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37A53" w14:textId="1B532BC3" w:rsidR="00447773" w:rsidRPr="006A6CE7" w:rsidRDefault="0074352B">
      <w:pPr>
        <w:rPr>
          <w:sz w:val="24"/>
          <w:szCs w:val="24"/>
        </w:rPr>
      </w:pPr>
      <w:r>
        <w:rPr>
          <w:noProof/>
        </w:rPr>
        <w:drawing>
          <wp:anchor distT="0" distB="0" distL="114300" distR="114300" simplePos="0" relativeHeight="251658240" behindDoc="1" locked="0" layoutInCell="1" allowOverlap="1" wp14:anchorId="40A44FC0" wp14:editId="79035C10">
            <wp:simplePos x="0" y="0"/>
            <wp:positionH relativeFrom="column">
              <wp:posOffset>1660525</wp:posOffset>
            </wp:positionH>
            <wp:positionV relativeFrom="paragraph">
              <wp:posOffset>1470660</wp:posOffset>
            </wp:positionV>
            <wp:extent cx="8213725" cy="1744980"/>
            <wp:effectExtent l="0" t="0" r="0" b="0"/>
            <wp:wrapTight wrapText="bothSides">
              <wp:wrapPolygon edited="0">
                <wp:start x="1152" y="6603"/>
                <wp:lineTo x="1002" y="8017"/>
                <wp:lineTo x="902" y="12026"/>
                <wp:lineTo x="1252" y="14384"/>
                <wp:lineTo x="1453" y="14856"/>
                <wp:lineTo x="1954" y="14856"/>
                <wp:lineTo x="3908" y="14384"/>
                <wp:lineTo x="8717" y="11790"/>
                <wp:lineTo x="8717" y="9432"/>
                <wp:lineTo x="6262" y="8017"/>
                <wp:lineTo x="2254" y="6603"/>
                <wp:lineTo x="1152" y="6603"/>
              </wp:wrapPolygon>
            </wp:wrapTight>
            <wp:docPr id="59583336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833367" name="Imagen 3"/>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13725" cy="174498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a"/>
        <w:tblW w:w="8855" w:type="dxa"/>
        <w:tblInd w:w="3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55"/>
      </w:tblGrid>
      <w:tr w:rsidR="00447773" w:rsidRPr="006A6CE7" w14:paraId="30BA27D7" w14:textId="77777777" w:rsidTr="00FF46CD">
        <w:trPr>
          <w:trHeight w:val="2111"/>
        </w:trPr>
        <w:tc>
          <w:tcPr>
            <w:tcW w:w="8855" w:type="dxa"/>
            <w:shd w:val="clear" w:color="auto" w:fill="E36C0A" w:themeFill="accent6" w:themeFillShade="BF"/>
            <w:tcMar>
              <w:top w:w="100" w:type="dxa"/>
              <w:left w:w="100" w:type="dxa"/>
              <w:bottom w:w="100" w:type="dxa"/>
              <w:right w:w="100" w:type="dxa"/>
            </w:tcMar>
          </w:tcPr>
          <w:p w14:paraId="0F6F41D5" w14:textId="2E38649F" w:rsidR="00447773" w:rsidRPr="006A6CE7" w:rsidRDefault="007C0835">
            <w:pPr>
              <w:widowControl w:val="0"/>
              <w:pBdr>
                <w:top w:val="nil"/>
                <w:left w:val="nil"/>
                <w:bottom w:val="nil"/>
                <w:right w:val="nil"/>
                <w:between w:val="nil"/>
              </w:pBdr>
              <w:spacing w:line="258" w:lineRule="auto"/>
              <w:ind w:left="67" w:right="180" w:firstLine="9"/>
              <w:rPr>
                <w:rFonts w:eastAsia="Calibri"/>
                <w:color w:val="000000"/>
                <w:sz w:val="24"/>
                <w:szCs w:val="24"/>
              </w:rPr>
            </w:pPr>
            <w:r w:rsidRPr="006A6CE7">
              <w:rPr>
                <w:rFonts w:eastAsia="Calibri"/>
                <w:color w:val="000000"/>
                <w:sz w:val="24"/>
                <w:szCs w:val="24"/>
              </w:rPr>
              <w:t xml:space="preserve">La Guía de Archivo Documental o Guía simple de archivos es el esquema que contiene </w:t>
            </w:r>
            <w:r w:rsidR="00FF46CD" w:rsidRPr="006A6CE7">
              <w:rPr>
                <w:rFonts w:eastAsia="Calibri"/>
                <w:color w:val="000000"/>
                <w:sz w:val="24"/>
                <w:szCs w:val="24"/>
              </w:rPr>
              <w:t>la descripción</w:t>
            </w:r>
            <w:r w:rsidRPr="006A6CE7">
              <w:rPr>
                <w:rFonts w:eastAsia="Calibri"/>
                <w:color w:val="000000"/>
                <w:sz w:val="24"/>
                <w:szCs w:val="24"/>
              </w:rPr>
              <w:t xml:space="preserve"> general de la documentación contenida en las series documentales, de </w:t>
            </w:r>
            <w:r w:rsidR="00FF46CD" w:rsidRPr="006A6CE7">
              <w:rPr>
                <w:rFonts w:eastAsia="Calibri"/>
                <w:color w:val="000000"/>
                <w:sz w:val="24"/>
                <w:szCs w:val="24"/>
              </w:rPr>
              <w:t>los archivos</w:t>
            </w:r>
            <w:r w:rsidRPr="006A6CE7">
              <w:rPr>
                <w:rFonts w:eastAsia="Calibri"/>
                <w:color w:val="000000"/>
                <w:sz w:val="24"/>
                <w:szCs w:val="24"/>
              </w:rPr>
              <w:t xml:space="preserve"> de un sujeto obligado, de conformidad con el Cuadro general de </w:t>
            </w:r>
            <w:r w:rsidR="00FF46CD" w:rsidRPr="006A6CE7">
              <w:rPr>
                <w:rFonts w:eastAsia="Calibri"/>
                <w:color w:val="000000"/>
                <w:sz w:val="24"/>
                <w:szCs w:val="24"/>
              </w:rPr>
              <w:t>clasificación archivística</w:t>
            </w:r>
            <w:r w:rsidRPr="006A6CE7">
              <w:rPr>
                <w:rFonts w:eastAsia="Calibri"/>
                <w:color w:val="000000"/>
                <w:sz w:val="24"/>
                <w:szCs w:val="24"/>
              </w:rPr>
              <w:t>.</w:t>
            </w:r>
          </w:p>
          <w:p w14:paraId="5B112803" w14:textId="06E13F5A" w:rsidR="00FF46CD" w:rsidRPr="006A6CE7" w:rsidRDefault="00FF46CD" w:rsidP="00FF46CD">
            <w:pPr>
              <w:rPr>
                <w:rFonts w:eastAsia="Calibri"/>
                <w:color w:val="000000"/>
                <w:sz w:val="24"/>
                <w:szCs w:val="24"/>
              </w:rPr>
            </w:pPr>
          </w:p>
          <w:p w14:paraId="4A18B3E5" w14:textId="3C4438B2" w:rsidR="00FF46CD" w:rsidRPr="006A6CE7" w:rsidRDefault="00FF46CD" w:rsidP="00FF46CD">
            <w:pPr>
              <w:jc w:val="center"/>
              <w:rPr>
                <w:rFonts w:eastAsia="Calibri"/>
                <w:sz w:val="24"/>
                <w:szCs w:val="24"/>
              </w:rPr>
            </w:pPr>
          </w:p>
        </w:tc>
      </w:tr>
    </w:tbl>
    <w:p w14:paraId="7097402A" w14:textId="1EE270E4" w:rsidR="00447773" w:rsidRPr="006A6CE7" w:rsidRDefault="00447773">
      <w:pPr>
        <w:widowControl w:val="0"/>
        <w:pBdr>
          <w:top w:val="nil"/>
          <w:left w:val="nil"/>
          <w:bottom w:val="nil"/>
          <w:right w:val="nil"/>
          <w:between w:val="nil"/>
        </w:pBdr>
        <w:rPr>
          <w:color w:val="000000"/>
          <w:sz w:val="24"/>
          <w:szCs w:val="24"/>
        </w:rPr>
      </w:pPr>
    </w:p>
    <w:p w14:paraId="75857C06" w14:textId="74668041" w:rsidR="00447773" w:rsidRPr="006A6CE7" w:rsidRDefault="00447773">
      <w:pPr>
        <w:widowControl w:val="0"/>
        <w:pBdr>
          <w:top w:val="nil"/>
          <w:left w:val="nil"/>
          <w:bottom w:val="nil"/>
          <w:right w:val="nil"/>
          <w:between w:val="nil"/>
        </w:pBdr>
        <w:rPr>
          <w:color w:val="000000"/>
          <w:sz w:val="24"/>
          <w:szCs w:val="24"/>
        </w:rPr>
      </w:pPr>
    </w:p>
    <w:p w14:paraId="5D969DB6" w14:textId="33EE747C" w:rsidR="00A63486" w:rsidRPr="006A6CE7" w:rsidRDefault="00A63486" w:rsidP="00A63486">
      <w:pPr>
        <w:widowControl w:val="0"/>
        <w:pBdr>
          <w:top w:val="nil"/>
          <w:left w:val="nil"/>
          <w:bottom w:val="nil"/>
          <w:right w:val="nil"/>
          <w:between w:val="nil"/>
        </w:pBdr>
        <w:spacing w:line="240" w:lineRule="auto"/>
        <w:ind w:right="-14"/>
        <w:rPr>
          <w:color w:val="000000"/>
          <w:sz w:val="24"/>
          <w:szCs w:val="24"/>
        </w:rPr>
      </w:pPr>
      <w:r w:rsidRPr="006A6CE7">
        <w:rPr>
          <w:noProof/>
          <w:color w:val="000000"/>
          <w:sz w:val="24"/>
          <w:szCs w:val="24"/>
        </w:rPr>
        <w:t xml:space="preserve">     </w:t>
      </w:r>
      <w:r w:rsidRPr="006A6CE7">
        <w:rPr>
          <w:color w:val="000000"/>
          <w:sz w:val="24"/>
          <w:szCs w:val="24"/>
        </w:rPr>
        <w:br w:type="textWrapping" w:clear="all"/>
        <w:t xml:space="preserve">  </w:t>
      </w:r>
    </w:p>
    <w:tbl>
      <w:tblPr>
        <w:tblStyle w:val="Tablaconcuadrcula"/>
        <w:tblW w:w="0" w:type="auto"/>
        <w:tblInd w:w="3114" w:type="dxa"/>
        <w:tblLook w:val="04A0" w:firstRow="1" w:lastRow="0" w:firstColumn="1" w:lastColumn="0" w:noHBand="0" w:noVBand="1"/>
      </w:tblPr>
      <w:tblGrid>
        <w:gridCol w:w="13466"/>
      </w:tblGrid>
      <w:tr w:rsidR="00FF46CD" w:rsidRPr="006A6CE7" w14:paraId="16D4535E" w14:textId="77777777" w:rsidTr="00FF46CD">
        <w:tc>
          <w:tcPr>
            <w:tcW w:w="13466" w:type="dxa"/>
          </w:tcPr>
          <w:p w14:paraId="37991A76" w14:textId="50B71857" w:rsidR="00FF46CD" w:rsidRPr="006A6CE7" w:rsidRDefault="00FF46CD" w:rsidP="00FF46CD">
            <w:pPr>
              <w:widowControl w:val="0"/>
              <w:pBdr>
                <w:top w:val="nil"/>
                <w:left w:val="nil"/>
                <w:bottom w:val="nil"/>
                <w:right w:val="nil"/>
                <w:between w:val="nil"/>
              </w:pBdr>
              <w:jc w:val="center"/>
              <w:rPr>
                <w:rFonts w:eastAsia="Calibri"/>
                <w:b/>
                <w:color w:val="000000"/>
                <w:sz w:val="24"/>
                <w:szCs w:val="24"/>
              </w:rPr>
            </w:pPr>
            <w:r w:rsidRPr="006A6CE7">
              <w:rPr>
                <w:rFonts w:eastAsia="Calibri"/>
                <w:b/>
                <w:color w:val="000000"/>
                <w:sz w:val="24"/>
                <w:szCs w:val="24"/>
              </w:rPr>
              <w:t>GUIA SIMPLE 202</w:t>
            </w:r>
            <w:r w:rsidR="006561CF">
              <w:rPr>
                <w:rFonts w:eastAsia="Calibri"/>
                <w:b/>
                <w:color w:val="000000"/>
                <w:sz w:val="24"/>
                <w:szCs w:val="24"/>
              </w:rPr>
              <w:t>6</w:t>
            </w:r>
          </w:p>
          <w:p w14:paraId="135AA0B7" w14:textId="77777777" w:rsidR="00FF46CD" w:rsidRPr="006A6CE7" w:rsidRDefault="00FF46CD">
            <w:pPr>
              <w:widowControl w:val="0"/>
              <w:rPr>
                <w:rFonts w:eastAsia="Calibri"/>
                <w:b/>
                <w:color w:val="000000"/>
                <w:sz w:val="24"/>
                <w:szCs w:val="24"/>
              </w:rPr>
            </w:pPr>
          </w:p>
        </w:tc>
      </w:tr>
    </w:tbl>
    <w:p w14:paraId="5208D4FE" w14:textId="02470201" w:rsidR="00447773" w:rsidRPr="006A6CE7" w:rsidRDefault="00447773" w:rsidP="00FF46CD">
      <w:pPr>
        <w:widowControl w:val="0"/>
        <w:pBdr>
          <w:top w:val="nil"/>
          <w:left w:val="nil"/>
          <w:bottom w:val="nil"/>
          <w:right w:val="nil"/>
          <w:between w:val="nil"/>
        </w:pBdr>
        <w:spacing w:line="240" w:lineRule="auto"/>
        <w:rPr>
          <w:rFonts w:eastAsia="Calibri"/>
          <w:b/>
          <w:color w:val="000000"/>
          <w:sz w:val="24"/>
          <w:szCs w:val="24"/>
        </w:rPr>
      </w:pPr>
    </w:p>
    <w:p w14:paraId="37DFE4E6" w14:textId="77777777" w:rsidR="00447773" w:rsidRPr="006A6CE7" w:rsidRDefault="007C0835">
      <w:pPr>
        <w:widowControl w:val="0"/>
        <w:pBdr>
          <w:top w:val="nil"/>
          <w:left w:val="nil"/>
          <w:bottom w:val="nil"/>
          <w:right w:val="nil"/>
          <w:between w:val="nil"/>
        </w:pBdr>
        <w:spacing w:before="178" w:line="240" w:lineRule="auto"/>
        <w:ind w:left="6716"/>
        <w:rPr>
          <w:rFonts w:eastAsia="Calibri"/>
          <w:b/>
          <w:color w:val="0D0D0D"/>
          <w:sz w:val="24"/>
          <w:szCs w:val="24"/>
        </w:rPr>
      </w:pPr>
      <w:r w:rsidRPr="006A6CE7">
        <w:rPr>
          <w:rFonts w:eastAsia="Calibri"/>
          <w:b/>
          <w:color w:val="0D0D0D"/>
          <w:sz w:val="24"/>
          <w:szCs w:val="24"/>
        </w:rPr>
        <w:t xml:space="preserve">FONDO: Consejo de Ciencia y Tecnología del Estado de Nayarit  </w:t>
      </w:r>
    </w:p>
    <w:p w14:paraId="235D101E" w14:textId="77777777" w:rsidR="00447773" w:rsidRPr="006A6CE7" w:rsidRDefault="007C0835">
      <w:pPr>
        <w:widowControl w:val="0"/>
        <w:pBdr>
          <w:top w:val="nil"/>
          <w:left w:val="nil"/>
          <w:bottom w:val="nil"/>
          <w:right w:val="nil"/>
          <w:between w:val="nil"/>
        </w:pBdr>
        <w:spacing w:before="343" w:line="240" w:lineRule="auto"/>
        <w:ind w:left="8946"/>
        <w:rPr>
          <w:rFonts w:eastAsia="Calibri"/>
          <w:b/>
          <w:color w:val="0D0D0D"/>
          <w:sz w:val="24"/>
          <w:szCs w:val="24"/>
        </w:rPr>
      </w:pPr>
      <w:r w:rsidRPr="006A6CE7">
        <w:rPr>
          <w:rFonts w:eastAsia="Calibri"/>
          <w:b/>
          <w:color w:val="0D0D0D"/>
          <w:sz w:val="24"/>
          <w:szCs w:val="24"/>
        </w:rPr>
        <w:t>SERIES COMUNES</w:t>
      </w:r>
    </w:p>
    <w:tbl>
      <w:tblPr>
        <w:tblStyle w:val="a0"/>
        <w:tblW w:w="13476" w:type="dxa"/>
        <w:tblInd w:w="3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7"/>
        <w:gridCol w:w="1776"/>
        <w:gridCol w:w="5830"/>
        <w:gridCol w:w="4613"/>
      </w:tblGrid>
      <w:tr w:rsidR="00447773" w:rsidRPr="006A6CE7" w14:paraId="31CBE4FD" w14:textId="77777777">
        <w:trPr>
          <w:trHeight w:val="404"/>
        </w:trPr>
        <w:tc>
          <w:tcPr>
            <w:tcW w:w="3032" w:type="dxa"/>
            <w:gridSpan w:val="2"/>
            <w:tcMar>
              <w:top w:w="100" w:type="dxa"/>
              <w:left w:w="100" w:type="dxa"/>
              <w:bottom w:w="100" w:type="dxa"/>
              <w:right w:w="100" w:type="dxa"/>
            </w:tcMar>
          </w:tcPr>
          <w:p w14:paraId="44400A18"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SECCIÓN: 1C </w:t>
            </w:r>
          </w:p>
        </w:tc>
        <w:tc>
          <w:tcPr>
            <w:tcW w:w="10443" w:type="dxa"/>
            <w:gridSpan w:val="2"/>
            <w:tcMar>
              <w:top w:w="100" w:type="dxa"/>
              <w:left w:w="100" w:type="dxa"/>
              <w:bottom w:w="100" w:type="dxa"/>
              <w:right w:w="100" w:type="dxa"/>
            </w:tcMar>
          </w:tcPr>
          <w:p w14:paraId="67D00139" w14:textId="77777777" w:rsidR="00447773" w:rsidRPr="006A6CE7" w:rsidRDefault="007C0835">
            <w:pPr>
              <w:widowControl w:val="0"/>
              <w:pBdr>
                <w:top w:val="nil"/>
                <w:left w:val="nil"/>
                <w:bottom w:val="nil"/>
                <w:right w:val="nil"/>
                <w:between w:val="nil"/>
              </w:pBdr>
              <w:spacing w:line="240" w:lineRule="auto"/>
              <w:jc w:val="center"/>
              <w:rPr>
                <w:rFonts w:eastAsia="Calibri"/>
                <w:b/>
                <w:color w:val="000000"/>
                <w:sz w:val="24"/>
                <w:szCs w:val="24"/>
              </w:rPr>
            </w:pPr>
            <w:r w:rsidRPr="006A6CE7">
              <w:rPr>
                <w:rFonts w:eastAsia="Calibri"/>
                <w:b/>
                <w:color w:val="000000"/>
                <w:sz w:val="24"/>
                <w:szCs w:val="24"/>
              </w:rPr>
              <w:t xml:space="preserve">ASUNTOS JURÍDICOS </w:t>
            </w:r>
          </w:p>
        </w:tc>
      </w:tr>
      <w:tr w:rsidR="00447773" w:rsidRPr="006A6CE7" w14:paraId="53C76624" w14:textId="77777777">
        <w:trPr>
          <w:trHeight w:val="549"/>
        </w:trPr>
        <w:tc>
          <w:tcPr>
            <w:tcW w:w="1256" w:type="dxa"/>
            <w:tcMar>
              <w:top w:w="100" w:type="dxa"/>
              <w:left w:w="100" w:type="dxa"/>
              <w:bottom w:w="100" w:type="dxa"/>
              <w:right w:w="100" w:type="dxa"/>
            </w:tcMar>
          </w:tcPr>
          <w:p w14:paraId="761C8C5B"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40418614" w14:textId="77777777" w:rsidR="00447773" w:rsidRPr="006A6CE7" w:rsidRDefault="007C0835">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2CC19365" w14:textId="77777777" w:rsidR="00447773" w:rsidRPr="006A6CE7" w:rsidRDefault="007C0835">
            <w:pPr>
              <w:widowControl w:val="0"/>
              <w:pBdr>
                <w:top w:val="nil"/>
                <w:left w:val="nil"/>
                <w:bottom w:val="nil"/>
                <w:right w:val="nil"/>
                <w:between w:val="nil"/>
              </w:pBdr>
              <w:spacing w:line="240" w:lineRule="auto"/>
              <w:jc w:val="center"/>
              <w:rPr>
                <w:rFonts w:eastAsia="Calibri"/>
                <w:b/>
                <w:color w:val="000000"/>
                <w:sz w:val="24"/>
                <w:szCs w:val="24"/>
              </w:rPr>
            </w:pPr>
            <w:r w:rsidRPr="006A6CE7">
              <w:rPr>
                <w:rFonts w:eastAsia="Calibri"/>
                <w:b/>
                <w:color w:val="000000"/>
                <w:sz w:val="24"/>
                <w:szCs w:val="24"/>
              </w:rPr>
              <w:t xml:space="preserve">NOMBRE </w:t>
            </w:r>
          </w:p>
        </w:tc>
        <w:tc>
          <w:tcPr>
            <w:tcW w:w="4613" w:type="dxa"/>
            <w:tcMar>
              <w:top w:w="100" w:type="dxa"/>
              <w:left w:w="100" w:type="dxa"/>
              <w:bottom w:w="100" w:type="dxa"/>
              <w:right w:w="100" w:type="dxa"/>
            </w:tcMar>
          </w:tcPr>
          <w:p w14:paraId="19405346" w14:textId="540F4770" w:rsidR="00447773" w:rsidRPr="006A6CE7" w:rsidRDefault="007C0835">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ALCANCE Y CONTENIDO (</w:t>
            </w:r>
            <w:r w:rsidRPr="006A6CE7">
              <w:rPr>
                <w:rFonts w:eastAsia="Calibri"/>
                <w:b/>
                <w:sz w:val="24"/>
                <w:szCs w:val="24"/>
              </w:rPr>
              <w:t>DESCRIPCIÓN</w:t>
            </w:r>
            <w:r w:rsidRPr="006A6CE7">
              <w:rPr>
                <w:rFonts w:eastAsia="Calibri"/>
                <w:b/>
                <w:color w:val="000000"/>
                <w:sz w:val="24"/>
                <w:szCs w:val="24"/>
              </w:rPr>
              <w:t xml:space="preserve"> DE </w:t>
            </w:r>
            <w:r w:rsidR="00FF46CD" w:rsidRPr="006A6CE7">
              <w:rPr>
                <w:rFonts w:eastAsia="Calibri"/>
                <w:b/>
                <w:color w:val="000000"/>
                <w:sz w:val="24"/>
                <w:szCs w:val="24"/>
              </w:rPr>
              <w:t>LA SERIE</w:t>
            </w:r>
            <w:r w:rsidRPr="006A6CE7">
              <w:rPr>
                <w:rFonts w:eastAsia="Calibri"/>
                <w:b/>
                <w:color w:val="000000"/>
                <w:sz w:val="24"/>
                <w:szCs w:val="24"/>
              </w:rPr>
              <w:t xml:space="preserve">) </w:t>
            </w:r>
          </w:p>
        </w:tc>
      </w:tr>
      <w:tr w:rsidR="00447773" w:rsidRPr="006A6CE7" w14:paraId="350C5F16" w14:textId="77777777">
        <w:trPr>
          <w:trHeight w:val="594"/>
        </w:trPr>
        <w:tc>
          <w:tcPr>
            <w:tcW w:w="1256" w:type="dxa"/>
            <w:tcMar>
              <w:top w:w="100" w:type="dxa"/>
              <w:left w:w="100" w:type="dxa"/>
              <w:bottom w:w="100" w:type="dxa"/>
              <w:right w:w="100" w:type="dxa"/>
            </w:tcMar>
          </w:tcPr>
          <w:p w14:paraId="23A65862" w14:textId="77777777" w:rsidR="00447773" w:rsidRPr="00116FF4" w:rsidRDefault="007C0835">
            <w:pPr>
              <w:widowControl w:val="0"/>
              <w:pBdr>
                <w:top w:val="nil"/>
                <w:left w:val="nil"/>
                <w:bottom w:val="nil"/>
                <w:right w:val="nil"/>
                <w:between w:val="nil"/>
              </w:pBdr>
              <w:spacing w:line="240" w:lineRule="auto"/>
              <w:ind w:left="75"/>
              <w:rPr>
                <w:rFonts w:eastAsia="Calibri"/>
                <w:b/>
                <w:bCs/>
                <w:color w:val="000000"/>
                <w:sz w:val="24"/>
                <w:szCs w:val="24"/>
              </w:rPr>
            </w:pPr>
            <w:r w:rsidRPr="00116FF4">
              <w:rPr>
                <w:rFonts w:eastAsia="Calibri"/>
                <w:b/>
                <w:bCs/>
                <w:color w:val="000000"/>
                <w:sz w:val="24"/>
                <w:szCs w:val="24"/>
              </w:rPr>
              <w:t xml:space="preserve">1C.1 </w:t>
            </w:r>
          </w:p>
        </w:tc>
        <w:tc>
          <w:tcPr>
            <w:tcW w:w="1776" w:type="dxa"/>
            <w:tcMar>
              <w:top w:w="100" w:type="dxa"/>
              <w:left w:w="100" w:type="dxa"/>
              <w:bottom w:w="100" w:type="dxa"/>
              <w:right w:w="100" w:type="dxa"/>
            </w:tcMar>
          </w:tcPr>
          <w:p w14:paraId="3F997142"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7C9AB9A7"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Disposiciones en materia de asuntos jurídicos </w:t>
            </w:r>
          </w:p>
        </w:tc>
        <w:tc>
          <w:tcPr>
            <w:tcW w:w="4613" w:type="dxa"/>
            <w:tcMar>
              <w:top w:w="100" w:type="dxa"/>
              <w:left w:w="100" w:type="dxa"/>
              <w:bottom w:w="100" w:type="dxa"/>
              <w:right w:w="100" w:type="dxa"/>
            </w:tcMar>
          </w:tcPr>
          <w:p w14:paraId="56D14336" w14:textId="77777777" w:rsidR="00447773" w:rsidRPr="006A6CE7" w:rsidRDefault="007C0835" w:rsidP="006A6CE7">
            <w:pPr>
              <w:widowControl w:val="0"/>
              <w:pBdr>
                <w:top w:val="nil"/>
                <w:left w:val="nil"/>
                <w:bottom w:val="nil"/>
                <w:right w:val="nil"/>
                <w:between w:val="nil"/>
              </w:pBdr>
              <w:spacing w:line="258" w:lineRule="auto"/>
              <w:ind w:left="60" w:right="26" w:hanging="9"/>
              <w:jc w:val="both"/>
              <w:rPr>
                <w:rFonts w:eastAsia="Calibri"/>
                <w:color w:val="000000"/>
                <w:sz w:val="24"/>
                <w:szCs w:val="24"/>
              </w:rPr>
            </w:pPr>
            <w:r w:rsidRPr="006A6CE7">
              <w:rPr>
                <w:rFonts w:eastAsia="Calibri"/>
                <w:color w:val="000000"/>
                <w:sz w:val="24"/>
                <w:szCs w:val="24"/>
              </w:rPr>
              <w:t>Toda la legislación vigente aplicable al COCYTEN</w:t>
            </w:r>
          </w:p>
        </w:tc>
      </w:tr>
      <w:tr w:rsidR="00447773" w:rsidRPr="006A6CE7" w14:paraId="5C1FA2CE" w14:textId="77777777">
        <w:trPr>
          <w:trHeight w:val="593"/>
        </w:trPr>
        <w:tc>
          <w:tcPr>
            <w:tcW w:w="1256" w:type="dxa"/>
            <w:tcMar>
              <w:top w:w="100" w:type="dxa"/>
              <w:left w:w="100" w:type="dxa"/>
              <w:bottom w:w="100" w:type="dxa"/>
              <w:right w:w="100" w:type="dxa"/>
            </w:tcMar>
          </w:tcPr>
          <w:p w14:paraId="36A89B1F" w14:textId="77777777" w:rsidR="00447773" w:rsidRPr="00116FF4" w:rsidRDefault="007C0835">
            <w:pPr>
              <w:widowControl w:val="0"/>
              <w:pBdr>
                <w:top w:val="nil"/>
                <w:left w:val="nil"/>
                <w:bottom w:val="nil"/>
                <w:right w:val="nil"/>
                <w:between w:val="nil"/>
              </w:pBdr>
              <w:spacing w:line="240" w:lineRule="auto"/>
              <w:ind w:left="75"/>
              <w:rPr>
                <w:rFonts w:eastAsia="Calibri"/>
                <w:b/>
                <w:bCs/>
                <w:color w:val="000000"/>
                <w:sz w:val="24"/>
                <w:szCs w:val="24"/>
              </w:rPr>
            </w:pPr>
            <w:r w:rsidRPr="00116FF4">
              <w:rPr>
                <w:rFonts w:eastAsia="Calibri"/>
                <w:b/>
                <w:bCs/>
                <w:color w:val="000000"/>
                <w:sz w:val="24"/>
                <w:szCs w:val="24"/>
              </w:rPr>
              <w:t xml:space="preserve">1C.2 </w:t>
            </w:r>
          </w:p>
        </w:tc>
        <w:tc>
          <w:tcPr>
            <w:tcW w:w="1776" w:type="dxa"/>
            <w:tcMar>
              <w:top w:w="100" w:type="dxa"/>
              <w:left w:w="100" w:type="dxa"/>
              <w:bottom w:w="100" w:type="dxa"/>
              <w:right w:w="100" w:type="dxa"/>
            </w:tcMar>
          </w:tcPr>
          <w:p w14:paraId="7D53BCB7"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107BAB20"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Consultas, asesorías y/o apoyo técnico-jurídico </w:t>
            </w:r>
          </w:p>
        </w:tc>
        <w:tc>
          <w:tcPr>
            <w:tcW w:w="4613" w:type="dxa"/>
            <w:tcMar>
              <w:top w:w="100" w:type="dxa"/>
              <w:left w:w="100" w:type="dxa"/>
              <w:bottom w:w="100" w:type="dxa"/>
              <w:right w:w="100" w:type="dxa"/>
            </w:tcMar>
          </w:tcPr>
          <w:p w14:paraId="73609ACD" w14:textId="77777777" w:rsidR="00447773" w:rsidRPr="006A6CE7" w:rsidRDefault="007C0835" w:rsidP="006A6CE7">
            <w:pPr>
              <w:widowControl w:val="0"/>
              <w:pBdr>
                <w:top w:val="nil"/>
                <w:left w:val="nil"/>
                <w:bottom w:val="nil"/>
                <w:right w:val="nil"/>
                <w:between w:val="nil"/>
              </w:pBdr>
              <w:spacing w:line="258" w:lineRule="auto"/>
              <w:ind w:left="59" w:right="26" w:hanging="6"/>
              <w:jc w:val="both"/>
              <w:rPr>
                <w:rFonts w:eastAsia="Calibri"/>
                <w:color w:val="000000"/>
                <w:sz w:val="24"/>
                <w:szCs w:val="24"/>
              </w:rPr>
            </w:pPr>
            <w:r w:rsidRPr="006A6CE7">
              <w:rPr>
                <w:rFonts w:eastAsia="Calibri"/>
                <w:color w:val="000000"/>
                <w:sz w:val="24"/>
                <w:szCs w:val="24"/>
              </w:rPr>
              <w:t xml:space="preserve">Asesorar a las distintas áreas que lo soliciten en cuestiones jurídicas </w:t>
            </w:r>
          </w:p>
        </w:tc>
      </w:tr>
      <w:tr w:rsidR="00447773" w:rsidRPr="006A6CE7" w14:paraId="31EA40BA" w14:textId="77777777">
        <w:trPr>
          <w:trHeight w:val="296"/>
        </w:trPr>
        <w:tc>
          <w:tcPr>
            <w:tcW w:w="1256" w:type="dxa"/>
            <w:tcMar>
              <w:top w:w="100" w:type="dxa"/>
              <w:left w:w="100" w:type="dxa"/>
              <w:bottom w:w="100" w:type="dxa"/>
              <w:right w:w="100" w:type="dxa"/>
            </w:tcMar>
          </w:tcPr>
          <w:p w14:paraId="44B5AE40" w14:textId="77777777" w:rsidR="00447773" w:rsidRPr="00116FF4" w:rsidRDefault="007C0835" w:rsidP="00116FF4">
            <w:pPr>
              <w:widowControl w:val="0"/>
              <w:pBdr>
                <w:top w:val="nil"/>
                <w:left w:val="nil"/>
                <w:bottom w:val="nil"/>
                <w:right w:val="nil"/>
                <w:between w:val="nil"/>
              </w:pBdr>
              <w:spacing w:line="240" w:lineRule="auto"/>
              <w:rPr>
                <w:rFonts w:eastAsia="Calibri"/>
                <w:b/>
                <w:bCs/>
                <w:color w:val="000000"/>
                <w:sz w:val="24"/>
                <w:szCs w:val="24"/>
              </w:rPr>
            </w:pPr>
            <w:r w:rsidRPr="00116FF4">
              <w:rPr>
                <w:rFonts w:eastAsia="Calibri"/>
                <w:b/>
                <w:bCs/>
                <w:color w:val="000000"/>
                <w:sz w:val="24"/>
                <w:szCs w:val="24"/>
              </w:rPr>
              <w:t xml:space="preserve">1C.3 </w:t>
            </w:r>
          </w:p>
        </w:tc>
        <w:tc>
          <w:tcPr>
            <w:tcW w:w="1776" w:type="dxa"/>
            <w:tcMar>
              <w:top w:w="100" w:type="dxa"/>
              <w:left w:w="100" w:type="dxa"/>
              <w:bottom w:w="100" w:type="dxa"/>
              <w:right w:w="100" w:type="dxa"/>
            </w:tcMar>
          </w:tcPr>
          <w:p w14:paraId="08EA98EE"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2AF9A779"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Elaboración de instrumentos jurídicos </w:t>
            </w:r>
          </w:p>
        </w:tc>
        <w:tc>
          <w:tcPr>
            <w:tcW w:w="4613" w:type="dxa"/>
            <w:tcMar>
              <w:top w:w="100" w:type="dxa"/>
              <w:left w:w="100" w:type="dxa"/>
              <w:bottom w:w="100" w:type="dxa"/>
              <w:right w:w="100" w:type="dxa"/>
            </w:tcMar>
          </w:tcPr>
          <w:p w14:paraId="469A8B99" w14:textId="1EE13D1C" w:rsidR="00447773" w:rsidRPr="006A6CE7" w:rsidRDefault="007C0835" w:rsidP="006A6CE7">
            <w:pPr>
              <w:widowControl w:val="0"/>
              <w:pBdr>
                <w:top w:val="nil"/>
                <w:left w:val="nil"/>
                <w:bottom w:val="nil"/>
                <w:right w:val="nil"/>
                <w:between w:val="nil"/>
              </w:pBdr>
              <w:spacing w:line="240" w:lineRule="auto"/>
              <w:ind w:left="69"/>
              <w:jc w:val="both"/>
              <w:rPr>
                <w:rFonts w:eastAsia="Calibri"/>
                <w:color w:val="000000"/>
                <w:sz w:val="24"/>
                <w:szCs w:val="24"/>
              </w:rPr>
            </w:pPr>
            <w:r w:rsidRPr="006A6CE7">
              <w:rPr>
                <w:rFonts w:eastAsia="Calibri"/>
                <w:color w:val="000000"/>
                <w:sz w:val="24"/>
                <w:szCs w:val="24"/>
              </w:rPr>
              <w:t xml:space="preserve">Elaboración de reglamentos para </w:t>
            </w:r>
            <w:r w:rsidR="00FF46CD" w:rsidRPr="006A6CE7">
              <w:rPr>
                <w:rFonts w:eastAsia="Calibri"/>
                <w:color w:val="000000"/>
                <w:sz w:val="24"/>
                <w:szCs w:val="24"/>
              </w:rPr>
              <w:t>COCYTEN</w:t>
            </w:r>
            <w:r w:rsidRPr="006A6CE7">
              <w:rPr>
                <w:rFonts w:eastAsia="Calibri"/>
                <w:color w:val="000000"/>
                <w:sz w:val="24"/>
                <w:szCs w:val="24"/>
              </w:rPr>
              <w:t xml:space="preserve"> </w:t>
            </w:r>
          </w:p>
        </w:tc>
      </w:tr>
      <w:tr w:rsidR="00447773" w:rsidRPr="006A6CE7" w14:paraId="6D75128B" w14:textId="77777777">
        <w:trPr>
          <w:trHeight w:val="593"/>
        </w:trPr>
        <w:tc>
          <w:tcPr>
            <w:tcW w:w="1256" w:type="dxa"/>
            <w:tcMar>
              <w:top w:w="100" w:type="dxa"/>
              <w:left w:w="100" w:type="dxa"/>
              <w:bottom w:w="100" w:type="dxa"/>
              <w:right w:w="100" w:type="dxa"/>
            </w:tcMar>
          </w:tcPr>
          <w:p w14:paraId="02C1F8BD" w14:textId="77777777" w:rsidR="00447773" w:rsidRPr="00116FF4" w:rsidRDefault="00447773">
            <w:pPr>
              <w:widowControl w:val="0"/>
              <w:pBdr>
                <w:top w:val="nil"/>
                <w:left w:val="nil"/>
                <w:bottom w:val="nil"/>
                <w:right w:val="nil"/>
                <w:between w:val="nil"/>
              </w:pBdr>
              <w:rPr>
                <w:rFonts w:eastAsia="Calibri"/>
                <w:b/>
                <w:bCs/>
                <w:color w:val="000000"/>
                <w:sz w:val="24"/>
                <w:szCs w:val="24"/>
              </w:rPr>
            </w:pPr>
          </w:p>
        </w:tc>
        <w:tc>
          <w:tcPr>
            <w:tcW w:w="1776" w:type="dxa"/>
            <w:tcMar>
              <w:top w:w="100" w:type="dxa"/>
              <w:left w:w="100" w:type="dxa"/>
              <w:bottom w:w="100" w:type="dxa"/>
              <w:right w:w="100" w:type="dxa"/>
            </w:tcMar>
          </w:tcPr>
          <w:p w14:paraId="667023FA" w14:textId="77777777" w:rsidR="00447773" w:rsidRPr="006A6CE7" w:rsidRDefault="007C0835">
            <w:pPr>
              <w:widowControl w:val="0"/>
              <w:pBdr>
                <w:top w:val="nil"/>
                <w:left w:val="nil"/>
                <w:bottom w:val="nil"/>
                <w:right w:val="nil"/>
                <w:between w:val="nil"/>
              </w:pBdr>
              <w:spacing w:line="240" w:lineRule="auto"/>
              <w:ind w:left="69"/>
              <w:rPr>
                <w:rFonts w:eastAsia="Calibri"/>
                <w:color w:val="000000"/>
                <w:sz w:val="24"/>
                <w:szCs w:val="24"/>
              </w:rPr>
            </w:pPr>
            <w:r w:rsidRPr="006A6CE7">
              <w:rPr>
                <w:rFonts w:eastAsia="Calibri"/>
                <w:color w:val="000000"/>
                <w:sz w:val="24"/>
                <w:szCs w:val="24"/>
              </w:rPr>
              <w:t xml:space="preserve">1C.3.1 </w:t>
            </w:r>
          </w:p>
        </w:tc>
        <w:tc>
          <w:tcPr>
            <w:tcW w:w="5830" w:type="dxa"/>
            <w:tcMar>
              <w:top w:w="100" w:type="dxa"/>
              <w:left w:w="100" w:type="dxa"/>
              <w:bottom w:w="100" w:type="dxa"/>
              <w:right w:w="100" w:type="dxa"/>
            </w:tcMar>
          </w:tcPr>
          <w:p w14:paraId="77212C4C"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Convenios </w:t>
            </w:r>
          </w:p>
        </w:tc>
        <w:tc>
          <w:tcPr>
            <w:tcW w:w="4613" w:type="dxa"/>
            <w:tcMar>
              <w:top w:w="100" w:type="dxa"/>
              <w:left w:w="100" w:type="dxa"/>
              <w:bottom w:w="100" w:type="dxa"/>
              <w:right w:w="100" w:type="dxa"/>
            </w:tcMar>
          </w:tcPr>
          <w:p w14:paraId="4EAD67D4" w14:textId="7FA436E7" w:rsidR="00447773" w:rsidRPr="006A6CE7" w:rsidRDefault="007C0835" w:rsidP="006A6CE7">
            <w:pPr>
              <w:widowControl w:val="0"/>
              <w:pBdr>
                <w:top w:val="nil"/>
                <w:left w:val="nil"/>
                <w:bottom w:val="nil"/>
                <w:right w:val="nil"/>
                <w:between w:val="nil"/>
              </w:pBdr>
              <w:spacing w:line="258" w:lineRule="auto"/>
              <w:ind w:left="59" w:right="29"/>
              <w:jc w:val="both"/>
              <w:rPr>
                <w:rFonts w:eastAsia="Calibri"/>
                <w:color w:val="000000"/>
                <w:sz w:val="24"/>
                <w:szCs w:val="24"/>
              </w:rPr>
            </w:pPr>
            <w:r w:rsidRPr="006A6CE7">
              <w:rPr>
                <w:rFonts w:eastAsia="Calibri"/>
                <w:color w:val="000000"/>
                <w:sz w:val="24"/>
                <w:szCs w:val="24"/>
              </w:rPr>
              <w:t xml:space="preserve">Convenios entre </w:t>
            </w:r>
            <w:r w:rsidR="00FF46CD" w:rsidRPr="006A6CE7">
              <w:rPr>
                <w:rFonts w:eastAsia="Calibri"/>
                <w:color w:val="000000"/>
                <w:sz w:val="24"/>
                <w:szCs w:val="24"/>
              </w:rPr>
              <w:t>COCYTEN</w:t>
            </w:r>
            <w:r w:rsidRPr="006A6CE7">
              <w:rPr>
                <w:rFonts w:eastAsia="Calibri"/>
                <w:color w:val="000000"/>
                <w:sz w:val="24"/>
                <w:szCs w:val="24"/>
              </w:rPr>
              <w:t xml:space="preserve"> y otras instituciones o dependencias </w:t>
            </w:r>
          </w:p>
        </w:tc>
      </w:tr>
      <w:tr w:rsidR="00447773" w:rsidRPr="006A6CE7" w14:paraId="48BBDA4E" w14:textId="77777777">
        <w:trPr>
          <w:trHeight w:val="593"/>
        </w:trPr>
        <w:tc>
          <w:tcPr>
            <w:tcW w:w="1256" w:type="dxa"/>
            <w:tcMar>
              <w:top w:w="100" w:type="dxa"/>
              <w:left w:w="100" w:type="dxa"/>
              <w:bottom w:w="100" w:type="dxa"/>
              <w:right w:w="100" w:type="dxa"/>
            </w:tcMar>
          </w:tcPr>
          <w:p w14:paraId="3F55593B" w14:textId="77777777" w:rsidR="00447773" w:rsidRPr="00116FF4" w:rsidRDefault="00447773">
            <w:pPr>
              <w:widowControl w:val="0"/>
              <w:pBdr>
                <w:top w:val="nil"/>
                <w:left w:val="nil"/>
                <w:bottom w:val="nil"/>
                <w:right w:val="nil"/>
                <w:between w:val="nil"/>
              </w:pBdr>
              <w:rPr>
                <w:rFonts w:eastAsia="Calibri"/>
                <w:b/>
                <w:bCs/>
                <w:color w:val="000000"/>
                <w:sz w:val="24"/>
                <w:szCs w:val="24"/>
              </w:rPr>
            </w:pPr>
          </w:p>
        </w:tc>
        <w:tc>
          <w:tcPr>
            <w:tcW w:w="1776" w:type="dxa"/>
            <w:tcMar>
              <w:top w:w="100" w:type="dxa"/>
              <w:left w:w="100" w:type="dxa"/>
              <w:bottom w:w="100" w:type="dxa"/>
              <w:right w:w="100" w:type="dxa"/>
            </w:tcMar>
          </w:tcPr>
          <w:p w14:paraId="484CF44A" w14:textId="77777777" w:rsidR="00447773" w:rsidRPr="006A6CE7" w:rsidRDefault="007C0835">
            <w:pPr>
              <w:widowControl w:val="0"/>
              <w:pBdr>
                <w:top w:val="nil"/>
                <w:left w:val="nil"/>
                <w:bottom w:val="nil"/>
                <w:right w:val="nil"/>
                <w:between w:val="nil"/>
              </w:pBdr>
              <w:spacing w:line="240" w:lineRule="auto"/>
              <w:ind w:left="69"/>
              <w:rPr>
                <w:rFonts w:eastAsia="Calibri"/>
                <w:color w:val="000000"/>
                <w:sz w:val="24"/>
                <w:szCs w:val="24"/>
              </w:rPr>
            </w:pPr>
            <w:r w:rsidRPr="006A6CE7">
              <w:rPr>
                <w:rFonts w:eastAsia="Calibri"/>
                <w:color w:val="000000"/>
                <w:sz w:val="24"/>
                <w:szCs w:val="24"/>
              </w:rPr>
              <w:t xml:space="preserve">1C.3.2 </w:t>
            </w:r>
          </w:p>
        </w:tc>
        <w:tc>
          <w:tcPr>
            <w:tcW w:w="5830" w:type="dxa"/>
            <w:tcMar>
              <w:top w:w="100" w:type="dxa"/>
              <w:left w:w="100" w:type="dxa"/>
              <w:bottom w:w="100" w:type="dxa"/>
              <w:right w:w="100" w:type="dxa"/>
            </w:tcMar>
          </w:tcPr>
          <w:p w14:paraId="4B449C24" w14:textId="77777777" w:rsidR="00447773" w:rsidRPr="006A6CE7" w:rsidRDefault="007C0835">
            <w:pPr>
              <w:widowControl w:val="0"/>
              <w:pBdr>
                <w:top w:val="nil"/>
                <w:left w:val="nil"/>
                <w:bottom w:val="nil"/>
                <w:right w:val="nil"/>
                <w:between w:val="nil"/>
              </w:pBdr>
              <w:spacing w:line="240" w:lineRule="auto"/>
              <w:ind w:right="2371"/>
              <w:jc w:val="right"/>
              <w:rPr>
                <w:rFonts w:eastAsia="Calibri"/>
                <w:color w:val="000000"/>
                <w:sz w:val="24"/>
                <w:szCs w:val="24"/>
              </w:rPr>
            </w:pPr>
            <w:r w:rsidRPr="006A6CE7">
              <w:rPr>
                <w:rFonts w:eastAsia="Calibri"/>
                <w:color w:val="000000"/>
                <w:sz w:val="24"/>
                <w:szCs w:val="24"/>
              </w:rPr>
              <w:t xml:space="preserve">Contratos </w:t>
            </w:r>
          </w:p>
        </w:tc>
        <w:tc>
          <w:tcPr>
            <w:tcW w:w="4613" w:type="dxa"/>
            <w:tcMar>
              <w:top w:w="100" w:type="dxa"/>
              <w:left w:w="100" w:type="dxa"/>
              <w:bottom w:w="100" w:type="dxa"/>
              <w:right w:w="100" w:type="dxa"/>
            </w:tcMar>
          </w:tcPr>
          <w:p w14:paraId="2226E214" w14:textId="301BB7E1" w:rsidR="00447773" w:rsidRPr="006A6CE7" w:rsidRDefault="007C0835" w:rsidP="006A6CE7">
            <w:pPr>
              <w:widowControl w:val="0"/>
              <w:pBdr>
                <w:top w:val="nil"/>
                <w:left w:val="nil"/>
                <w:bottom w:val="nil"/>
                <w:right w:val="nil"/>
                <w:between w:val="nil"/>
              </w:pBdr>
              <w:spacing w:line="258" w:lineRule="auto"/>
              <w:ind w:left="59" w:right="29"/>
              <w:jc w:val="both"/>
              <w:rPr>
                <w:rFonts w:eastAsia="Calibri"/>
                <w:color w:val="000000"/>
                <w:sz w:val="24"/>
                <w:szCs w:val="24"/>
              </w:rPr>
            </w:pPr>
            <w:r w:rsidRPr="006A6CE7">
              <w:rPr>
                <w:rFonts w:eastAsia="Calibri"/>
                <w:color w:val="000000"/>
                <w:sz w:val="24"/>
                <w:szCs w:val="24"/>
              </w:rPr>
              <w:t xml:space="preserve">Contratos entre </w:t>
            </w:r>
            <w:r w:rsidR="00FF46CD" w:rsidRPr="006A6CE7">
              <w:rPr>
                <w:rFonts w:eastAsia="Calibri"/>
                <w:color w:val="000000"/>
                <w:sz w:val="24"/>
                <w:szCs w:val="24"/>
              </w:rPr>
              <w:t>COCYTEN</w:t>
            </w:r>
            <w:r w:rsidRPr="006A6CE7">
              <w:rPr>
                <w:rFonts w:eastAsia="Calibri"/>
                <w:color w:val="000000"/>
                <w:sz w:val="24"/>
                <w:szCs w:val="24"/>
              </w:rPr>
              <w:t xml:space="preserve"> y otras instituciones o dependencias </w:t>
            </w:r>
          </w:p>
        </w:tc>
      </w:tr>
      <w:tr w:rsidR="00447773" w:rsidRPr="006A6CE7" w14:paraId="350556F8" w14:textId="77777777">
        <w:trPr>
          <w:trHeight w:val="296"/>
        </w:trPr>
        <w:tc>
          <w:tcPr>
            <w:tcW w:w="1256" w:type="dxa"/>
            <w:tcMar>
              <w:top w:w="100" w:type="dxa"/>
              <w:left w:w="100" w:type="dxa"/>
              <w:bottom w:w="100" w:type="dxa"/>
              <w:right w:w="100" w:type="dxa"/>
            </w:tcMar>
          </w:tcPr>
          <w:p w14:paraId="69B2AF49" w14:textId="77777777" w:rsidR="00447773" w:rsidRPr="00116FF4" w:rsidRDefault="007C0835" w:rsidP="00116FF4">
            <w:pPr>
              <w:widowControl w:val="0"/>
              <w:pBdr>
                <w:top w:val="nil"/>
                <w:left w:val="nil"/>
                <w:bottom w:val="nil"/>
                <w:right w:val="nil"/>
                <w:between w:val="nil"/>
              </w:pBdr>
              <w:spacing w:line="240" w:lineRule="auto"/>
              <w:rPr>
                <w:rFonts w:eastAsia="Calibri"/>
                <w:b/>
                <w:bCs/>
                <w:color w:val="000000"/>
                <w:sz w:val="24"/>
                <w:szCs w:val="24"/>
              </w:rPr>
            </w:pPr>
            <w:r w:rsidRPr="00116FF4">
              <w:rPr>
                <w:rFonts w:eastAsia="Calibri"/>
                <w:b/>
                <w:bCs/>
                <w:color w:val="000000"/>
                <w:sz w:val="24"/>
                <w:szCs w:val="24"/>
              </w:rPr>
              <w:t xml:space="preserve">1C.4 </w:t>
            </w:r>
          </w:p>
        </w:tc>
        <w:tc>
          <w:tcPr>
            <w:tcW w:w="1776" w:type="dxa"/>
            <w:tcMar>
              <w:top w:w="100" w:type="dxa"/>
              <w:left w:w="100" w:type="dxa"/>
              <w:bottom w:w="100" w:type="dxa"/>
              <w:right w:w="100" w:type="dxa"/>
            </w:tcMar>
          </w:tcPr>
          <w:p w14:paraId="06FB7244"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775B6002" w14:textId="77777777" w:rsidR="00447773" w:rsidRPr="006A6CE7" w:rsidRDefault="007C0835">
            <w:pPr>
              <w:widowControl w:val="0"/>
              <w:pBdr>
                <w:top w:val="nil"/>
                <w:left w:val="nil"/>
                <w:bottom w:val="nil"/>
                <w:right w:val="nil"/>
                <w:between w:val="nil"/>
              </w:pBdr>
              <w:spacing w:line="240" w:lineRule="auto"/>
              <w:ind w:right="699"/>
              <w:jc w:val="right"/>
              <w:rPr>
                <w:rFonts w:eastAsia="Calibri"/>
                <w:color w:val="000000"/>
                <w:sz w:val="24"/>
                <w:szCs w:val="24"/>
              </w:rPr>
            </w:pPr>
            <w:r w:rsidRPr="006A6CE7">
              <w:rPr>
                <w:rFonts w:eastAsia="Calibri"/>
                <w:color w:val="000000"/>
                <w:sz w:val="24"/>
                <w:szCs w:val="24"/>
              </w:rPr>
              <w:t xml:space="preserve">Nombramientos, Designaciones y Renuncias </w:t>
            </w:r>
          </w:p>
        </w:tc>
        <w:tc>
          <w:tcPr>
            <w:tcW w:w="4613" w:type="dxa"/>
            <w:tcMar>
              <w:top w:w="100" w:type="dxa"/>
              <w:left w:w="100" w:type="dxa"/>
              <w:bottom w:w="100" w:type="dxa"/>
              <w:right w:w="100" w:type="dxa"/>
            </w:tcMar>
          </w:tcPr>
          <w:p w14:paraId="077F2D9B" w14:textId="25274CD8" w:rsidR="00447773" w:rsidRPr="006A6CE7" w:rsidRDefault="007C0835" w:rsidP="006A6CE7">
            <w:pPr>
              <w:widowControl w:val="0"/>
              <w:pBdr>
                <w:top w:val="nil"/>
                <w:left w:val="nil"/>
                <w:bottom w:val="nil"/>
                <w:right w:val="nil"/>
                <w:between w:val="nil"/>
              </w:pBdr>
              <w:spacing w:line="240" w:lineRule="auto"/>
              <w:ind w:left="69"/>
              <w:jc w:val="both"/>
              <w:rPr>
                <w:rFonts w:eastAsia="Calibri"/>
                <w:color w:val="000000"/>
                <w:sz w:val="24"/>
                <w:szCs w:val="24"/>
              </w:rPr>
            </w:pPr>
            <w:r w:rsidRPr="006A6CE7">
              <w:rPr>
                <w:rFonts w:eastAsia="Calibri"/>
                <w:color w:val="000000"/>
                <w:sz w:val="24"/>
                <w:szCs w:val="24"/>
              </w:rPr>
              <w:t xml:space="preserve">Nombramientos del personal de </w:t>
            </w:r>
            <w:r w:rsidR="00FF46CD" w:rsidRPr="006A6CE7">
              <w:rPr>
                <w:rFonts w:eastAsia="Calibri"/>
                <w:color w:val="000000"/>
                <w:sz w:val="24"/>
                <w:szCs w:val="24"/>
              </w:rPr>
              <w:t>COCYTEN</w:t>
            </w:r>
            <w:r w:rsidRPr="006A6CE7">
              <w:rPr>
                <w:rFonts w:eastAsia="Calibri"/>
                <w:color w:val="000000"/>
                <w:sz w:val="24"/>
                <w:szCs w:val="24"/>
              </w:rPr>
              <w:t xml:space="preserve"> </w:t>
            </w:r>
          </w:p>
        </w:tc>
      </w:tr>
      <w:tr w:rsidR="00447773" w:rsidRPr="006A6CE7" w14:paraId="0F208CE2" w14:textId="77777777">
        <w:trPr>
          <w:trHeight w:val="297"/>
        </w:trPr>
        <w:tc>
          <w:tcPr>
            <w:tcW w:w="1256" w:type="dxa"/>
            <w:tcMar>
              <w:top w:w="100" w:type="dxa"/>
              <w:left w:w="100" w:type="dxa"/>
              <w:bottom w:w="100" w:type="dxa"/>
              <w:right w:w="100" w:type="dxa"/>
            </w:tcMar>
          </w:tcPr>
          <w:p w14:paraId="28E642C2"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249BDE13" w14:textId="77777777" w:rsidR="00447773" w:rsidRPr="006A6CE7" w:rsidRDefault="007C0835">
            <w:pPr>
              <w:widowControl w:val="0"/>
              <w:pBdr>
                <w:top w:val="nil"/>
                <w:left w:val="nil"/>
                <w:bottom w:val="nil"/>
                <w:right w:val="nil"/>
                <w:between w:val="nil"/>
              </w:pBdr>
              <w:spacing w:line="240" w:lineRule="auto"/>
              <w:ind w:left="69"/>
              <w:rPr>
                <w:rFonts w:eastAsia="Calibri"/>
                <w:color w:val="000000"/>
                <w:sz w:val="24"/>
                <w:szCs w:val="24"/>
              </w:rPr>
            </w:pPr>
            <w:r w:rsidRPr="006A6CE7">
              <w:rPr>
                <w:rFonts w:eastAsia="Calibri"/>
                <w:color w:val="000000"/>
                <w:sz w:val="24"/>
                <w:szCs w:val="24"/>
              </w:rPr>
              <w:t xml:space="preserve">1C.4.1 </w:t>
            </w:r>
          </w:p>
        </w:tc>
        <w:tc>
          <w:tcPr>
            <w:tcW w:w="5830" w:type="dxa"/>
            <w:tcMar>
              <w:top w:w="100" w:type="dxa"/>
              <w:left w:w="100" w:type="dxa"/>
              <w:bottom w:w="100" w:type="dxa"/>
              <w:right w:w="100" w:type="dxa"/>
            </w:tcMar>
          </w:tcPr>
          <w:p w14:paraId="0AA35154" w14:textId="77777777" w:rsidR="00447773" w:rsidRPr="006A6CE7" w:rsidRDefault="007C0835">
            <w:pPr>
              <w:widowControl w:val="0"/>
              <w:pBdr>
                <w:top w:val="nil"/>
                <w:left w:val="nil"/>
                <w:bottom w:val="nil"/>
                <w:right w:val="nil"/>
                <w:between w:val="nil"/>
              </w:pBdr>
              <w:spacing w:line="240" w:lineRule="auto"/>
              <w:ind w:right="2053"/>
              <w:jc w:val="right"/>
              <w:rPr>
                <w:rFonts w:eastAsia="Calibri"/>
                <w:color w:val="000000"/>
                <w:sz w:val="24"/>
                <w:szCs w:val="24"/>
              </w:rPr>
            </w:pPr>
            <w:r w:rsidRPr="006A6CE7">
              <w:rPr>
                <w:rFonts w:eastAsia="Calibri"/>
                <w:color w:val="000000"/>
                <w:sz w:val="24"/>
                <w:szCs w:val="24"/>
              </w:rPr>
              <w:t xml:space="preserve">Nombramientos </w:t>
            </w:r>
          </w:p>
        </w:tc>
        <w:tc>
          <w:tcPr>
            <w:tcW w:w="4613" w:type="dxa"/>
            <w:tcMar>
              <w:top w:w="100" w:type="dxa"/>
              <w:left w:w="100" w:type="dxa"/>
              <w:bottom w:w="100" w:type="dxa"/>
              <w:right w:w="100" w:type="dxa"/>
            </w:tcMar>
          </w:tcPr>
          <w:p w14:paraId="3673AF80" w14:textId="0E2F6D0A" w:rsidR="00447773" w:rsidRPr="006A6CE7" w:rsidRDefault="007C0835" w:rsidP="006A6CE7">
            <w:pPr>
              <w:widowControl w:val="0"/>
              <w:pBdr>
                <w:top w:val="nil"/>
                <w:left w:val="nil"/>
                <w:bottom w:val="nil"/>
                <w:right w:val="nil"/>
                <w:between w:val="nil"/>
              </w:pBdr>
              <w:spacing w:line="240" w:lineRule="auto"/>
              <w:ind w:left="69"/>
              <w:jc w:val="both"/>
              <w:rPr>
                <w:rFonts w:eastAsia="Calibri"/>
                <w:color w:val="000000"/>
                <w:sz w:val="24"/>
                <w:szCs w:val="24"/>
              </w:rPr>
            </w:pPr>
            <w:r w:rsidRPr="006A6CE7">
              <w:rPr>
                <w:rFonts w:eastAsia="Calibri"/>
                <w:color w:val="000000"/>
                <w:sz w:val="24"/>
                <w:szCs w:val="24"/>
              </w:rPr>
              <w:t xml:space="preserve">Nombramientos del personal de </w:t>
            </w:r>
            <w:r w:rsidR="00FF46CD" w:rsidRPr="006A6CE7">
              <w:rPr>
                <w:rFonts w:eastAsia="Calibri"/>
                <w:color w:val="000000"/>
                <w:sz w:val="24"/>
                <w:szCs w:val="24"/>
              </w:rPr>
              <w:t>COCYTEN</w:t>
            </w:r>
            <w:r w:rsidRPr="006A6CE7">
              <w:rPr>
                <w:rFonts w:eastAsia="Calibri"/>
                <w:color w:val="000000"/>
                <w:sz w:val="24"/>
                <w:szCs w:val="24"/>
              </w:rPr>
              <w:t xml:space="preserve"> </w:t>
            </w:r>
          </w:p>
        </w:tc>
      </w:tr>
      <w:tr w:rsidR="00447773" w:rsidRPr="006A6CE7" w14:paraId="67A9379A" w14:textId="77777777">
        <w:trPr>
          <w:trHeight w:val="593"/>
        </w:trPr>
        <w:tc>
          <w:tcPr>
            <w:tcW w:w="1256" w:type="dxa"/>
            <w:tcMar>
              <w:top w:w="100" w:type="dxa"/>
              <w:left w:w="100" w:type="dxa"/>
              <w:bottom w:w="100" w:type="dxa"/>
              <w:right w:w="100" w:type="dxa"/>
            </w:tcMar>
          </w:tcPr>
          <w:p w14:paraId="6EC9633C"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3EF0EA49" w14:textId="77777777" w:rsidR="00447773" w:rsidRPr="006A6CE7" w:rsidRDefault="007C0835">
            <w:pPr>
              <w:widowControl w:val="0"/>
              <w:pBdr>
                <w:top w:val="nil"/>
                <w:left w:val="nil"/>
                <w:bottom w:val="nil"/>
                <w:right w:val="nil"/>
                <w:between w:val="nil"/>
              </w:pBdr>
              <w:spacing w:line="240" w:lineRule="auto"/>
              <w:ind w:left="69"/>
              <w:rPr>
                <w:rFonts w:eastAsia="Calibri"/>
                <w:color w:val="000000"/>
                <w:sz w:val="24"/>
                <w:szCs w:val="24"/>
              </w:rPr>
            </w:pPr>
            <w:r w:rsidRPr="006A6CE7">
              <w:rPr>
                <w:rFonts w:eastAsia="Calibri"/>
                <w:color w:val="000000"/>
                <w:sz w:val="24"/>
                <w:szCs w:val="24"/>
              </w:rPr>
              <w:t xml:space="preserve">1C.4.2 </w:t>
            </w:r>
          </w:p>
        </w:tc>
        <w:tc>
          <w:tcPr>
            <w:tcW w:w="5830" w:type="dxa"/>
            <w:tcMar>
              <w:top w:w="100" w:type="dxa"/>
              <w:left w:w="100" w:type="dxa"/>
              <w:bottom w:w="100" w:type="dxa"/>
              <w:right w:w="100" w:type="dxa"/>
            </w:tcMar>
          </w:tcPr>
          <w:p w14:paraId="3B58C52B"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Ratificaciones </w:t>
            </w:r>
          </w:p>
        </w:tc>
        <w:tc>
          <w:tcPr>
            <w:tcW w:w="4613" w:type="dxa"/>
            <w:tcMar>
              <w:top w:w="100" w:type="dxa"/>
              <w:left w:w="100" w:type="dxa"/>
              <w:bottom w:w="100" w:type="dxa"/>
              <w:right w:w="100" w:type="dxa"/>
            </w:tcMar>
          </w:tcPr>
          <w:p w14:paraId="5790C382" w14:textId="77777777" w:rsidR="00447773" w:rsidRPr="006A6CE7" w:rsidRDefault="007C0835" w:rsidP="006A6CE7">
            <w:pPr>
              <w:widowControl w:val="0"/>
              <w:pBdr>
                <w:top w:val="nil"/>
                <w:left w:val="nil"/>
                <w:bottom w:val="nil"/>
                <w:right w:val="nil"/>
                <w:between w:val="nil"/>
              </w:pBdr>
              <w:spacing w:line="258" w:lineRule="auto"/>
              <w:ind w:left="60" w:right="23" w:firstLine="8"/>
              <w:jc w:val="both"/>
              <w:rPr>
                <w:rFonts w:eastAsia="Calibri"/>
                <w:color w:val="000000"/>
                <w:sz w:val="24"/>
                <w:szCs w:val="24"/>
              </w:rPr>
            </w:pPr>
            <w:r w:rsidRPr="006A6CE7">
              <w:rPr>
                <w:rFonts w:eastAsia="Calibri"/>
                <w:color w:val="000000"/>
                <w:sz w:val="24"/>
                <w:szCs w:val="24"/>
              </w:rPr>
              <w:t>Dar certeza jurídica a un documento de COCYTEN</w:t>
            </w:r>
          </w:p>
        </w:tc>
      </w:tr>
      <w:tr w:rsidR="00447773" w:rsidRPr="006A6CE7" w14:paraId="63687C55" w14:textId="77777777">
        <w:trPr>
          <w:trHeight w:val="890"/>
        </w:trPr>
        <w:tc>
          <w:tcPr>
            <w:tcW w:w="1256" w:type="dxa"/>
            <w:tcMar>
              <w:top w:w="100" w:type="dxa"/>
              <w:left w:w="100" w:type="dxa"/>
              <w:bottom w:w="100" w:type="dxa"/>
              <w:right w:w="100" w:type="dxa"/>
            </w:tcMar>
          </w:tcPr>
          <w:p w14:paraId="61C705EE"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2B3B6663" w14:textId="77777777" w:rsidR="00447773" w:rsidRPr="006A6CE7" w:rsidRDefault="007C0835">
            <w:pPr>
              <w:widowControl w:val="0"/>
              <w:pBdr>
                <w:top w:val="nil"/>
                <w:left w:val="nil"/>
                <w:bottom w:val="nil"/>
                <w:right w:val="nil"/>
                <w:between w:val="nil"/>
              </w:pBdr>
              <w:spacing w:line="240" w:lineRule="auto"/>
              <w:ind w:left="69"/>
              <w:rPr>
                <w:rFonts w:eastAsia="Calibri"/>
                <w:color w:val="000000"/>
                <w:sz w:val="24"/>
                <w:szCs w:val="24"/>
              </w:rPr>
            </w:pPr>
            <w:r w:rsidRPr="006A6CE7">
              <w:rPr>
                <w:rFonts w:eastAsia="Calibri"/>
                <w:color w:val="000000"/>
                <w:sz w:val="24"/>
                <w:szCs w:val="24"/>
              </w:rPr>
              <w:t xml:space="preserve">1C.4.3 </w:t>
            </w:r>
          </w:p>
        </w:tc>
        <w:tc>
          <w:tcPr>
            <w:tcW w:w="5830" w:type="dxa"/>
            <w:tcMar>
              <w:top w:w="100" w:type="dxa"/>
              <w:left w:w="100" w:type="dxa"/>
              <w:bottom w:w="100" w:type="dxa"/>
              <w:right w:w="100" w:type="dxa"/>
            </w:tcMar>
          </w:tcPr>
          <w:p w14:paraId="20D39F29" w14:textId="02CC3381" w:rsidR="00447773" w:rsidRPr="006A6CE7" w:rsidRDefault="00FF46CD">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Designaciones, Representaciones y Suplencias</w:t>
            </w:r>
          </w:p>
        </w:tc>
        <w:tc>
          <w:tcPr>
            <w:tcW w:w="4613" w:type="dxa"/>
            <w:tcMar>
              <w:top w:w="100" w:type="dxa"/>
              <w:left w:w="100" w:type="dxa"/>
              <w:bottom w:w="100" w:type="dxa"/>
              <w:right w:w="100" w:type="dxa"/>
            </w:tcMar>
          </w:tcPr>
          <w:p w14:paraId="718DAE66" w14:textId="77777777" w:rsidR="00447773" w:rsidRPr="006A6CE7" w:rsidRDefault="007C0835" w:rsidP="006A6CE7">
            <w:pPr>
              <w:widowControl w:val="0"/>
              <w:pBdr>
                <w:top w:val="nil"/>
                <w:left w:val="nil"/>
                <w:bottom w:val="nil"/>
                <w:right w:val="nil"/>
                <w:between w:val="nil"/>
              </w:pBdr>
              <w:spacing w:line="258" w:lineRule="auto"/>
              <w:ind w:left="59" w:right="25" w:firstLine="9"/>
              <w:jc w:val="both"/>
              <w:rPr>
                <w:rFonts w:eastAsia="Calibri"/>
                <w:color w:val="000000"/>
                <w:sz w:val="24"/>
                <w:szCs w:val="24"/>
              </w:rPr>
            </w:pPr>
            <w:r w:rsidRPr="006A6CE7">
              <w:rPr>
                <w:rFonts w:eastAsia="Calibri"/>
                <w:color w:val="000000"/>
                <w:sz w:val="24"/>
                <w:szCs w:val="24"/>
              </w:rPr>
              <w:t>Elaborar oficios para que personal de algún evento o junta con designación asista en representación o suplencia de COCYTEN</w:t>
            </w:r>
          </w:p>
        </w:tc>
      </w:tr>
      <w:tr w:rsidR="00447773" w:rsidRPr="006A6CE7" w14:paraId="5BD8EBA0" w14:textId="77777777">
        <w:trPr>
          <w:trHeight w:val="593"/>
        </w:trPr>
        <w:tc>
          <w:tcPr>
            <w:tcW w:w="1256" w:type="dxa"/>
            <w:tcMar>
              <w:top w:w="100" w:type="dxa"/>
              <w:left w:w="100" w:type="dxa"/>
              <w:bottom w:w="100" w:type="dxa"/>
              <w:right w:w="100" w:type="dxa"/>
            </w:tcMar>
          </w:tcPr>
          <w:p w14:paraId="3A76BDB1"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78580FF5" w14:textId="77777777" w:rsidR="00447773" w:rsidRPr="006A6CE7" w:rsidRDefault="007C0835">
            <w:pPr>
              <w:widowControl w:val="0"/>
              <w:pBdr>
                <w:top w:val="nil"/>
                <w:left w:val="nil"/>
                <w:bottom w:val="nil"/>
                <w:right w:val="nil"/>
                <w:between w:val="nil"/>
              </w:pBdr>
              <w:spacing w:line="240" w:lineRule="auto"/>
              <w:ind w:left="69"/>
              <w:rPr>
                <w:rFonts w:eastAsia="Calibri"/>
                <w:color w:val="000000"/>
                <w:sz w:val="24"/>
                <w:szCs w:val="24"/>
              </w:rPr>
            </w:pPr>
            <w:r w:rsidRPr="006A6CE7">
              <w:rPr>
                <w:rFonts w:eastAsia="Calibri"/>
                <w:color w:val="000000"/>
                <w:sz w:val="24"/>
                <w:szCs w:val="24"/>
              </w:rPr>
              <w:t xml:space="preserve">1C.4.4 </w:t>
            </w:r>
          </w:p>
        </w:tc>
        <w:tc>
          <w:tcPr>
            <w:tcW w:w="5830" w:type="dxa"/>
            <w:tcMar>
              <w:top w:w="100" w:type="dxa"/>
              <w:left w:w="100" w:type="dxa"/>
              <w:bottom w:w="100" w:type="dxa"/>
              <w:right w:w="100" w:type="dxa"/>
            </w:tcMar>
          </w:tcPr>
          <w:p w14:paraId="65690FFB"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Renuncias y/o ceses </w:t>
            </w:r>
          </w:p>
        </w:tc>
        <w:tc>
          <w:tcPr>
            <w:tcW w:w="4613" w:type="dxa"/>
            <w:tcMar>
              <w:top w:w="100" w:type="dxa"/>
              <w:left w:w="100" w:type="dxa"/>
              <w:bottom w:w="100" w:type="dxa"/>
              <w:right w:w="100" w:type="dxa"/>
            </w:tcMar>
          </w:tcPr>
          <w:p w14:paraId="0A96F245" w14:textId="39B97954" w:rsidR="00447773" w:rsidRPr="006A6CE7" w:rsidRDefault="007C0835" w:rsidP="006A6CE7">
            <w:pPr>
              <w:widowControl w:val="0"/>
              <w:pBdr>
                <w:top w:val="nil"/>
                <w:left w:val="nil"/>
                <w:bottom w:val="nil"/>
                <w:right w:val="nil"/>
                <w:between w:val="nil"/>
              </w:pBdr>
              <w:spacing w:line="258" w:lineRule="auto"/>
              <w:ind w:left="58" w:right="23" w:firstLine="10"/>
              <w:jc w:val="both"/>
              <w:rPr>
                <w:rFonts w:eastAsia="Calibri"/>
                <w:color w:val="000000"/>
                <w:sz w:val="24"/>
                <w:szCs w:val="24"/>
              </w:rPr>
            </w:pPr>
            <w:r w:rsidRPr="006A6CE7">
              <w:rPr>
                <w:rFonts w:eastAsia="Calibri"/>
                <w:color w:val="000000"/>
                <w:sz w:val="24"/>
                <w:szCs w:val="24"/>
              </w:rPr>
              <w:t xml:space="preserve">Personal del </w:t>
            </w:r>
            <w:r w:rsidR="00FF46CD" w:rsidRPr="006A6CE7">
              <w:rPr>
                <w:rFonts w:eastAsia="Calibri"/>
                <w:color w:val="000000"/>
                <w:sz w:val="24"/>
                <w:szCs w:val="24"/>
              </w:rPr>
              <w:t>COCYTEN</w:t>
            </w:r>
            <w:r w:rsidRPr="006A6CE7">
              <w:rPr>
                <w:rFonts w:eastAsia="Calibri"/>
                <w:color w:val="000000"/>
                <w:sz w:val="24"/>
                <w:szCs w:val="24"/>
              </w:rPr>
              <w:t xml:space="preserve"> que renuncia o se le da su cese </w:t>
            </w:r>
          </w:p>
        </w:tc>
      </w:tr>
      <w:tr w:rsidR="00447773" w:rsidRPr="006A6CE7" w14:paraId="12BD53D3" w14:textId="77777777">
        <w:trPr>
          <w:trHeight w:val="593"/>
        </w:trPr>
        <w:tc>
          <w:tcPr>
            <w:tcW w:w="1256" w:type="dxa"/>
            <w:tcMar>
              <w:top w:w="100" w:type="dxa"/>
              <w:left w:w="100" w:type="dxa"/>
              <w:bottom w:w="100" w:type="dxa"/>
              <w:right w:w="100" w:type="dxa"/>
            </w:tcMar>
          </w:tcPr>
          <w:p w14:paraId="2BD4398F" w14:textId="77777777" w:rsidR="00447773" w:rsidRPr="00116FF4" w:rsidRDefault="007C0835" w:rsidP="00116FF4">
            <w:pPr>
              <w:widowControl w:val="0"/>
              <w:pBdr>
                <w:top w:val="nil"/>
                <w:left w:val="nil"/>
                <w:bottom w:val="nil"/>
                <w:right w:val="nil"/>
                <w:between w:val="nil"/>
              </w:pBdr>
              <w:spacing w:line="240" w:lineRule="auto"/>
              <w:ind w:left="77"/>
              <w:jc w:val="both"/>
              <w:rPr>
                <w:rFonts w:eastAsia="Calibri"/>
                <w:b/>
                <w:bCs/>
                <w:color w:val="000000"/>
                <w:sz w:val="24"/>
                <w:szCs w:val="24"/>
              </w:rPr>
            </w:pPr>
            <w:r w:rsidRPr="00116FF4">
              <w:rPr>
                <w:rFonts w:eastAsia="Calibri"/>
                <w:b/>
                <w:bCs/>
                <w:color w:val="000000"/>
                <w:sz w:val="24"/>
                <w:szCs w:val="24"/>
              </w:rPr>
              <w:t>1C.5</w:t>
            </w:r>
          </w:p>
        </w:tc>
        <w:tc>
          <w:tcPr>
            <w:tcW w:w="1776" w:type="dxa"/>
            <w:tcMar>
              <w:top w:w="100" w:type="dxa"/>
              <w:left w:w="100" w:type="dxa"/>
              <w:bottom w:w="100" w:type="dxa"/>
              <w:right w:w="100" w:type="dxa"/>
            </w:tcMar>
          </w:tcPr>
          <w:p w14:paraId="07B0F407"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2A8E5230"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 Actas </w:t>
            </w:r>
          </w:p>
        </w:tc>
        <w:tc>
          <w:tcPr>
            <w:tcW w:w="4613" w:type="dxa"/>
            <w:tcMar>
              <w:top w:w="100" w:type="dxa"/>
              <w:left w:w="100" w:type="dxa"/>
              <w:bottom w:w="100" w:type="dxa"/>
              <w:right w:w="100" w:type="dxa"/>
            </w:tcMar>
          </w:tcPr>
          <w:p w14:paraId="30F3C445" w14:textId="77777777" w:rsidR="00447773" w:rsidRPr="006A6CE7" w:rsidRDefault="007C0835" w:rsidP="006A6CE7">
            <w:pPr>
              <w:widowControl w:val="0"/>
              <w:pBdr>
                <w:top w:val="nil"/>
                <w:left w:val="nil"/>
                <w:bottom w:val="nil"/>
                <w:right w:val="nil"/>
                <w:between w:val="nil"/>
              </w:pBdr>
              <w:spacing w:line="240" w:lineRule="auto"/>
              <w:jc w:val="both"/>
              <w:rPr>
                <w:rFonts w:eastAsia="Calibri"/>
                <w:color w:val="000000"/>
                <w:sz w:val="24"/>
                <w:szCs w:val="24"/>
              </w:rPr>
            </w:pPr>
            <w:r w:rsidRPr="006A6CE7">
              <w:rPr>
                <w:rFonts w:eastAsia="Calibri"/>
                <w:color w:val="000000"/>
                <w:sz w:val="24"/>
                <w:szCs w:val="24"/>
              </w:rPr>
              <w:t xml:space="preserve">Actas de la junta de gobierno y comité técnico </w:t>
            </w:r>
          </w:p>
        </w:tc>
      </w:tr>
      <w:tr w:rsidR="00447773" w:rsidRPr="006A6CE7" w14:paraId="4F69291E" w14:textId="77777777">
        <w:trPr>
          <w:trHeight w:val="296"/>
        </w:trPr>
        <w:tc>
          <w:tcPr>
            <w:tcW w:w="1256" w:type="dxa"/>
            <w:tcMar>
              <w:top w:w="100" w:type="dxa"/>
              <w:left w:w="100" w:type="dxa"/>
              <w:bottom w:w="100" w:type="dxa"/>
              <w:right w:w="100" w:type="dxa"/>
            </w:tcMar>
          </w:tcPr>
          <w:p w14:paraId="04458771" w14:textId="77777777" w:rsidR="00447773" w:rsidRPr="00116FF4" w:rsidRDefault="00447773" w:rsidP="00116FF4">
            <w:pPr>
              <w:widowControl w:val="0"/>
              <w:pBdr>
                <w:top w:val="nil"/>
                <w:left w:val="nil"/>
                <w:bottom w:val="nil"/>
                <w:right w:val="nil"/>
                <w:between w:val="nil"/>
              </w:pBdr>
              <w:jc w:val="both"/>
              <w:rPr>
                <w:rFonts w:eastAsia="Calibri"/>
                <w:b/>
                <w:bCs/>
                <w:color w:val="000000"/>
                <w:sz w:val="24"/>
                <w:szCs w:val="24"/>
              </w:rPr>
            </w:pPr>
          </w:p>
        </w:tc>
        <w:tc>
          <w:tcPr>
            <w:tcW w:w="1776" w:type="dxa"/>
            <w:tcMar>
              <w:top w:w="100" w:type="dxa"/>
              <w:left w:w="100" w:type="dxa"/>
              <w:bottom w:w="100" w:type="dxa"/>
              <w:right w:w="100" w:type="dxa"/>
            </w:tcMar>
          </w:tcPr>
          <w:p w14:paraId="7A69BFF5" w14:textId="77777777" w:rsidR="00447773" w:rsidRPr="006A6CE7" w:rsidRDefault="007C0835">
            <w:pPr>
              <w:widowControl w:val="0"/>
              <w:pBdr>
                <w:top w:val="nil"/>
                <w:left w:val="nil"/>
                <w:bottom w:val="nil"/>
                <w:right w:val="nil"/>
                <w:between w:val="nil"/>
              </w:pBdr>
              <w:spacing w:line="240" w:lineRule="auto"/>
              <w:ind w:left="69"/>
              <w:rPr>
                <w:rFonts w:eastAsia="Calibri"/>
                <w:color w:val="000000"/>
                <w:sz w:val="24"/>
                <w:szCs w:val="24"/>
              </w:rPr>
            </w:pPr>
            <w:r w:rsidRPr="006A6CE7">
              <w:rPr>
                <w:rFonts w:eastAsia="Calibri"/>
                <w:color w:val="000000"/>
                <w:sz w:val="24"/>
                <w:szCs w:val="24"/>
              </w:rPr>
              <w:t xml:space="preserve">1C.5.1 </w:t>
            </w:r>
          </w:p>
        </w:tc>
        <w:tc>
          <w:tcPr>
            <w:tcW w:w="5830" w:type="dxa"/>
            <w:tcMar>
              <w:top w:w="100" w:type="dxa"/>
              <w:left w:w="100" w:type="dxa"/>
              <w:bottom w:w="100" w:type="dxa"/>
              <w:right w:w="100" w:type="dxa"/>
            </w:tcMar>
          </w:tcPr>
          <w:p w14:paraId="45F605E7"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Ordinarias </w:t>
            </w:r>
          </w:p>
        </w:tc>
        <w:tc>
          <w:tcPr>
            <w:tcW w:w="4613" w:type="dxa"/>
            <w:tcMar>
              <w:top w:w="100" w:type="dxa"/>
              <w:left w:w="100" w:type="dxa"/>
              <w:bottom w:w="100" w:type="dxa"/>
              <w:right w:w="100" w:type="dxa"/>
            </w:tcMar>
          </w:tcPr>
          <w:p w14:paraId="0A4D37FA" w14:textId="77777777" w:rsidR="00447773" w:rsidRPr="006A6CE7" w:rsidRDefault="007C0835" w:rsidP="006A6CE7">
            <w:pPr>
              <w:widowControl w:val="0"/>
              <w:pBdr>
                <w:top w:val="nil"/>
                <w:left w:val="nil"/>
                <w:bottom w:val="nil"/>
                <w:right w:val="nil"/>
                <w:between w:val="nil"/>
              </w:pBdr>
              <w:spacing w:line="240" w:lineRule="auto"/>
              <w:ind w:left="57"/>
              <w:jc w:val="both"/>
              <w:rPr>
                <w:rFonts w:eastAsia="Calibri"/>
                <w:color w:val="000000"/>
                <w:sz w:val="24"/>
                <w:szCs w:val="24"/>
              </w:rPr>
            </w:pPr>
            <w:r w:rsidRPr="006A6CE7">
              <w:rPr>
                <w:rFonts w:eastAsia="Calibri"/>
                <w:color w:val="000000"/>
                <w:sz w:val="24"/>
                <w:szCs w:val="24"/>
              </w:rPr>
              <w:t xml:space="preserve">Sesión ordinaria de la junta de gobierno </w:t>
            </w:r>
          </w:p>
        </w:tc>
      </w:tr>
      <w:tr w:rsidR="00447773" w:rsidRPr="006A6CE7" w14:paraId="2B1EA0BE" w14:textId="77777777">
        <w:trPr>
          <w:trHeight w:val="594"/>
        </w:trPr>
        <w:tc>
          <w:tcPr>
            <w:tcW w:w="1256" w:type="dxa"/>
            <w:tcMar>
              <w:top w:w="100" w:type="dxa"/>
              <w:left w:w="100" w:type="dxa"/>
              <w:bottom w:w="100" w:type="dxa"/>
              <w:right w:w="100" w:type="dxa"/>
            </w:tcMar>
          </w:tcPr>
          <w:p w14:paraId="105B3FB0" w14:textId="77777777" w:rsidR="00447773" w:rsidRPr="00116FF4" w:rsidRDefault="00447773" w:rsidP="00116FF4">
            <w:pPr>
              <w:widowControl w:val="0"/>
              <w:pBdr>
                <w:top w:val="nil"/>
                <w:left w:val="nil"/>
                <w:bottom w:val="nil"/>
                <w:right w:val="nil"/>
                <w:between w:val="nil"/>
              </w:pBdr>
              <w:jc w:val="both"/>
              <w:rPr>
                <w:rFonts w:eastAsia="Calibri"/>
                <w:b/>
                <w:bCs/>
                <w:color w:val="000000"/>
                <w:sz w:val="24"/>
                <w:szCs w:val="24"/>
              </w:rPr>
            </w:pPr>
          </w:p>
        </w:tc>
        <w:tc>
          <w:tcPr>
            <w:tcW w:w="1776" w:type="dxa"/>
            <w:tcMar>
              <w:top w:w="100" w:type="dxa"/>
              <w:left w:w="100" w:type="dxa"/>
              <w:bottom w:w="100" w:type="dxa"/>
              <w:right w:w="100" w:type="dxa"/>
            </w:tcMar>
          </w:tcPr>
          <w:p w14:paraId="17A709F9" w14:textId="77777777" w:rsidR="00447773" w:rsidRPr="006A6CE7" w:rsidRDefault="007C0835">
            <w:pPr>
              <w:widowControl w:val="0"/>
              <w:pBdr>
                <w:top w:val="nil"/>
                <w:left w:val="nil"/>
                <w:bottom w:val="nil"/>
                <w:right w:val="nil"/>
                <w:between w:val="nil"/>
              </w:pBdr>
              <w:spacing w:line="240" w:lineRule="auto"/>
              <w:ind w:left="69"/>
              <w:rPr>
                <w:rFonts w:eastAsia="Calibri"/>
                <w:color w:val="000000"/>
                <w:sz w:val="24"/>
                <w:szCs w:val="24"/>
              </w:rPr>
            </w:pPr>
            <w:r w:rsidRPr="006A6CE7">
              <w:rPr>
                <w:rFonts w:eastAsia="Calibri"/>
                <w:color w:val="000000"/>
                <w:sz w:val="24"/>
                <w:szCs w:val="24"/>
              </w:rPr>
              <w:t xml:space="preserve">1C.5.2 </w:t>
            </w:r>
          </w:p>
        </w:tc>
        <w:tc>
          <w:tcPr>
            <w:tcW w:w="5830" w:type="dxa"/>
            <w:tcMar>
              <w:top w:w="100" w:type="dxa"/>
              <w:left w:w="100" w:type="dxa"/>
              <w:bottom w:w="100" w:type="dxa"/>
              <w:right w:w="100" w:type="dxa"/>
            </w:tcMar>
          </w:tcPr>
          <w:p w14:paraId="7E36506C"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Extraordinarias </w:t>
            </w:r>
          </w:p>
        </w:tc>
        <w:tc>
          <w:tcPr>
            <w:tcW w:w="4613" w:type="dxa"/>
            <w:tcMar>
              <w:top w:w="100" w:type="dxa"/>
              <w:left w:w="100" w:type="dxa"/>
              <w:bottom w:w="100" w:type="dxa"/>
              <w:right w:w="100" w:type="dxa"/>
            </w:tcMar>
          </w:tcPr>
          <w:p w14:paraId="04B83D91" w14:textId="77777777" w:rsidR="00447773" w:rsidRPr="006A6CE7" w:rsidRDefault="007C0835" w:rsidP="006A6CE7">
            <w:pPr>
              <w:widowControl w:val="0"/>
              <w:pBdr>
                <w:top w:val="nil"/>
                <w:left w:val="nil"/>
                <w:bottom w:val="nil"/>
                <w:right w:val="nil"/>
                <w:between w:val="nil"/>
              </w:pBdr>
              <w:spacing w:line="240" w:lineRule="auto"/>
              <w:ind w:left="57"/>
              <w:jc w:val="both"/>
              <w:rPr>
                <w:rFonts w:eastAsia="Calibri"/>
                <w:color w:val="000000"/>
                <w:sz w:val="24"/>
                <w:szCs w:val="24"/>
              </w:rPr>
            </w:pPr>
            <w:r w:rsidRPr="006A6CE7">
              <w:rPr>
                <w:rFonts w:eastAsia="Calibri"/>
                <w:color w:val="000000"/>
                <w:sz w:val="24"/>
                <w:szCs w:val="24"/>
              </w:rPr>
              <w:t xml:space="preserve">Sesión extraordinaria de la junta de gobierno </w:t>
            </w:r>
          </w:p>
        </w:tc>
      </w:tr>
      <w:tr w:rsidR="00447773" w:rsidRPr="006A6CE7" w14:paraId="1651FC23" w14:textId="77777777">
        <w:trPr>
          <w:trHeight w:val="296"/>
        </w:trPr>
        <w:tc>
          <w:tcPr>
            <w:tcW w:w="1256" w:type="dxa"/>
            <w:tcMar>
              <w:top w:w="100" w:type="dxa"/>
              <w:left w:w="100" w:type="dxa"/>
              <w:bottom w:w="100" w:type="dxa"/>
              <w:right w:w="100" w:type="dxa"/>
            </w:tcMar>
          </w:tcPr>
          <w:p w14:paraId="51097449" w14:textId="77777777" w:rsidR="00447773" w:rsidRPr="00116FF4" w:rsidRDefault="00447773" w:rsidP="00116FF4">
            <w:pPr>
              <w:widowControl w:val="0"/>
              <w:pBdr>
                <w:top w:val="nil"/>
                <w:left w:val="nil"/>
                <w:bottom w:val="nil"/>
                <w:right w:val="nil"/>
                <w:between w:val="nil"/>
              </w:pBdr>
              <w:jc w:val="both"/>
              <w:rPr>
                <w:rFonts w:eastAsia="Calibri"/>
                <w:b/>
                <w:bCs/>
                <w:color w:val="000000"/>
                <w:sz w:val="24"/>
                <w:szCs w:val="24"/>
              </w:rPr>
            </w:pPr>
          </w:p>
        </w:tc>
        <w:tc>
          <w:tcPr>
            <w:tcW w:w="1776" w:type="dxa"/>
            <w:tcMar>
              <w:top w:w="100" w:type="dxa"/>
              <w:left w:w="100" w:type="dxa"/>
              <w:bottom w:w="100" w:type="dxa"/>
              <w:right w:w="100" w:type="dxa"/>
            </w:tcMar>
          </w:tcPr>
          <w:p w14:paraId="72BEF77F" w14:textId="77777777" w:rsidR="00447773" w:rsidRPr="006A6CE7" w:rsidRDefault="007C0835">
            <w:pPr>
              <w:widowControl w:val="0"/>
              <w:pBdr>
                <w:top w:val="nil"/>
                <w:left w:val="nil"/>
                <w:bottom w:val="nil"/>
                <w:right w:val="nil"/>
                <w:between w:val="nil"/>
              </w:pBdr>
              <w:spacing w:line="240" w:lineRule="auto"/>
              <w:ind w:left="69"/>
              <w:rPr>
                <w:rFonts w:eastAsia="Calibri"/>
                <w:color w:val="000000"/>
                <w:sz w:val="24"/>
                <w:szCs w:val="24"/>
              </w:rPr>
            </w:pPr>
            <w:r w:rsidRPr="006A6CE7">
              <w:rPr>
                <w:rFonts w:eastAsia="Calibri"/>
                <w:color w:val="000000"/>
                <w:sz w:val="24"/>
                <w:szCs w:val="24"/>
              </w:rPr>
              <w:t xml:space="preserve">1C.5.3 </w:t>
            </w:r>
          </w:p>
        </w:tc>
        <w:tc>
          <w:tcPr>
            <w:tcW w:w="5830" w:type="dxa"/>
            <w:tcMar>
              <w:top w:w="100" w:type="dxa"/>
              <w:left w:w="100" w:type="dxa"/>
              <w:bottom w:w="100" w:type="dxa"/>
              <w:right w:w="100" w:type="dxa"/>
            </w:tcMar>
          </w:tcPr>
          <w:p w14:paraId="2329C151" w14:textId="1B706C8D"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Fecti</w:t>
            </w:r>
          </w:p>
        </w:tc>
        <w:tc>
          <w:tcPr>
            <w:tcW w:w="4613" w:type="dxa"/>
            <w:tcMar>
              <w:top w:w="100" w:type="dxa"/>
              <w:left w:w="100" w:type="dxa"/>
              <w:bottom w:w="100" w:type="dxa"/>
              <w:right w:w="100" w:type="dxa"/>
            </w:tcMar>
          </w:tcPr>
          <w:p w14:paraId="13EA15C6" w14:textId="77777777" w:rsidR="00447773" w:rsidRPr="006A6CE7" w:rsidRDefault="007C0835" w:rsidP="006A6CE7">
            <w:pPr>
              <w:widowControl w:val="0"/>
              <w:pBdr>
                <w:top w:val="nil"/>
                <w:left w:val="nil"/>
                <w:bottom w:val="nil"/>
                <w:right w:val="nil"/>
                <w:between w:val="nil"/>
              </w:pBdr>
              <w:spacing w:line="240" w:lineRule="auto"/>
              <w:ind w:left="57"/>
              <w:jc w:val="both"/>
              <w:rPr>
                <w:rFonts w:eastAsia="Calibri"/>
                <w:color w:val="000000"/>
                <w:sz w:val="24"/>
                <w:szCs w:val="24"/>
              </w:rPr>
            </w:pPr>
            <w:r w:rsidRPr="006A6CE7">
              <w:rPr>
                <w:rFonts w:eastAsia="Calibri"/>
                <w:color w:val="000000"/>
                <w:sz w:val="24"/>
                <w:szCs w:val="24"/>
              </w:rPr>
              <w:t xml:space="preserve">Sesión del comité técnico </w:t>
            </w:r>
          </w:p>
        </w:tc>
      </w:tr>
      <w:tr w:rsidR="00447773" w:rsidRPr="006A6CE7" w14:paraId="4F7DCF9E" w14:textId="77777777">
        <w:trPr>
          <w:trHeight w:val="593"/>
        </w:trPr>
        <w:tc>
          <w:tcPr>
            <w:tcW w:w="1256" w:type="dxa"/>
            <w:tcMar>
              <w:top w:w="100" w:type="dxa"/>
              <w:left w:w="100" w:type="dxa"/>
              <w:bottom w:w="100" w:type="dxa"/>
              <w:right w:w="100" w:type="dxa"/>
            </w:tcMar>
          </w:tcPr>
          <w:p w14:paraId="62428ED3" w14:textId="77777777" w:rsidR="00447773" w:rsidRPr="00116FF4" w:rsidRDefault="007C0835" w:rsidP="00116FF4">
            <w:pPr>
              <w:widowControl w:val="0"/>
              <w:pBdr>
                <w:top w:val="nil"/>
                <w:left w:val="nil"/>
                <w:bottom w:val="nil"/>
                <w:right w:val="nil"/>
                <w:between w:val="nil"/>
              </w:pBdr>
              <w:spacing w:line="240" w:lineRule="auto"/>
              <w:ind w:left="77"/>
              <w:jc w:val="both"/>
              <w:rPr>
                <w:rFonts w:eastAsia="Calibri"/>
                <w:b/>
                <w:bCs/>
                <w:color w:val="000000"/>
                <w:sz w:val="24"/>
                <w:szCs w:val="24"/>
              </w:rPr>
            </w:pPr>
            <w:r w:rsidRPr="00116FF4">
              <w:rPr>
                <w:rFonts w:eastAsia="Calibri"/>
                <w:b/>
                <w:bCs/>
                <w:color w:val="000000"/>
                <w:sz w:val="24"/>
                <w:szCs w:val="24"/>
              </w:rPr>
              <w:t xml:space="preserve">1C.6 </w:t>
            </w:r>
          </w:p>
        </w:tc>
        <w:tc>
          <w:tcPr>
            <w:tcW w:w="1776" w:type="dxa"/>
            <w:tcMar>
              <w:top w:w="100" w:type="dxa"/>
              <w:left w:w="100" w:type="dxa"/>
              <w:bottom w:w="100" w:type="dxa"/>
              <w:right w:w="100" w:type="dxa"/>
            </w:tcMar>
          </w:tcPr>
          <w:p w14:paraId="2E6E12C4"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4FD2A213"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Juicios Laborales o de amparo </w:t>
            </w:r>
          </w:p>
        </w:tc>
        <w:tc>
          <w:tcPr>
            <w:tcW w:w="4613" w:type="dxa"/>
            <w:tcMar>
              <w:top w:w="100" w:type="dxa"/>
              <w:left w:w="100" w:type="dxa"/>
              <w:bottom w:w="100" w:type="dxa"/>
              <w:right w:w="100" w:type="dxa"/>
            </w:tcMar>
          </w:tcPr>
          <w:p w14:paraId="5EA08792" w14:textId="1D0F6E6B" w:rsidR="00447773" w:rsidRPr="006A6CE7" w:rsidRDefault="007C0835" w:rsidP="006A6CE7">
            <w:pPr>
              <w:widowControl w:val="0"/>
              <w:pBdr>
                <w:top w:val="nil"/>
                <w:left w:val="nil"/>
                <w:bottom w:val="nil"/>
                <w:right w:val="nil"/>
                <w:between w:val="nil"/>
              </w:pBdr>
              <w:spacing w:line="258" w:lineRule="auto"/>
              <w:ind w:left="59" w:right="24" w:hanging="9"/>
              <w:jc w:val="both"/>
              <w:rPr>
                <w:rFonts w:eastAsia="Calibri"/>
                <w:color w:val="000000"/>
                <w:sz w:val="24"/>
                <w:szCs w:val="24"/>
              </w:rPr>
            </w:pPr>
            <w:r w:rsidRPr="006A6CE7">
              <w:rPr>
                <w:rFonts w:eastAsia="Calibri"/>
                <w:color w:val="000000"/>
                <w:sz w:val="24"/>
                <w:szCs w:val="24"/>
              </w:rPr>
              <w:t xml:space="preserve">Juicios en contra de </w:t>
            </w:r>
            <w:r w:rsidR="00FF46CD" w:rsidRPr="006A6CE7">
              <w:rPr>
                <w:rFonts w:eastAsia="Calibri"/>
                <w:color w:val="000000"/>
                <w:sz w:val="24"/>
                <w:szCs w:val="24"/>
              </w:rPr>
              <w:t>COCYTEN</w:t>
            </w:r>
            <w:r w:rsidRPr="006A6CE7">
              <w:rPr>
                <w:rFonts w:eastAsia="Calibri"/>
                <w:color w:val="000000"/>
                <w:sz w:val="24"/>
                <w:szCs w:val="24"/>
              </w:rPr>
              <w:t xml:space="preserve"> o iniciados por </w:t>
            </w:r>
            <w:r w:rsidR="00FF46CD" w:rsidRPr="006A6CE7">
              <w:rPr>
                <w:rFonts w:eastAsia="Calibri"/>
                <w:color w:val="000000"/>
                <w:sz w:val="24"/>
                <w:szCs w:val="24"/>
              </w:rPr>
              <w:t>COCYTEN</w:t>
            </w:r>
          </w:p>
        </w:tc>
      </w:tr>
      <w:tr w:rsidR="00447773" w:rsidRPr="006A6CE7" w14:paraId="35F95C38" w14:textId="77777777">
        <w:trPr>
          <w:trHeight w:val="593"/>
        </w:trPr>
        <w:tc>
          <w:tcPr>
            <w:tcW w:w="1256" w:type="dxa"/>
            <w:tcMar>
              <w:top w:w="100" w:type="dxa"/>
              <w:left w:w="100" w:type="dxa"/>
              <w:bottom w:w="100" w:type="dxa"/>
              <w:right w:w="100" w:type="dxa"/>
            </w:tcMar>
          </w:tcPr>
          <w:p w14:paraId="2892C999" w14:textId="77777777" w:rsidR="00447773" w:rsidRPr="00116FF4" w:rsidRDefault="00447773" w:rsidP="00116FF4">
            <w:pPr>
              <w:widowControl w:val="0"/>
              <w:pBdr>
                <w:top w:val="nil"/>
                <w:left w:val="nil"/>
                <w:bottom w:val="nil"/>
                <w:right w:val="nil"/>
                <w:between w:val="nil"/>
              </w:pBdr>
              <w:jc w:val="both"/>
              <w:rPr>
                <w:rFonts w:eastAsia="Calibri"/>
                <w:b/>
                <w:bCs/>
                <w:color w:val="000000"/>
                <w:sz w:val="24"/>
                <w:szCs w:val="24"/>
              </w:rPr>
            </w:pPr>
          </w:p>
        </w:tc>
        <w:tc>
          <w:tcPr>
            <w:tcW w:w="1776" w:type="dxa"/>
            <w:tcMar>
              <w:top w:w="100" w:type="dxa"/>
              <w:left w:w="100" w:type="dxa"/>
              <w:bottom w:w="100" w:type="dxa"/>
              <w:right w:w="100" w:type="dxa"/>
            </w:tcMar>
          </w:tcPr>
          <w:p w14:paraId="224CCD53" w14:textId="77777777" w:rsidR="00447773" w:rsidRPr="006A6CE7" w:rsidRDefault="007C0835">
            <w:pPr>
              <w:widowControl w:val="0"/>
              <w:pBdr>
                <w:top w:val="nil"/>
                <w:left w:val="nil"/>
                <w:bottom w:val="nil"/>
                <w:right w:val="nil"/>
                <w:between w:val="nil"/>
              </w:pBdr>
              <w:spacing w:line="240" w:lineRule="auto"/>
              <w:ind w:left="67"/>
              <w:rPr>
                <w:rFonts w:eastAsia="Calibri"/>
                <w:color w:val="000000"/>
                <w:sz w:val="24"/>
                <w:szCs w:val="24"/>
              </w:rPr>
            </w:pPr>
            <w:r w:rsidRPr="006A6CE7">
              <w:rPr>
                <w:rFonts w:eastAsia="Calibri"/>
                <w:color w:val="000000"/>
                <w:sz w:val="24"/>
                <w:szCs w:val="24"/>
              </w:rPr>
              <w:t xml:space="preserve">1C.6.1 </w:t>
            </w:r>
          </w:p>
        </w:tc>
        <w:tc>
          <w:tcPr>
            <w:tcW w:w="5830" w:type="dxa"/>
            <w:tcMar>
              <w:top w:w="100" w:type="dxa"/>
              <w:left w:w="100" w:type="dxa"/>
              <w:bottom w:w="100" w:type="dxa"/>
              <w:right w:w="100" w:type="dxa"/>
            </w:tcMar>
          </w:tcPr>
          <w:p w14:paraId="776D9B5A"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Expedientes </w:t>
            </w:r>
          </w:p>
        </w:tc>
        <w:tc>
          <w:tcPr>
            <w:tcW w:w="4613" w:type="dxa"/>
            <w:tcMar>
              <w:top w:w="100" w:type="dxa"/>
              <w:left w:w="100" w:type="dxa"/>
              <w:bottom w:w="100" w:type="dxa"/>
              <w:right w:w="100" w:type="dxa"/>
            </w:tcMar>
          </w:tcPr>
          <w:p w14:paraId="42EDC05C" w14:textId="0035ECF7" w:rsidR="00447773" w:rsidRPr="006A6CE7" w:rsidRDefault="007C0835" w:rsidP="006A6CE7">
            <w:pPr>
              <w:widowControl w:val="0"/>
              <w:pBdr>
                <w:top w:val="nil"/>
                <w:left w:val="nil"/>
                <w:bottom w:val="nil"/>
                <w:right w:val="nil"/>
                <w:between w:val="nil"/>
              </w:pBdr>
              <w:spacing w:line="240" w:lineRule="auto"/>
              <w:ind w:left="69"/>
              <w:jc w:val="both"/>
              <w:rPr>
                <w:rFonts w:eastAsia="Calibri"/>
                <w:color w:val="000000"/>
                <w:sz w:val="24"/>
                <w:szCs w:val="24"/>
              </w:rPr>
            </w:pPr>
            <w:r w:rsidRPr="006A6CE7">
              <w:rPr>
                <w:rFonts w:eastAsia="Calibri"/>
                <w:color w:val="000000"/>
                <w:sz w:val="24"/>
                <w:szCs w:val="24"/>
              </w:rPr>
              <w:t xml:space="preserve">Documentos respecto al juicio contra </w:t>
            </w:r>
            <w:r w:rsidR="00FF46CD" w:rsidRPr="006A6CE7">
              <w:rPr>
                <w:rFonts w:eastAsia="Calibri"/>
                <w:color w:val="000000"/>
                <w:sz w:val="24"/>
                <w:szCs w:val="24"/>
              </w:rPr>
              <w:t>COCYTEN</w:t>
            </w:r>
          </w:p>
        </w:tc>
      </w:tr>
      <w:tr w:rsidR="00447773" w:rsidRPr="006A6CE7" w14:paraId="5F1F7CE6" w14:textId="77777777">
        <w:trPr>
          <w:trHeight w:val="890"/>
        </w:trPr>
        <w:tc>
          <w:tcPr>
            <w:tcW w:w="1256" w:type="dxa"/>
            <w:tcMar>
              <w:top w:w="100" w:type="dxa"/>
              <w:left w:w="100" w:type="dxa"/>
              <w:bottom w:w="100" w:type="dxa"/>
              <w:right w:w="100" w:type="dxa"/>
            </w:tcMar>
          </w:tcPr>
          <w:p w14:paraId="3A539F2B"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350E11C2" w14:textId="77777777" w:rsidR="00447773" w:rsidRPr="006A6CE7" w:rsidRDefault="007C0835">
            <w:pPr>
              <w:widowControl w:val="0"/>
              <w:pBdr>
                <w:top w:val="nil"/>
                <w:left w:val="nil"/>
                <w:bottom w:val="nil"/>
                <w:right w:val="nil"/>
                <w:between w:val="nil"/>
              </w:pBdr>
              <w:spacing w:line="240" w:lineRule="auto"/>
              <w:ind w:left="67"/>
              <w:rPr>
                <w:rFonts w:eastAsia="Calibri"/>
                <w:color w:val="000000"/>
                <w:sz w:val="24"/>
                <w:szCs w:val="24"/>
              </w:rPr>
            </w:pPr>
            <w:r w:rsidRPr="006A6CE7">
              <w:rPr>
                <w:rFonts w:eastAsia="Calibri"/>
                <w:color w:val="000000"/>
                <w:sz w:val="24"/>
                <w:szCs w:val="24"/>
              </w:rPr>
              <w:t xml:space="preserve">1C.6.2 </w:t>
            </w:r>
          </w:p>
        </w:tc>
        <w:tc>
          <w:tcPr>
            <w:tcW w:w="5830" w:type="dxa"/>
            <w:tcMar>
              <w:top w:w="100" w:type="dxa"/>
              <w:left w:w="100" w:type="dxa"/>
              <w:bottom w:w="100" w:type="dxa"/>
              <w:right w:w="100" w:type="dxa"/>
            </w:tcMar>
          </w:tcPr>
          <w:p w14:paraId="77CC10D8" w14:textId="77777777" w:rsidR="00447773" w:rsidRPr="006A6CE7" w:rsidRDefault="007C0835">
            <w:pPr>
              <w:widowControl w:val="0"/>
              <w:pBdr>
                <w:top w:val="nil"/>
                <w:left w:val="nil"/>
                <w:bottom w:val="nil"/>
                <w:right w:val="nil"/>
                <w:between w:val="nil"/>
              </w:pBdr>
              <w:spacing w:line="240" w:lineRule="auto"/>
              <w:ind w:right="2159"/>
              <w:jc w:val="right"/>
              <w:rPr>
                <w:rFonts w:eastAsia="Calibri"/>
                <w:color w:val="000000"/>
                <w:sz w:val="24"/>
                <w:szCs w:val="24"/>
              </w:rPr>
            </w:pPr>
            <w:r w:rsidRPr="006A6CE7">
              <w:rPr>
                <w:rFonts w:eastAsia="Calibri"/>
                <w:color w:val="000000"/>
                <w:sz w:val="24"/>
                <w:szCs w:val="24"/>
              </w:rPr>
              <w:t xml:space="preserve">Notificaciones </w:t>
            </w:r>
          </w:p>
        </w:tc>
        <w:tc>
          <w:tcPr>
            <w:tcW w:w="4613" w:type="dxa"/>
            <w:tcMar>
              <w:top w:w="100" w:type="dxa"/>
              <w:left w:w="100" w:type="dxa"/>
              <w:bottom w:w="100" w:type="dxa"/>
              <w:right w:w="100" w:type="dxa"/>
            </w:tcMar>
          </w:tcPr>
          <w:p w14:paraId="6AAF38B6" w14:textId="69BB571E" w:rsidR="00447773" w:rsidRPr="006A6CE7" w:rsidRDefault="007C0835" w:rsidP="006A6CE7">
            <w:pPr>
              <w:widowControl w:val="0"/>
              <w:pBdr>
                <w:top w:val="nil"/>
                <w:left w:val="nil"/>
                <w:bottom w:val="nil"/>
                <w:right w:val="nil"/>
                <w:between w:val="nil"/>
              </w:pBdr>
              <w:spacing w:line="258" w:lineRule="auto"/>
              <w:ind w:left="59" w:right="23" w:hanging="6"/>
              <w:jc w:val="both"/>
              <w:rPr>
                <w:rFonts w:eastAsia="Calibri"/>
                <w:color w:val="000000"/>
                <w:sz w:val="24"/>
                <w:szCs w:val="24"/>
              </w:rPr>
            </w:pPr>
            <w:r w:rsidRPr="006A6CE7">
              <w:rPr>
                <w:rFonts w:eastAsia="Calibri"/>
                <w:color w:val="000000"/>
                <w:sz w:val="24"/>
                <w:szCs w:val="24"/>
              </w:rPr>
              <w:t xml:space="preserve">Avisos para concurrir a una audiencia o para informarnos sobre una acción legal hacia </w:t>
            </w:r>
            <w:r w:rsidR="00FF46CD" w:rsidRPr="006A6CE7">
              <w:rPr>
                <w:rFonts w:eastAsia="Calibri"/>
                <w:color w:val="000000"/>
                <w:sz w:val="24"/>
                <w:szCs w:val="24"/>
              </w:rPr>
              <w:t>COCYTEN</w:t>
            </w:r>
            <w:r w:rsidRPr="006A6CE7">
              <w:rPr>
                <w:rFonts w:eastAsia="Calibri"/>
                <w:color w:val="000000"/>
                <w:sz w:val="24"/>
                <w:szCs w:val="24"/>
              </w:rPr>
              <w:t xml:space="preserve"> </w:t>
            </w:r>
          </w:p>
        </w:tc>
      </w:tr>
      <w:tr w:rsidR="00447773" w:rsidRPr="006A6CE7" w14:paraId="7C1DA8C4" w14:textId="77777777">
        <w:trPr>
          <w:trHeight w:val="380"/>
        </w:trPr>
        <w:tc>
          <w:tcPr>
            <w:tcW w:w="3032" w:type="dxa"/>
            <w:gridSpan w:val="2"/>
            <w:tcMar>
              <w:top w:w="100" w:type="dxa"/>
              <w:left w:w="100" w:type="dxa"/>
              <w:bottom w:w="100" w:type="dxa"/>
              <w:right w:w="100" w:type="dxa"/>
            </w:tcMar>
          </w:tcPr>
          <w:p w14:paraId="56077B24"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SECCIÓN: 2C </w:t>
            </w:r>
          </w:p>
        </w:tc>
        <w:tc>
          <w:tcPr>
            <w:tcW w:w="10443" w:type="dxa"/>
            <w:gridSpan w:val="2"/>
            <w:tcMar>
              <w:top w:w="100" w:type="dxa"/>
              <w:left w:w="100" w:type="dxa"/>
              <w:bottom w:w="100" w:type="dxa"/>
              <w:right w:w="100" w:type="dxa"/>
            </w:tcMar>
          </w:tcPr>
          <w:p w14:paraId="780BEA05" w14:textId="77777777" w:rsidR="00447773" w:rsidRPr="006A6CE7" w:rsidRDefault="007C0835">
            <w:pPr>
              <w:widowControl w:val="0"/>
              <w:pBdr>
                <w:top w:val="nil"/>
                <w:left w:val="nil"/>
                <w:bottom w:val="nil"/>
                <w:right w:val="nil"/>
                <w:between w:val="nil"/>
              </w:pBdr>
              <w:spacing w:line="240" w:lineRule="auto"/>
              <w:jc w:val="center"/>
              <w:rPr>
                <w:rFonts w:eastAsia="Calibri"/>
                <w:b/>
                <w:color w:val="000000"/>
                <w:sz w:val="24"/>
                <w:szCs w:val="24"/>
              </w:rPr>
            </w:pPr>
            <w:r w:rsidRPr="006A6CE7">
              <w:rPr>
                <w:rFonts w:eastAsia="Calibri"/>
                <w:b/>
                <w:color w:val="000000"/>
                <w:sz w:val="24"/>
                <w:szCs w:val="24"/>
              </w:rPr>
              <w:t>PROGRAMACIÓN, ORGANIZACIÓN Y PRESUPUESTO</w:t>
            </w:r>
          </w:p>
        </w:tc>
      </w:tr>
      <w:tr w:rsidR="00447773" w:rsidRPr="006A6CE7" w14:paraId="05BFEAD9" w14:textId="77777777">
        <w:trPr>
          <w:trHeight w:val="567"/>
        </w:trPr>
        <w:tc>
          <w:tcPr>
            <w:tcW w:w="1256" w:type="dxa"/>
            <w:tcMar>
              <w:top w:w="100" w:type="dxa"/>
              <w:left w:w="100" w:type="dxa"/>
              <w:bottom w:w="100" w:type="dxa"/>
              <w:right w:w="100" w:type="dxa"/>
            </w:tcMar>
          </w:tcPr>
          <w:p w14:paraId="18E05739"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717EEE76" w14:textId="77777777" w:rsidR="00447773" w:rsidRPr="006A6CE7" w:rsidRDefault="007C0835">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2D8F0D05"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Mar>
              <w:top w:w="100" w:type="dxa"/>
              <w:left w:w="100" w:type="dxa"/>
              <w:bottom w:w="100" w:type="dxa"/>
              <w:right w:w="100" w:type="dxa"/>
            </w:tcMar>
          </w:tcPr>
          <w:p w14:paraId="63F33EDF" w14:textId="68288F4E" w:rsidR="00447773" w:rsidRPr="006A6CE7" w:rsidRDefault="007C0835">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w:t>
            </w:r>
            <w:r w:rsidR="00213809" w:rsidRPr="006A6CE7">
              <w:rPr>
                <w:rFonts w:eastAsia="Calibri"/>
                <w:b/>
                <w:color w:val="000000"/>
                <w:sz w:val="24"/>
                <w:szCs w:val="24"/>
              </w:rPr>
              <w:t>LA SERIE</w:t>
            </w:r>
            <w:r w:rsidRPr="006A6CE7">
              <w:rPr>
                <w:rFonts w:eastAsia="Calibri"/>
                <w:b/>
                <w:color w:val="000000"/>
                <w:sz w:val="24"/>
                <w:szCs w:val="24"/>
              </w:rPr>
              <w:t xml:space="preserve">) </w:t>
            </w:r>
          </w:p>
        </w:tc>
      </w:tr>
      <w:tr w:rsidR="00447773" w:rsidRPr="006A6CE7" w14:paraId="05A351C0" w14:textId="77777777">
        <w:trPr>
          <w:trHeight w:val="1191"/>
        </w:trPr>
        <w:tc>
          <w:tcPr>
            <w:tcW w:w="1256" w:type="dxa"/>
            <w:tcMar>
              <w:top w:w="100" w:type="dxa"/>
              <w:left w:w="100" w:type="dxa"/>
              <w:bottom w:w="100" w:type="dxa"/>
              <w:right w:w="100" w:type="dxa"/>
            </w:tcMar>
          </w:tcPr>
          <w:p w14:paraId="2EA147A5" w14:textId="77777777" w:rsidR="00447773" w:rsidRPr="00116FF4" w:rsidRDefault="007C0835">
            <w:pPr>
              <w:widowControl w:val="0"/>
              <w:pBdr>
                <w:top w:val="nil"/>
                <w:left w:val="nil"/>
                <w:bottom w:val="nil"/>
                <w:right w:val="nil"/>
                <w:between w:val="nil"/>
              </w:pBdr>
              <w:spacing w:line="240" w:lineRule="auto"/>
              <w:ind w:left="68"/>
              <w:rPr>
                <w:rFonts w:eastAsia="Calibri"/>
                <w:b/>
                <w:bCs/>
                <w:color w:val="000000"/>
                <w:sz w:val="24"/>
                <w:szCs w:val="24"/>
              </w:rPr>
            </w:pPr>
            <w:r w:rsidRPr="00116FF4">
              <w:rPr>
                <w:rFonts w:eastAsia="Calibri"/>
                <w:b/>
                <w:bCs/>
                <w:color w:val="000000"/>
                <w:sz w:val="24"/>
                <w:szCs w:val="24"/>
              </w:rPr>
              <w:t xml:space="preserve">2C.1 </w:t>
            </w:r>
          </w:p>
        </w:tc>
        <w:tc>
          <w:tcPr>
            <w:tcW w:w="1776" w:type="dxa"/>
            <w:tcMar>
              <w:top w:w="100" w:type="dxa"/>
              <w:left w:w="100" w:type="dxa"/>
              <w:bottom w:w="100" w:type="dxa"/>
              <w:right w:w="100" w:type="dxa"/>
            </w:tcMar>
          </w:tcPr>
          <w:p w14:paraId="7C466359"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28081253" w14:textId="77777777" w:rsidR="00116FF4" w:rsidRDefault="00116FF4">
            <w:pPr>
              <w:widowControl w:val="0"/>
              <w:pBdr>
                <w:top w:val="nil"/>
                <w:left w:val="nil"/>
                <w:bottom w:val="nil"/>
                <w:right w:val="nil"/>
                <w:between w:val="nil"/>
              </w:pBdr>
              <w:spacing w:line="240" w:lineRule="auto"/>
              <w:jc w:val="center"/>
              <w:rPr>
                <w:rFonts w:eastAsia="Times New Roman"/>
                <w:color w:val="000000"/>
                <w:sz w:val="24"/>
                <w:szCs w:val="24"/>
              </w:rPr>
            </w:pPr>
          </w:p>
          <w:p w14:paraId="335E4871" w14:textId="58113AC2" w:rsidR="00447773" w:rsidRPr="00116FF4" w:rsidRDefault="00116FF4">
            <w:pPr>
              <w:widowControl w:val="0"/>
              <w:pBdr>
                <w:top w:val="nil"/>
                <w:left w:val="nil"/>
                <w:bottom w:val="nil"/>
                <w:right w:val="nil"/>
                <w:between w:val="nil"/>
              </w:pBdr>
              <w:spacing w:line="240" w:lineRule="auto"/>
              <w:jc w:val="center"/>
              <w:rPr>
                <w:rFonts w:eastAsia="Calibri"/>
                <w:color w:val="000000"/>
                <w:sz w:val="24"/>
                <w:szCs w:val="24"/>
              </w:rPr>
            </w:pPr>
            <w:r w:rsidRPr="00116FF4">
              <w:rPr>
                <w:rFonts w:eastAsia="Times New Roman"/>
                <w:color w:val="000000"/>
                <w:sz w:val="24"/>
                <w:szCs w:val="24"/>
              </w:rPr>
              <w:t>Programas y proyectos en materia de presupuesto anual</w:t>
            </w:r>
          </w:p>
        </w:tc>
        <w:tc>
          <w:tcPr>
            <w:tcW w:w="4613" w:type="dxa"/>
            <w:tcMar>
              <w:top w:w="100" w:type="dxa"/>
              <w:left w:w="100" w:type="dxa"/>
              <w:bottom w:w="100" w:type="dxa"/>
              <w:right w:w="100" w:type="dxa"/>
            </w:tcMar>
          </w:tcPr>
          <w:p w14:paraId="430DDB50" w14:textId="6D8839FB" w:rsidR="00447773" w:rsidRPr="00116FF4" w:rsidRDefault="00116FF4">
            <w:pPr>
              <w:widowControl w:val="0"/>
              <w:pBdr>
                <w:top w:val="nil"/>
                <w:left w:val="nil"/>
                <w:bottom w:val="nil"/>
                <w:right w:val="nil"/>
                <w:between w:val="nil"/>
              </w:pBdr>
              <w:spacing w:line="258" w:lineRule="auto"/>
              <w:ind w:left="58" w:right="23" w:firstLine="10"/>
              <w:jc w:val="both"/>
              <w:rPr>
                <w:rFonts w:eastAsia="Calibri"/>
                <w:color w:val="000000"/>
                <w:sz w:val="24"/>
                <w:szCs w:val="24"/>
              </w:rPr>
            </w:pPr>
            <w:r w:rsidRPr="00116FF4">
              <w:rPr>
                <w:rFonts w:eastAsia="Times New Roman"/>
                <w:color w:val="000000"/>
                <w:sz w:val="24"/>
                <w:szCs w:val="24"/>
              </w:rPr>
              <w:t>Comprenden la planeación inicial para la asignación de recursos. Incluye el anteproyecto de presupuesto y la justificación de necesidades financieras para el ejercicio fiscal.</w:t>
            </w:r>
          </w:p>
        </w:tc>
      </w:tr>
      <w:tr w:rsidR="00447773" w:rsidRPr="006A6CE7" w14:paraId="6B04A22D" w14:textId="77777777">
        <w:trPr>
          <w:trHeight w:val="1191"/>
        </w:trPr>
        <w:tc>
          <w:tcPr>
            <w:tcW w:w="1256" w:type="dxa"/>
            <w:tcMar>
              <w:top w:w="100" w:type="dxa"/>
              <w:left w:w="100" w:type="dxa"/>
              <w:bottom w:w="100" w:type="dxa"/>
              <w:right w:w="100" w:type="dxa"/>
            </w:tcMar>
          </w:tcPr>
          <w:p w14:paraId="6583E360" w14:textId="3F74D589" w:rsidR="00447773" w:rsidRPr="00116FF4" w:rsidRDefault="00447773">
            <w:pPr>
              <w:widowControl w:val="0"/>
              <w:pBdr>
                <w:top w:val="nil"/>
                <w:left w:val="nil"/>
                <w:bottom w:val="nil"/>
                <w:right w:val="nil"/>
                <w:between w:val="nil"/>
              </w:pBdr>
              <w:spacing w:line="240" w:lineRule="auto"/>
              <w:ind w:left="68"/>
              <w:rPr>
                <w:rFonts w:eastAsia="Calibri"/>
                <w:b/>
                <w:bCs/>
                <w:color w:val="000000"/>
                <w:sz w:val="24"/>
                <w:szCs w:val="24"/>
              </w:rPr>
            </w:pPr>
          </w:p>
        </w:tc>
        <w:tc>
          <w:tcPr>
            <w:tcW w:w="1776" w:type="dxa"/>
            <w:tcMar>
              <w:top w:w="100" w:type="dxa"/>
              <w:left w:w="100" w:type="dxa"/>
              <w:bottom w:w="100" w:type="dxa"/>
              <w:right w:w="100" w:type="dxa"/>
            </w:tcMar>
          </w:tcPr>
          <w:p w14:paraId="0FB6D5A9" w14:textId="5CC764E9" w:rsidR="00447773" w:rsidRPr="006A6CE7" w:rsidRDefault="00116FF4">
            <w:pPr>
              <w:widowControl w:val="0"/>
              <w:pBdr>
                <w:top w:val="nil"/>
                <w:left w:val="nil"/>
                <w:bottom w:val="nil"/>
                <w:right w:val="nil"/>
                <w:between w:val="nil"/>
              </w:pBdr>
              <w:rPr>
                <w:rFonts w:eastAsia="Calibri"/>
                <w:color w:val="000000"/>
                <w:sz w:val="24"/>
                <w:szCs w:val="24"/>
              </w:rPr>
            </w:pPr>
            <w:r w:rsidRPr="006A6CE7">
              <w:rPr>
                <w:rFonts w:eastAsia="Calibri"/>
                <w:color w:val="000000"/>
                <w:sz w:val="24"/>
                <w:szCs w:val="24"/>
              </w:rPr>
              <w:t>2C.</w:t>
            </w:r>
            <w:r>
              <w:rPr>
                <w:rFonts w:eastAsia="Calibri"/>
                <w:color w:val="000000"/>
                <w:sz w:val="24"/>
                <w:szCs w:val="24"/>
              </w:rPr>
              <w:t>1</w:t>
            </w:r>
            <w:r w:rsidRPr="006A6CE7">
              <w:rPr>
                <w:rFonts w:eastAsia="Calibri"/>
                <w:color w:val="000000"/>
                <w:sz w:val="24"/>
                <w:szCs w:val="24"/>
              </w:rPr>
              <w:t>.1</w:t>
            </w:r>
          </w:p>
        </w:tc>
        <w:tc>
          <w:tcPr>
            <w:tcW w:w="5830" w:type="dxa"/>
            <w:tcMar>
              <w:top w:w="100" w:type="dxa"/>
              <w:left w:w="100" w:type="dxa"/>
              <w:bottom w:w="100" w:type="dxa"/>
              <w:right w:w="100" w:type="dxa"/>
            </w:tcMar>
          </w:tcPr>
          <w:p w14:paraId="169B1E73" w14:textId="77777777" w:rsidR="00116FF4" w:rsidRDefault="00116FF4">
            <w:pPr>
              <w:widowControl w:val="0"/>
              <w:pBdr>
                <w:top w:val="nil"/>
                <w:left w:val="nil"/>
                <w:bottom w:val="nil"/>
                <w:right w:val="nil"/>
                <w:between w:val="nil"/>
              </w:pBdr>
              <w:spacing w:line="240" w:lineRule="auto"/>
              <w:jc w:val="center"/>
              <w:rPr>
                <w:rFonts w:eastAsia="Times New Roman"/>
                <w:color w:val="000000"/>
                <w:sz w:val="24"/>
                <w:szCs w:val="24"/>
              </w:rPr>
            </w:pPr>
          </w:p>
          <w:p w14:paraId="742F6A91" w14:textId="7D112A92" w:rsidR="00447773" w:rsidRPr="00116FF4" w:rsidRDefault="00116FF4">
            <w:pPr>
              <w:widowControl w:val="0"/>
              <w:pBdr>
                <w:top w:val="nil"/>
                <w:left w:val="nil"/>
                <w:bottom w:val="nil"/>
                <w:right w:val="nil"/>
                <w:between w:val="nil"/>
              </w:pBdr>
              <w:spacing w:line="240" w:lineRule="auto"/>
              <w:jc w:val="center"/>
              <w:rPr>
                <w:rFonts w:eastAsia="Calibri"/>
                <w:color w:val="000000"/>
                <w:sz w:val="24"/>
                <w:szCs w:val="24"/>
              </w:rPr>
            </w:pPr>
            <w:r w:rsidRPr="00116FF4">
              <w:rPr>
                <w:rFonts w:eastAsia="Times New Roman"/>
                <w:color w:val="000000"/>
                <w:sz w:val="24"/>
                <w:szCs w:val="24"/>
              </w:rPr>
              <w:t>Presupuesto basado en Resultados (</w:t>
            </w:r>
            <w:proofErr w:type="spellStart"/>
            <w:r w:rsidRPr="00116FF4">
              <w:rPr>
                <w:rFonts w:eastAsia="Times New Roman"/>
                <w:color w:val="000000"/>
                <w:sz w:val="24"/>
                <w:szCs w:val="24"/>
              </w:rPr>
              <w:t>PbR</w:t>
            </w:r>
            <w:proofErr w:type="spellEnd"/>
            <w:r w:rsidRPr="00116FF4">
              <w:rPr>
                <w:rFonts w:eastAsia="Times New Roman"/>
                <w:color w:val="000000"/>
                <w:sz w:val="24"/>
                <w:szCs w:val="24"/>
              </w:rPr>
              <w:t>)</w:t>
            </w:r>
          </w:p>
        </w:tc>
        <w:tc>
          <w:tcPr>
            <w:tcW w:w="4613" w:type="dxa"/>
            <w:tcMar>
              <w:top w:w="100" w:type="dxa"/>
              <w:left w:w="100" w:type="dxa"/>
              <w:bottom w:w="100" w:type="dxa"/>
              <w:right w:w="100" w:type="dxa"/>
            </w:tcMar>
          </w:tcPr>
          <w:p w14:paraId="5A182307" w14:textId="7C42CE64" w:rsidR="00447773" w:rsidRPr="00116FF4" w:rsidRDefault="00116FF4">
            <w:pPr>
              <w:widowControl w:val="0"/>
              <w:pBdr>
                <w:top w:val="nil"/>
                <w:left w:val="nil"/>
                <w:bottom w:val="nil"/>
                <w:right w:val="nil"/>
                <w:between w:val="nil"/>
              </w:pBdr>
              <w:spacing w:line="258" w:lineRule="auto"/>
              <w:ind w:left="60" w:right="23"/>
              <w:jc w:val="both"/>
              <w:rPr>
                <w:rFonts w:eastAsia="Calibri"/>
                <w:color w:val="000000"/>
                <w:sz w:val="24"/>
                <w:szCs w:val="24"/>
              </w:rPr>
            </w:pPr>
            <w:r w:rsidRPr="00116FF4">
              <w:rPr>
                <w:rFonts w:eastAsia="Times New Roman"/>
                <w:color w:val="000000"/>
                <w:sz w:val="24"/>
                <w:szCs w:val="24"/>
              </w:rPr>
              <w:t>Documentación que vincula la asignación de recursos con el cumplimiento de objetivos y metas medibles. Incluye indicadores de desempeño y la matriz de indicadores para resultados (MIR).</w:t>
            </w:r>
          </w:p>
        </w:tc>
      </w:tr>
      <w:tr w:rsidR="00447773" w:rsidRPr="006A6CE7" w14:paraId="4EFAFB26" w14:textId="77777777" w:rsidTr="007359F7">
        <w:trPr>
          <w:trHeight w:val="1591"/>
        </w:trPr>
        <w:tc>
          <w:tcPr>
            <w:tcW w:w="1256" w:type="dxa"/>
            <w:tcMar>
              <w:top w:w="100" w:type="dxa"/>
              <w:left w:w="100" w:type="dxa"/>
              <w:bottom w:w="100" w:type="dxa"/>
              <w:right w:w="100" w:type="dxa"/>
            </w:tcMar>
          </w:tcPr>
          <w:p w14:paraId="2BCE8200" w14:textId="77777777" w:rsidR="00447773" w:rsidRPr="00116FF4" w:rsidRDefault="00447773">
            <w:pPr>
              <w:widowControl w:val="0"/>
              <w:pBdr>
                <w:top w:val="nil"/>
                <w:left w:val="nil"/>
                <w:bottom w:val="nil"/>
                <w:right w:val="nil"/>
                <w:between w:val="nil"/>
              </w:pBdr>
              <w:rPr>
                <w:rFonts w:eastAsia="Calibri"/>
                <w:b/>
                <w:bCs/>
                <w:color w:val="000000"/>
                <w:sz w:val="24"/>
                <w:szCs w:val="24"/>
              </w:rPr>
            </w:pPr>
          </w:p>
        </w:tc>
        <w:tc>
          <w:tcPr>
            <w:tcW w:w="1776" w:type="dxa"/>
            <w:tcMar>
              <w:top w:w="100" w:type="dxa"/>
              <w:left w:w="100" w:type="dxa"/>
              <w:bottom w:w="100" w:type="dxa"/>
              <w:right w:w="100" w:type="dxa"/>
            </w:tcMar>
          </w:tcPr>
          <w:p w14:paraId="2C5DF1F9" w14:textId="3E0CA689" w:rsidR="00447773" w:rsidRPr="006A6CE7" w:rsidRDefault="007C0835">
            <w:pPr>
              <w:widowControl w:val="0"/>
              <w:pBdr>
                <w:top w:val="nil"/>
                <w:left w:val="nil"/>
                <w:bottom w:val="nil"/>
                <w:right w:val="nil"/>
                <w:between w:val="nil"/>
              </w:pBdr>
              <w:spacing w:line="240" w:lineRule="auto"/>
              <w:ind w:left="61"/>
              <w:rPr>
                <w:rFonts w:eastAsia="Calibri"/>
                <w:color w:val="000000"/>
                <w:sz w:val="24"/>
                <w:szCs w:val="24"/>
              </w:rPr>
            </w:pPr>
            <w:r w:rsidRPr="006A6CE7">
              <w:rPr>
                <w:rFonts w:eastAsia="Calibri"/>
                <w:color w:val="000000"/>
                <w:sz w:val="24"/>
                <w:szCs w:val="24"/>
              </w:rPr>
              <w:t>2C.</w:t>
            </w:r>
            <w:r w:rsidR="00116FF4">
              <w:rPr>
                <w:rFonts w:eastAsia="Calibri"/>
                <w:color w:val="000000"/>
                <w:sz w:val="24"/>
                <w:szCs w:val="24"/>
              </w:rPr>
              <w:t>1</w:t>
            </w:r>
            <w:r w:rsidRPr="006A6CE7">
              <w:rPr>
                <w:rFonts w:eastAsia="Calibri"/>
                <w:color w:val="000000"/>
                <w:sz w:val="24"/>
                <w:szCs w:val="24"/>
              </w:rPr>
              <w:t>.</w:t>
            </w:r>
            <w:r w:rsidR="00116FF4">
              <w:rPr>
                <w:rFonts w:eastAsia="Calibri"/>
                <w:color w:val="000000"/>
                <w:sz w:val="24"/>
                <w:szCs w:val="24"/>
              </w:rPr>
              <w:t>2</w:t>
            </w:r>
          </w:p>
        </w:tc>
        <w:tc>
          <w:tcPr>
            <w:tcW w:w="5830" w:type="dxa"/>
            <w:tcMar>
              <w:top w:w="100" w:type="dxa"/>
              <w:left w:w="100" w:type="dxa"/>
              <w:bottom w:w="100" w:type="dxa"/>
              <w:right w:w="100" w:type="dxa"/>
            </w:tcMar>
          </w:tcPr>
          <w:p w14:paraId="0E52656D" w14:textId="77777777" w:rsidR="00116FF4" w:rsidRDefault="00116FF4">
            <w:pPr>
              <w:widowControl w:val="0"/>
              <w:pBdr>
                <w:top w:val="nil"/>
                <w:left w:val="nil"/>
                <w:bottom w:val="nil"/>
                <w:right w:val="nil"/>
                <w:between w:val="nil"/>
              </w:pBdr>
              <w:spacing w:line="240" w:lineRule="auto"/>
              <w:jc w:val="center"/>
              <w:rPr>
                <w:rFonts w:eastAsia="Times New Roman"/>
                <w:color w:val="000000"/>
                <w:sz w:val="24"/>
                <w:szCs w:val="24"/>
              </w:rPr>
            </w:pPr>
          </w:p>
          <w:p w14:paraId="2B18AB3C" w14:textId="57EBDB8C" w:rsidR="00447773" w:rsidRPr="00116FF4" w:rsidRDefault="00116FF4">
            <w:pPr>
              <w:widowControl w:val="0"/>
              <w:pBdr>
                <w:top w:val="nil"/>
                <w:left w:val="nil"/>
                <w:bottom w:val="nil"/>
                <w:right w:val="nil"/>
                <w:between w:val="nil"/>
              </w:pBdr>
              <w:spacing w:line="240" w:lineRule="auto"/>
              <w:jc w:val="center"/>
              <w:rPr>
                <w:rFonts w:eastAsia="Calibri"/>
                <w:color w:val="000000"/>
                <w:sz w:val="24"/>
                <w:szCs w:val="24"/>
              </w:rPr>
            </w:pPr>
            <w:r w:rsidRPr="00116FF4">
              <w:rPr>
                <w:rFonts w:eastAsia="Times New Roman"/>
                <w:color w:val="000000"/>
                <w:sz w:val="24"/>
                <w:szCs w:val="24"/>
              </w:rPr>
              <w:t>Programas de inversión</w:t>
            </w:r>
          </w:p>
        </w:tc>
        <w:tc>
          <w:tcPr>
            <w:tcW w:w="4613" w:type="dxa"/>
            <w:tcMar>
              <w:top w:w="100" w:type="dxa"/>
              <w:left w:w="100" w:type="dxa"/>
              <w:bottom w:w="100" w:type="dxa"/>
              <w:right w:w="100" w:type="dxa"/>
            </w:tcMar>
          </w:tcPr>
          <w:p w14:paraId="6C6DE51A" w14:textId="6FC4273D" w:rsidR="00447773" w:rsidRPr="00116FF4" w:rsidRDefault="00116FF4">
            <w:pPr>
              <w:widowControl w:val="0"/>
              <w:pBdr>
                <w:top w:val="nil"/>
                <w:left w:val="nil"/>
                <w:bottom w:val="nil"/>
                <w:right w:val="nil"/>
                <w:between w:val="nil"/>
              </w:pBdr>
              <w:spacing w:line="258" w:lineRule="auto"/>
              <w:ind w:left="60" w:right="23" w:hanging="7"/>
              <w:jc w:val="both"/>
              <w:rPr>
                <w:rFonts w:eastAsia="Calibri"/>
                <w:color w:val="000000"/>
                <w:sz w:val="24"/>
                <w:szCs w:val="24"/>
              </w:rPr>
            </w:pPr>
            <w:r w:rsidRPr="00116FF4">
              <w:rPr>
                <w:rFonts w:eastAsia="Times New Roman"/>
                <w:color w:val="000000"/>
                <w:sz w:val="24"/>
                <w:szCs w:val="24"/>
              </w:rPr>
              <w:t>Expedientes relativos a la asignación de presupuesto para proyectos de infraestructura, adquisición de equipo científico o proyectos de desarrollo y divulgación científica y tecnológica no son gastos de operación corriente.</w:t>
            </w:r>
          </w:p>
        </w:tc>
      </w:tr>
      <w:tr w:rsidR="00447773" w:rsidRPr="006A6CE7" w14:paraId="20ABEA06" w14:textId="77777777">
        <w:trPr>
          <w:trHeight w:val="1191"/>
        </w:trPr>
        <w:tc>
          <w:tcPr>
            <w:tcW w:w="1256" w:type="dxa"/>
            <w:tcMar>
              <w:top w:w="100" w:type="dxa"/>
              <w:left w:w="100" w:type="dxa"/>
              <w:bottom w:w="100" w:type="dxa"/>
              <w:right w:w="100" w:type="dxa"/>
            </w:tcMar>
          </w:tcPr>
          <w:p w14:paraId="0D81BF71" w14:textId="5D626BE7" w:rsidR="00447773" w:rsidRPr="00116FF4" w:rsidRDefault="00447773">
            <w:pPr>
              <w:widowControl w:val="0"/>
              <w:pBdr>
                <w:top w:val="nil"/>
                <w:left w:val="nil"/>
                <w:bottom w:val="nil"/>
                <w:right w:val="nil"/>
                <w:between w:val="nil"/>
              </w:pBdr>
              <w:spacing w:line="240" w:lineRule="auto"/>
              <w:ind w:left="68"/>
              <w:rPr>
                <w:rFonts w:eastAsia="Calibri"/>
                <w:b/>
                <w:bCs/>
                <w:color w:val="000000"/>
                <w:sz w:val="24"/>
                <w:szCs w:val="24"/>
              </w:rPr>
            </w:pPr>
          </w:p>
        </w:tc>
        <w:tc>
          <w:tcPr>
            <w:tcW w:w="1776" w:type="dxa"/>
            <w:tcMar>
              <w:top w:w="100" w:type="dxa"/>
              <w:left w:w="100" w:type="dxa"/>
              <w:bottom w:w="100" w:type="dxa"/>
              <w:right w:w="100" w:type="dxa"/>
            </w:tcMar>
          </w:tcPr>
          <w:p w14:paraId="459A1556" w14:textId="52942BF0" w:rsidR="00447773" w:rsidRPr="006A6CE7" w:rsidRDefault="00116FF4">
            <w:pPr>
              <w:widowControl w:val="0"/>
              <w:pBdr>
                <w:top w:val="nil"/>
                <w:left w:val="nil"/>
                <w:bottom w:val="nil"/>
                <w:right w:val="nil"/>
                <w:between w:val="nil"/>
              </w:pBdr>
              <w:rPr>
                <w:rFonts w:eastAsia="Calibri"/>
                <w:color w:val="000000"/>
                <w:sz w:val="24"/>
                <w:szCs w:val="24"/>
              </w:rPr>
            </w:pPr>
            <w:r w:rsidRPr="006A6CE7">
              <w:rPr>
                <w:rFonts w:eastAsia="Calibri"/>
                <w:color w:val="000000"/>
                <w:sz w:val="24"/>
                <w:szCs w:val="24"/>
              </w:rPr>
              <w:t>2C.</w:t>
            </w:r>
            <w:r>
              <w:rPr>
                <w:rFonts w:eastAsia="Calibri"/>
                <w:color w:val="000000"/>
                <w:sz w:val="24"/>
                <w:szCs w:val="24"/>
              </w:rPr>
              <w:t>1</w:t>
            </w:r>
            <w:r w:rsidRPr="006A6CE7">
              <w:rPr>
                <w:rFonts w:eastAsia="Calibri"/>
                <w:color w:val="000000"/>
                <w:sz w:val="24"/>
                <w:szCs w:val="24"/>
              </w:rPr>
              <w:t>.</w:t>
            </w:r>
            <w:r>
              <w:rPr>
                <w:rFonts w:eastAsia="Calibri"/>
                <w:color w:val="000000"/>
                <w:sz w:val="24"/>
                <w:szCs w:val="24"/>
              </w:rPr>
              <w:t>3</w:t>
            </w:r>
          </w:p>
        </w:tc>
        <w:tc>
          <w:tcPr>
            <w:tcW w:w="5830" w:type="dxa"/>
            <w:tcMar>
              <w:top w:w="100" w:type="dxa"/>
              <w:left w:w="100" w:type="dxa"/>
              <w:bottom w:w="100" w:type="dxa"/>
              <w:right w:w="100" w:type="dxa"/>
            </w:tcMar>
          </w:tcPr>
          <w:p w14:paraId="32007EE7" w14:textId="77777777" w:rsidR="00116FF4" w:rsidRDefault="00116FF4" w:rsidP="00116FF4">
            <w:pPr>
              <w:widowControl w:val="0"/>
              <w:pBdr>
                <w:top w:val="nil"/>
                <w:left w:val="nil"/>
                <w:bottom w:val="nil"/>
                <w:right w:val="nil"/>
                <w:between w:val="nil"/>
              </w:pBdr>
              <w:spacing w:line="240" w:lineRule="auto"/>
              <w:ind w:right="624"/>
              <w:jc w:val="center"/>
              <w:rPr>
                <w:rFonts w:eastAsia="Times New Roman"/>
                <w:color w:val="000000"/>
                <w:sz w:val="24"/>
                <w:szCs w:val="24"/>
              </w:rPr>
            </w:pPr>
            <w:r>
              <w:rPr>
                <w:rFonts w:eastAsia="Times New Roman"/>
                <w:color w:val="000000"/>
                <w:sz w:val="24"/>
                <w:szCs w:val="24"/>
              </w:rPr>
              <w:t xml:space="preserve">     </w:t>
            </w:r>
          </w:p>
          <w:p w14:paraId="4331626D" w14:textId="0A09B8BA" w:rsidR="00447773" w:rsidRPr="00116FF4" w:rsidRDefault="00116FF4" w:rsidP="00116FF4">
            <w:pPr>
              <w:widowControl w:val="0"/>
              <w:pBdr>
                <w:top w:val="nil"/>
                <w:left w:val="nil"/>
                <w:bottom w:val="nil"/>
                <w:right w:val="nil"/>
                <w:between w:val="nil"/>
              </w:pBdr>
              <w:spacing w:line="240" w:lineRule="auto"/>
              <w:ind w:right="624"/>
              <w:jc w:val="center"/>
              <w:rPr>
                <w:rFonts w:eastAsia="Calibri"/>
                <w:color w:val="000000"/>
                <w:sz w:val="24"/>
                <w:szCs w:val="24"/>
              </w:rPr>
            </w:pPr>
            <w:r w:rsidRPr="00116FF4">
              <w:rPr>
                <w:rFonts w:eastAsia="Times New Roman"/>
                <w:color w:val="000000"/>
                <w:sz w:val="24"/>
                <w:szCs w:val="24"/>
              </w:rPr>
              <w:t>Programa operativo anual</w:t>
            </w:r>
          </w:p>
        </w:tc>
        <w:tc>
          <w:tcPr>
            <w:tcW w:w="4613" w:type="dxa"/>
            <w:tcMar>
              <w:top w:w="100" w:type="dxa"/>
              <w:left w:w="100" w:type="dxa"/>
              <w:bottom w:w="100" w:type="dxa"/>
              <w:right w:w="100" w:type="dxa"/>
            </w:tcMar>
          </w:tcPr>
          <w:p w14:paraId="5899D5CC" w14:textId="418C8F08" w:rsidR="00447773" w:rsidRPr="00116FF4" w:rsidRDefault="00116FF4">
            <w:pPr>
              <w:widowControl w:val="0"/>
              <w:pBdr>
                <w:top w:val="nil"/>
                <w:left w:val="nil"/>
                <w:bottom w:val="nil"/>
                <w:right w:val="nil"/>
                <w:between w:val="nil"/>
              </w:pBdr>
              <w:spacing w:line="258" w:lineRule="auto"/>
              <w:ind w:left="50" w:right="23" w:firstLine="18"/>
              <w:jc w:val="both"/>
              <w:rPr>
                <w:rFonts w:eastAsia="Calibri"/>
                <w:color w:val="000000"/>
                <w:sz w:val="24"/>
                <w:szCs w:val="24"/>
              </w:rPr>
            </w:pPr>
            <w:r w:rsidRPr="00116FF4">
              <w:rPr>
                <w:rFonts w:eastAsia="Times New Roman"/>
                <w:color w:val="000000"/>
                <w:sz w:val="24"/>
                <w:szCs w:val="24"/>
              </w:rPr>
              <w:t>Es el documento rector anual que desglosa las actividades, metas, tiempos y responsables de cada área del Consejo para cumplir con el Plan Estatal de Desarrollo.</w:t>
            </w:r>
          </w:p>
        </w:tc>
      </w:tr>
    </w:tbl>
    <w:p w14:paraId="7E3DA5C4" w14:textId="77777777" w:rsidR="00447773" w:rsidRPr="006A6CE7" w:rsidRDefault="00447773">
      <w:pPr>
        <w:widowControl w:val="0"/>
        <w:pBdr>
          <w:top w:val="nil"/>
          <w:left w:val="nil"/>
          <w:bottom w:val="nil"/>
          <w:right w:val="nil"/>
          <w:between w:val="nil"/>
        </w:pBdr>
        <w:rPr>
          <w:color w:val="000000"/>
          <w:sz w:val="24"/>
          <w:szCs w:val="24"/>
        </w:rPr>
      </w:pPr>
    </w:p>
    <w:p w14:paraId="1E0D5C3F" w14:textId="77777777" w:rsidR="00447773" w:rsidRPr="006A6CE7" w:rsidRDefault="00447773">
      <w:pPr>
        <w:widowControl w:val="0"/>
        <w:pBdr>
          <w:top w:val="nil"/>
          <w:left w:val="nil"/>
          <w:bottom w:val="nil"/>
          <w:right w:val="nil"/>
          <w:between w:val="nil"/>
        </w:pBdr>
        <w:rPr>
          <w:color w:val="000000"/>
          <w:sz w:val="24"/>
          <w:szCs w:val="24"/>
        </w:rPr>
      </w:pPr>
    </w:p>
    <w:tbl>
      <w:tblPr>
        <w:tblStyle w:val="a1"/>
        <w:tblW w:w="13472" w:type="dxa"/>
        <w:tblInd w:w="3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7"/>
        <w:gridCol w:w="1776"/>
        <w:gridCol w:w="5830"/>
        <w:gridCol w:w="4609"/>
      </w:tblGrid>
      <w:tr w:rsidR="00447773" w:rsidRPr="006A6CE7" w14:paraId="3CE1B429" w14:textId="77777777" w:rsidTr="00D04727">
        <w:trPr>
          <w:trHeight w:val="593"/>
        </w:trPr>
        <w:tc>
          <w:tcPr>
            <w:tcW w:w="1257" w:type="dxa"/>
            <w:tcMar>
              <w:top w:w="100" w:type="dxa"/>
              <w:left w:w="100" w:type="dxa"/>
              <w:bottom w:w="100" w:type="dxa"/>
              <w:right w:w="100" w:type="dxa"/>
            </w:tcMar>
          </w:tcPr>
          <w:p w14:paraId="0198A319" w14:textId="6FE8872F" w:rsidR="00447773" w:rsidRPr="005C7036" w:rsidRDefault="007C0835">
            <w:pPr>
              <w:widowControl w:val="0"/>
              <w:pBdr>
                <w:top w:val="nil"/>
                <w:left w:val="nil"/>
                <w:bottom w:val="nil"/>
                <w:right w:val="nil"/>
                <w:between w:val="nil"/>
              </w:pBdr>
              <w:spacing w:line="240" w:lineRule="auto"/>
              <w:ind w:left="68"/>
              <w:rPr>
                <w:rFonts w:eastAsia="Calibri"/>
                <w:b/>
                <w:bCs/>
                <w:color w:val="000000"/>
                <w:sz w:val="24"/>
                <w:szCs w:val="24"/>
              </w:rPr>
            </w:pPr>
            <w:r w:rsidRPr="005C7036">
              <w:rPr>
                <w:rFonts w:eastAsia="Calibri"/>
                <w:b/>
                <w:bCs/>
                <w:color w:val="000000"/>
                <w:sz w:val="24"/>
                <w:szCs w:val="24"/>
              </w:rPr>
              <w:lastRenderedPageBreak/>
              <w:t>2C.</w:t>
            </w:r>
            <w:r w:rsidR="005C7036" w:rsidRPr="005C7036">
              <w:rPr>
                <w:rFonts w:eastAsia="Calibri"/>
                <w:b/>
                <w:bCs/>
                <w:color w:val="000000"/>
                <w:sz w:val="24"/>
                <w:szCs w:val="24"/>
              </w:rPr>
              <w:t>2</w:t>
            </w:r>
          </w:p>
        </w:tc>
        <w:tc>
          <w:tcPr>
            <w:tcW w:w="1776" w:type="dxa"/>
            <w:tcMar>
              <w:top w:w="100" w:type="dxa"/>
              <w:left w:w="100" w:type="dxa"/>
              <w:bottom w:w="100" w:type="dxa"/>
              <w:right w:w="100" w:type="dxa"/>
            </w:tcMar>
          </w:tcPr>
          <w:p w14:paraId="57B5B120"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7058F78F" w14:textId="7C8E974F" w:rsidR="00447773" w:rsidRPr="00D323F2" w:rsidRDefault="005C7036">
            <w:pPr>
              <w:widowControl w:val="0"/>
              <w:pBdr>
                <w:top w:val="nil"/>
                <w:left w:val="nil"/>
                <w:bottom w:val="nil"/>
                <w:right w:val="nil"/>
                <w:between w:val="nil"/>
              </w:pBdr>
              <w:spacing w:line="240" w:lineRule="auto"/>
              <w:jc w:val="center"/>
              <w:rPr>
                <w:rFonts w:eastAsia="Calibri"/>
                <w:color w:val="000000"/>
                <w:sz w:val="24"/>
                <w:szCs w:val="24"/>
              </w:rPr>
            </w:pPr>
            <w:r w:rsidRPr="00D323F2">
              <w:rPr>
                <w:rFonts w:eastAsia="Times New Roman"/>
                <w:color w:val="000000"/>
                <w:sz w:val="24"/>
                <w:szCs w:val="24"/>
              </w:rPr>
              <w:t>Programas y proyectos en materia de organización</w:t>
            </w:r>
          </w:p>
        </w:tc>
        <w:tc>
          <w:tcPr>
            <w:tcW w:w="4609" w:type="dxa"/>
            <w:tcMar>
              <w:top w:w="100" w:type="dxa"/>
              <w:left w:w="100" w:type="dxa"/>
              <w:bottom w:w="100" w:type="dxa"/>
              <w:right w:w="100" w:type="dxa"/>
            </w:tcMar>
          </w:tcPr>
          <w:p w14:paraId="201E1393" w14:textId="2D2AA99E" w:rsidR="00447773" w:rsidRPr="00D323F2" w:rsidRDefault="005C7036" w:rsidP="006A6CE7">
            <w:pPr>
              <w:widowControl w:val="0"/>
              <w:pBdr>
                <w:top w:val="nil"/>
                <w:left w:val="nil"/>
                <w:bottom w:val="nil"/>
                <w:right w:val="nil"/>
                <w:between w:val="nil"/>
              </w:pBdr>
              <w:spacing w:line="258" w:lineRule="auto"/>
              <w:ind w:left="67" w:right="19" w:hanging="6"/>
              <w:jc w:val="both"/>
              <w:rPr>
                <w:rFonts w:eastAsia="Calibri"/>
                <w:color w:val="000000"/>
                <w:sz w:val="24"/>
                <w:szCs w:val="24"/>
              </w:rPr>
            </w:pPr>
            <w:r w:rsidRPr="00D323F2">
              <w:rPr>
                <w:rFonts w:eastAsia="Times New Roman"/>
                <w:color w:val="000000"/>
                <w:sz w:val="24"/>
                <w:szCs w:val="24"/>
              </w:rPr>
              <w:t>Documentación sobre iniciativas para mejorar la estructura del Consejo, creación de nuevas áreas o modernización administrativa.</w:t>
            </w:r>
          </w:p>
        </w:tc>
      </w:tr>
      <w:tr w:rsidR="00447773" w:rsidRPr="006A6CE7" w14:paraId="1685D37B" w14:textId="77777777" w:rsidTr="00D323F2">
        <w:trPr>
          <w:trHeight w:val="989"/>
        </w:trPr>
        <w:tc>
          <w:tcPr>
            <w:tcW w:w="1257" w:type="dxa"/>
            <w:tcMar>
              <w:top w:w="100" w:type="dxa"/>
              <w:left w:w="100" w:type="dxa"/>
              <w:bottom w:w="100" w:type="dxa"/>
              <w:right w:w="100" w:type="dxa"/>
            </w:tcMar>
          </w:tcPr>
          <w:p w14:paraId="39C966DB" w14:textId="0852F7CB" w:rsidR="00447773" w:rsidRPr="006A6CE7" w:rsidRDefault="00447773">
            <w:pPr>
              <w:widowControl w:val="0"/>
              <w:pBdr>
                <w:top w:val="nil"/>
                <w:left w:val="nil"/>
                <w:bottom w:val="nil"/>
                <w:right w:val="nil"/>
                <w:between w:val="nil"/>
              </w:pBdr>
              <w:spacing w:line="240" w:lineRule="auto"/>
              <w:ind w:left="68"/>
              <w:rPr>
                <w:rFonts w:eastAsia="Calibri"/>
                <w:color w:val="000000"/>
                <w:sz w:val="24"/>
                <w:szCs w:val="24"/>
              </w:rPr>
            </w:pPr>
          </w:p>
        </w:tc>
        <w:tc>
          <w:tcPr>
            <w:tcW w:w="1776" w:type="dxa"/>
            <w:tcMar>
              <w:top w:w="100" w:type="dxa"/>
              <w:left w:w="100" w:type="dxa"/>
              <w:bottom w:w="100" w:type="dxa"/>
              <w:right w:w="100" w:type="dxa"/>
            </w:tcMar>
          </w:tcPr>
          <w:p w14:paraId="7E7BB0DA" w14:textId="74184571" w:rsidR="00447773" w:rsidRPr="006A6CE7" w:rsidRDefault="005C7036">
            <w:pPr>
              <w:widowControl w:val="0"/>
              <w:pBdr>
                <w:top w:val="nil"/>
                <w:left w:val="nil"/>
                <w:bottom w:val="nil"/>
                <w:right w:val="nil"/>
                <w:between w:val="nil"/>
              </w:pBdr>
              <w:rPr>
                <w:rFonts w:eastAsia="Calibri"/>
                <w:color w:val="000000"/>
                <w:sz w:val="24"/>
                <w:szCs w:val="24"/>
              </w:rPr>
            </w:pPr>
            <w:r w:rsidRPr="006A6CE7">
              <w:rPr>
                <w:rFonts w:eastAsia="Calibri"/>
                <w:color w:val="000000"/>
                <w:sz w:val="24"/>
                <w:szCs w:val="24"/>
              </w:rPr>
              <w:t>2C.</w:t>
            </w:r>
            <w:r>
              <w:rPr>
                <w:rFonts w:eastAsia="Calibri"/>
                <w:color w:val="000000"/>
                <w:sz w:val="24"/>
                <w:szCs w:val="24"/>
              </w:rPr>
              <w:t>2</w:t>
            </w:r>
            <w:r w:rsidRPr="006A6CE7">
              <w:rPr>
                <w:rFonts w:eastAsia="Calibri"/>
                <w:color w:val="000000"/>
                <w:sz w:val="24"/>
                <w:szCs w:val="24"/>
              </w:rPr>
              <w:t>.</w:t>
            </w:r>
            <w:r>
              <w:rPr>
                <w:rFonts w:eastAsia="Calibri"/>
                <w:color w:val="000000"/>
                <w:sz w:val="24"/>
                <w:szCs w:val="24"/>
              </w:rPr>
              <w:t>1</w:t>
            </w:r>
          </w:p>
        </w:tc>
        <w:tc>
          <w:tcPr>
            <w:tcW w:w="5830" w:type="dxa"/>
            <w:tcMar>
              <w:top w:w="100" w:type="dxa"/>
              <w:left w:w="100" w:type="dxa"/>
              <w:bottom w:w="100" w:type="dxa"/>
              <w:right w:w="100" w:type="dxa"/>
            </w:tcMar>
          </w:tcPr>
          <w:p w14:paraId="73F1F41B" w14:textId="77777777" w:rsidR="00D323F2" w:rsidRDefault="00D323F2" w:rsidP="00D323F2">
            <w:pPr>
              <w:widowControl w:val="0"/>
              <w:pBdr>
                <w:top w:val="nil"/>
                <w:left w:val="nil"/>
                <w:bottom w:val="nil"/>
                <w:right w:val="nil"/>
                <w:between w:val="nil"/>
              </w:pBdr>
              <w:spacing w:line="240" w:lineRule="auto"/>
              <w:ind w:right="1710"/>
              <w:jc w:val="center"/>
              <w:rPr>
                <w:rFonts w:eastAsia="Times New Roman"/>
                <w:color w:val="000000"/>
                <w:sz w:val="24"/>
                <w:szCs w:val="24"/>
              </w:rPr>
            </w:pPr>
            <w:r>
              <w:rPr>
                <w:rFonts w:eastAsia="Times New Roman"/>
                <w:color w:val="000000"/>
                <w:sz w:val="24"/>
                <w:szCs w:val="24"/>
              </w:rPr>
              <w:t xml:space="preserve">           </w:t>
            </w:r>
          </w:p>
          <w:p w14:paraId="6A3C9E78" w14:textId="4D0997CF" w:rsidR="00447773" w:rsidRPr="00D323F2" w:rsidRDefault="00D323F2" w:rsidP="00D323F2">
            <w:pPr>
              <w:widowControl w:val="0"/>
              <w:pBdr>
                <w:top w:val="nil"/>
                <w:left w:val="nil"/>
                <w:bottom w:val="nil"/>
                <w:right w:val="nil"/>
                <w:between w:val="nil"/>
              </w:pBdr>
              <w:spacing w:line="240" w:lineRule="auto"/>
              <w:ind w:right="1710"/>
              <w:jc w:val="center"/>
              <w:rPr>
                <w:rFonts w:eastAsia="Calibri"/>
                <w:color w:val="000000"/>
                <w:sz w:val="24"/>
                <w:szCs w:val="24"/>
              </w:rPr>
            </w:pPr>
            <w:r>
              <w:rPr>
                <w:rFonts w:eastAsia="Times New Roman"/>
                <w:color w:val="000000"/>
                <w:sz w:val="24"/>
                <w:szCs w:val="24"/>
              </w:rPr>
              <w:t xml:space="preserve">            </w:t>
            </w:r>
            <w:r w:rsidRPr="00D323F2">
              <w:rPr>
                <w:rFonts w:eastAsia="Times New Roman"/>
                <w:color w:val="000000"/>
                <w:sz w:val="24"/>
                <w:szCs w:val="24"/>
              </w:rPr>
              <w:t>Manuales de procedimientos</w:t>
            </w:r>
          </w:p>
        </w:tc>
        <w:tc>
          <w:tcPr>
            <w:tcW w:w="4609" w:type="dxa"/>
            <w:tcMar>
              <w:top w:w="100" w:type="dxa"/>
              <w:left w:w="100" w:type="dxa"/>
              <w:bottom w:w="100" w:type="dxa"/>
              <w:right w:w="100" w:type="dxa"/>
            </w:tcMar>
          </w:tcPr>
          <w:p w14:paraId="3298446D" w14:textId="695E2966" w:rsidR="00447773" w:rsidRPr="00D323F2" w:rsidRDefault="00D323F2" w:rsidP="006A6CE7">
            <w:pPr>
              <w:widowControl w:val="0"/>
              <w:pBdr>
                <w:top w:val="nil"/>
                <w:left w:val="nil"/>
                <w:bottom w:val="nil"/>
                <w:right w:val="nil"/>
                <w:between w:val="nil"/>
              </w:pBdr>
              <w:spacing w:line="258" w:lineRule="auto"/>
              <w:ind w:left="60" w:right="19" w:firstLine="8"/>
              <w:jc w:val="both"/>
              <w:rPr>
                <w:rFonts w:eastAsia="Calibri"/>
                <w:color w:val="000000"/>
                <w:sz w:val="24"/>
                <w:szCs w:val="24"/>
              </w:rPr>
            </w:pPr>
            <w:r w:rsidRPr="00D323F2">
              <w:rPr>
                <w:rFonts w:eastAsia="Times New Roman"/>
                <w:color w:val="000000"/>
                <w:sz w:val="24"/>
                <w:szCs w:val="24"/>
              </w:rPr>
              <w:t>Guías paso a paso que describen cómo se realizan las tareas diarias. Su contenido es netamente operativo.</w:t>
            </w:r>
          </w:p>
        </w:tc>
      </w:tr>
      <w:tr w:rsidR="00447773" w:rsidRPr="006A6CE7" w14:paraId="5362F87D" w14:textId="77777777" w:rsidTr="00D323F2">
        <w:trPr>
          <w:trHeight w:val="1112"/>
        </w:trPr>
        <w:tc>
          <w:tcPr>
            <w:tcW w:w="1257" w:type="dxa"/>
            <w:tcMar>
              <w:top w:w="100" w:type="dxa"/>
              <w:left w:w="100" w:type="dxa"/>
              <w:bottom w:w="100" w:type="dxa"/>
              <w:right w:w="100" w:type="dxa"/>
            </w:tcMar>
          </w:tcPr>
          <w:p w14:paraId="270ECCE8" w14:textId="7075E00B" w:rsidR="00447773" w:rsidRPr="006A6CE7" w:rsidRDefault="00447773">
            <w:pPr>
              <w:widowControl w:val="0"/>
              <w:pBdr>
                <w:top w:val="nil"/>
                <w:left w:val="nil"/>
                <w:bottom w:val="nil"/>
                <w:right w:val="nil"/>
                <w:between w:val="nil"/>
              </w:pBdr>
              <w:spacing w:line="240" w:lineRule="auto"/>
              <w:ind w:left="68"/>
              <w:rPr>
                <w:rFonts w:eastAsia="Calibri"/>
                <w:color w:val="000000"/>
                <w:sz w:val="24"/>
                <w:szCs w:val="24"/>
              </w:rPr>
            </w:pPr>
          </w:p>
        </w:tc>
        <w:tc>
          <w:tcPr>
            <w:tcW w:w="1776" w:type="dxa"/>
            <w:tcMar>
              <w:top w:w="100" w:type="dxa"/>
              <w:left w:w="100" w:type="dxa"/>
              <w:bottom w:w="100" w:type="dxa"/>
              <w:right w:w="100" w:type="dxa"/>
            </w:tcMar>
          </w:tcPr>
          <w:p w14:paraId="7DD7B519" w14:textId="1BDFF592" w:rsidR="00447773" w:rsidRPr="006A6CE7" w:rsidRDefault="00D323F2">
            <w:pPr>
              <w:widowControl w:val="0"/>
              <w:pBdr>
                <w:top w:val="nil"/>
                <w:left w:val="nil"/>
                <w:bottom w:val="nil"/>
                <w:right w:val="nil"/>
                <w:between w:val="nil"/>
              </w:pBdr>
              <w:rPr>
                <w:rFonts w:eastAsia="Calibri"/>
                <w:color w:val="000000"/>
                <w:sz w:val="24"/>
                <w:szCs w:val="24"/>
              </w:rPr>
            </w:pPr>
            <w:r w:rsidRPr="006A6CE7">
              <w:rPr>
                <w:rFonts w:eastAsia="Calibri"/>
                <w:color w:val="000000"/>
                <w:sz w:val="24"/>
                <w:szCs w:val="24"/>
              </w:rPr>
              <w:t>2C.</w:t>
            </w:r>
            <w:r>
              <w:rPr>
                <w:rFonts w:eastAsia="Calibri"/>
                <w:color w:val="000000"/>
                <w:sz w:val="24"/>
                <w:szCs w:val="24"/>
              </w:rPr>
              <w:t>2</w:t>
            </w:r>
            <w:r w:rsidRPr="006A6CE7">
              <w:rPr>
                <w:rFonts w:eastAsia="Calibri"/>
                <w:color w:val="000000"/>
                <w:sz w:val="24"/>
                <w:szCs w:val="24"/>
              </w:rPr>
              <w:t>.</w:t>
            </w:r>
            <w:r>
              <w:rPr>
                <w:rFonts w:eastAsia="Calibri"/>
                <w:color w:val="000000"/>
                <w:sz w:val="24"/>
                <w:szCs w:val="24"/>
              </w:rPr>
              <w:t>2</w:t>
            </w:r>
          </w:p>
        </w:tc>
        <w:tc>
          <w:tcPr>
            <w:tcW w:w="5830" w:type="dxa"/>
            <w:tcMar>
              <w:top w:w="100" w:type="dxa"/>
              <w:left w:w="100" w:type="dxa"/>
              <w:bottom w:w="100" w:type="dxa"/>
              <w:right w:w="100" w:type="dxa"/>
            </w:tcMar>
          </w:tcPr>
          <w:p w14:paraId="39EC62D8" w14:textId="77777777" w:rsidR="00D323F2" w:rsidRDefault="00D323F2">
            <w:pPr>
              <w:widowControl w:val="0"/>
              <w:pBdr>
                <w:top w:val="nil"/>
                <w:left w:val="nil"/>
                <w:bottom w:val="nil"/>
                <w:right w:val="nil"/>
                <w:between w:val="nil"/>
              </w:pBdr>
              <w:spacing w:line="259" w:lineRule="auto"/>
              <w:ind w:left="154" w:right="67"/>
              <w:jc w:val="center"/>
              <w:rPr>
                <w:rFonts w:eastAsia="Times New Roman"/>
                <w:color w:val="000000"/>
                <w:sz w:val="24"/>
                <w:szCs w:val="24"/>
              </w:rPr>
            </w:pPr>
          </w:p>
          <w:p w14:paraId="574B7199" w14:textId="0411CCD9" w:rsidR="00447773" w:rsidRPr="00D323F2" w:rsidRDefault="00D323F2">
            <w:pPr>
              <w:widowControl w:val="0"/>
              <w:pBdr>
                <w:top w:val="nil"/>
                <w:left w:val="nil"/>
                <w:bottom w:val="nil"/>
                <w:right w:val="nil"/>
                <w:between w:val="nil"/>
              </w:pBdr>
              <w:spacing w:line="259" w:lineRule="auto"/>
              <w:ind w:left="154" w:right="67"/>
              <w:jc w:val="center"/>
              <w:rPr>
                <w:rFonts w:eastAsia="Calibri"/>
                <w:color w:val="000000"/>
                <w:sz w:val="24"/>
                <w:szCs w:val="24"/>
              </w:rPr>
            </w:pPr>
            <w:r w:rsidRPr="00D323F2">
              <w:rPr>
                <w:rFonts w:eastAsia="Times New Roman"/>
                <w:color w:val="000000"/>
                <w:sz w:val="24"/>
                <w:szCs w:val="24"/>
              </w:rPr>
              <w:t>Manuales de organización</w:t>
            </w:r>
          </w:p>
        </w:tc>
        <w:tc>
          <w:tcPr>
            <w:tcW w:w="4609" w:type="dxa"/>
            <w:tcMar>
              <w:top w:w="100" w:type="dxa"/>
              <w:left w:w="100" w:type="dxa"/>
              <w:bottom w:w="100" w:type="dxa"/>
              <w:right w:w="100" w:type="dxa"/>
            </w:tcMar>
          </w:tcPr>
          <w:p w14:paraId="0451DB9E" w14:textId="7B066F39" w:rsidR="00447773" w:rsidRPr="00D323F2" w:rsidRDefault="00D323F2" w:rsidP="006A6CE7">
            <w:pPr>
              <w:widowControl w:val="0"/>
              <w:pBdr>
                <w:top w:val="nil"/>
                <w:left w:val="nil"/>
                <w:bottom w:val="nil"/>
                <w:right w:val="nil"/>
                <w:between w:val="nil"/>
              </w:pBdr>
              <w:spacing w:line="258" w:lineRule="auto"/>
              <w:ind w:left="50" w:right="19" w:firstLine="18"/>
              <w:jc w:val="both"/>
              <w:rPr>
                <w:rFonts w:eastAsia="Calibri"/>
                <w:color w:val="000000"/>
                <w:sz w:val="24"/>
                <w:szCs w:val="24"/>
              </w:rPr>
            </w:pPr>
            <w:r w:rsidRPr="00D323F2">
              <w:rPr>
                <w:rFonts w:eastAsia="Times New Roman"/>
                <w:color w:val="000000"/>
                <w:sz w:val="24"/>
                <w:szCs w:val="24"/>
              </w:rPr>
              <w:t>Documentos que definen la estructura orgánica (organigrama), las atribuciones de cada puesto y la misión/visión de la institución.</w:t>
            </w:r>
          </w:p>
        </w:tc>
      </w:tr>
      <w:tr w:rsidR="00447773" w:rsidRPr="006A6CE7" w14:paraId="284C95C6" w14:textId="77777777" w:rsidTr="00D04727">
        <w:trPr>
          <w:trHeight w:val="1191"/>
        </w:trPr>
        <w:tc>
          <w:tcPr>
            <w:tcW w:w="1257" w:type="dxa"/>
            <w:tcMar>
              <w:top w:w="100" w:type="dxa"/>
              <w:left w:w="100" w:type="dxa"/>
              <w:bottom w:w="100" w:type="dxa"/>
              <w:right w:w="100" w:type="dxa"/>
            </w:tcMar>
          </w:tcPr>
          <w:p w14:paraId="16E3C72D" w14:textId="150241E6" w:rsidR="00447773" w:rsidRPr="006A6CE7" w:rsidRDefault="00447773">
            <w:pPr>
              <w:widowControl w:val="0"/>
              <w:pBdr>
                <w:top w:val="nil"/>
                <w:left w:val="nil"/>
                <w:bottom w:val="nil"/>
                <w:right w:val="nil"/>
                <w:between w:val="nil"/>
              </w:pBdr>
              <w:spacing w:line="240" w:lineRule="auto"/>
              <w:ind w:left="68"/>
              <w:rPr>
                <w:rFonts w:eastAsia="Calibri"/>
                <w:color w:val="000000"/>
                <w:sz w:val="24"/>
                <w:szCs w:val="24"/>
              </w:rPr>
            </w:pPr>
          </w:p>
        </w:tc>
        <w:tc>
          <w:tcPr>
            <w:tcW w:w="1776" w:type="dxa"/>
            <w:tcMar>
              <w:top w:w="100" w:type="dxa"/>
              <w:left w:w="100" w:type="dxa"/>
              <w:bottom w:w="100" w:type="dxa"/>
              <w:right w:w="100" w:type="dxa"/>
            </w:tcMar>
          </w:tcPr>
          <w:p w14:paraId="3B5CD52D" w14:textId="1F04AA42" w:rsidR="00447773" w:rsidRPr="006A6CE7" w:rsidRDefault="00D323F2">
            <w:pPr>
              <w:widowControl w:val="0"/>
              <w:pBdr>
                <w:top w:val="nil"/>
                <w:left w:val="nil"/>
                <w:bottom w:val="nil"/>
                <w:right w:val="nil"/>
                <w:between w:val="nil"/>
              </w:pBdr>
              <w:rPr>
                <w:rFonts w:eastAsia="Calibri"/>
                <w:color w:val="000000"/>
                <w:sz w:val="24"/>
                <w:szCs w:val="24"/>
              </w:rPr>
            </w:pPr>
            <w:r w:rsidRPr="006A6CE7">
              <w:rPr>
                <w:rFonts w:eastAsia="Calibri"/>
                <w:color w:val="000000"/>
                <w:sz w:val="24"/>
                <w:szCs w:val="24"/>
              </w:rPr>
              <w:t>2C.</w:t>
            </w:r>
            <w:r>
              <w:rPr>
                <w:rFonts w:eastAsia="Calibri"/>
                <w:color w:val="000000"/>
                <w:sz w:val="24"/>
                <w:szCs w:val="24"/>
              </w:rPr>
              <w:t>2</w:t>
            </w:r>
            <w:r w:rsidRPr="006A6CE7">
              <w:rPr>
                <w:rFonts w:eastAsia="Calibri"/>
                <w:color w:val="000000"/>
                <w:sz w:val="24"/>
                <w:szCs w:val="24"/>
              </w:rPr>
              <w:t>.</w:t>
            </w:r>
            <w:r>
              <w:rPr>
                <w:rFonts w:eastAsia="Calibri"/>
                <w:color w:val="000000"/>
                <w:sz w:val="24"/>
                <w:szCs w:val="24"/>
              </w:rPr>
              <w:t>3</w:t>
            </w:r>
          </w:p>
        </w:tc>
        <w:tc>
          <w:tcPr>
            <w:tcW w:w="5830" w:type="dxa"/>
            <w:tcMar>
              <w:top w:w="100" w:type="dxa"/>
              <w:left w:w="100" w:type="dxa"/>
              <w:bottom w:w="100" w:type="dxa"/>
              <w:right w:w="100" w:type="dxa"/>
            </w:tcMar>
          </w:tcPr>
          <w:p w14:paraId="66C85B7A" w14:textId="77777777" w:rsidR="00D323F2" w:rsidRDefault="00D323F2">
            <w:pPr>
              <w:widowControl w:val="0"/>
              <w:pBdr>
                <w:top w:val="nil"/>
                <w:left w:val="nil"/>
                <w:bottom w:val="nil"/>
                <w:right w:val="nil"/>
                <w:between w:val="nil"/>
              </w:pBdr>
              <w:spacing w:line="240" w:lineRule="auto"/>
              <w:jc w:val="center"/>
              <w:rPr>
                <w:rFonts w:eastAsia="Times New Roman"/>
                <w:color w:val="000000"/>
                <w:sz w:val="24"/>
                <w:szCs w:val="24"/>
              </w:rPr>
            </w:pPr>
          </w:p>
          <w:p w14:paraId="736AF24A" w14:textId="19AB96E4" w:rsidR="00447773" w:rsidRPr="00D323F2" w:rsidRDefault="00D323F2">
            <w:pPr>
              <w:widowControl w:val="0"/>
              <w:pBdr>
                <w:top w:val="nil"/>
                <w:left w:val="nil"/>
                <w:bottom w:val="nil"/>
                <w:right w:val="nil"/>
                <w:between w:val="nil"/>
              </w:pBdr>
              <w:spacing w:line="240" w:lineRule="auto"/>
              <w:jc w:val="center"/>
              <w:rPr>
                <w:rFonts w:eastAsia="Calibri"/>
                <w:color w:val="000000"/>
                <w:sz w:val="24"/>
                <w:szCs w:val="24"/>
              </w:rPr>
            </w:pPr>
            <w:r w:rsidRPr="00D323F2">
              <w:rPr>
                <w:rFonts w:eastAsia="Times New Roman"/>
                <w:color w:val="000000"/>
                <w:sz w:val="24"/>
                <w:szCs w:val="24"/>
              </w:rPr>
              <w:t>Lineamientos de procesos administrativos</w:t>
            </w:r>
          </w:p>
        </w:tc>
        <w:tc>
          <w:tcPr>
            <w:tcW w:w="4609" w:type="dxa"/>
            <w:tcMar>
              <w:top w:w="100" w:type="dxa"/>
              <w:left w:w="100" w:type="dxa"/>
              <w:bottom w:w="100" w:type="dxa"/>
              <w:right w:w="100" w:type="dxa"/>
            </w:tcMar>
          </w:tcPr>
          <w:p w14:paraId="68DE0401" w14:textId="1951E6DD" w:rsidR="00447773" w:rsidRPr="00D323F2" w:rsidRDefault="00D323F2">
            <w:pPr>
              <w:widowControl w:val="0"/>
              <w:pBdr>
                <w:top w:val="nil"/>
                <w:left w:val="nil"/>
                <w:bottom w:val="nil"/>
                <w:right w:val="nil"/>
                <w:between w:val="nil"/>
              </w:pBdr>
              <w:spacing w:line="258" w:lineRule="auto"/>
              <w:ind w:left="60" w:right="19"/>
              <w:jc w:val="both"/>
              <w:rPr>
                <w:rFonts w:eastAsia="Calibri"/>
                <w:color w:val="000000"/>
                <w:sz w:val="24"/>
                <w:szCs w:val="24"/>
              </w:rPr>
            </w:pPr>
            <w:r w:rsidRPr="00D323F2">
              <w:rPr>
                <w:rFonts w:eastAsia="Times New Roman"/>
                <w:color w:val="000000"/>
                <w:sz w:val="24"/>
                <w:szCs w:val="24"/>
              </w:rPr>
              <w:t>Normas internas y criterios técnicos emitidos por el COCYTEN para regular el funcionamiento de las oficinas y el comportamiento administrativo del personal.</w:t>
            </w:r>
          </w:p>
        </w:tc>
      </w:tr>
      <w:tr w:rsidR="00447773" w:rsidRPr="006A6CE7" w14:paraId="33C6CF3B" w14:textId="77777777" w:rsidTr="00D323F2">
        <w:trPr>
          <w:trHeight w:val="1104"/>
        </w:trPr>
        <w:tc>
          <w:tcPr>
            <w:tcW w:w="1257" w:type="dxa"/>
            <w:tcMar>
              <w:top w:w="100" w:type="dxa"/>
              <w:left w:w="100" w:type="dxa"/>
              <w:bottom w:w="100" w:type="dxa"/>
              <w:right w:w="100" w:type="dxa"/>
            </w:tcMar>
          </w:tcPr>
          <w:p w14:paraId="1D1A86A0" w14:textId="1F5977AB" w:rsidR="00447773" w:rsidRPr="006A6CE7" w:rsidRDefault="00D323F2">
            <w:pPr>
              <w:widowControl w:val="0"/>
              <w:pBdr>
                <w:top w:val="nil"/>
                <w:left w:val="nil"/>
                <w:bottom w:val="nil"/>
                <w:right w:val="nil"/>
                <w:between w:val="nil"/>
              </w:pBdr>
              <w:spacing w:line="240" w:lineRule="auto"/>
              <w:ind w:left="68"/>
              <w:rPr>
                <w:rFonts w:eastAsia="Calibri"/>
                <w:color w:val="000000"/>
                <w:sz w:val="24"/>
                <w:szCs w:val="24"/>
              </w:rPr>
            </w:pPr>
            <w:r w:rsidRPr="005C7036">
              <w:rPr>
                <w:rFonts w:eastAsia="Calibri"/>
                <w:b/>
                <w:bCs/>
                <w:color w:val="000000"/>
                <w:sz w:val="24"/>
                <w:szCs w:val="24"/>
              </w:rPr>
              <w:t>2C.</w:t>
            </w:r>
            <w:r>
              <w:rPr>
                <w:rFonts w:eastAsia="Calibri"/>
                <w:b/>
                <w:bCs/>
                <w:color w:val="000000"/>
                <w:sz w:val="24"/>
                <w:szCs w:val="24"/>
              </w:rPr>
              <w:t>3</w:t>
            </w:r>
          </w:p>
        </w:tc>
        <w:tc>
          <w:tcPr>
            <w:tcW w:w="1776" w:type="dxa"/>
            <w:tcMar>
              <w:top w:w="100" w:type="dxa"/>
              <w:left w:w="100" w:type="dxa"/>
              <w:bottom w:w="100" w:type="dxa"/>
              <w:right w:w="100" w:type="dxa"/>
            </w:tcMar>
          </w:tcPr>
          <w:p w14:paraId="1DAB7CB9"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71E7743B" w14:textId="77777777" w:rsidR="00D323F2" w:rsidRPr="007359F7" w:rsidRDefault="00D323F2" w:rsidP="00D323F2">
            <w:pPr>
              <w:widowControl w:val="0"/>
              <w:pBdr>
                <w:top w:val="nil"/>
                <w:left w:val="nil"/>
                <w:bottom w:val="nil"/>
                <w:right w:val="nil"/>
                <w:between w:val="nil"/>
              </w:pBdr>
              <w:spacing w:line="240" w:lineRule="auto"/>
              <w:ind w:right="824"/>
              <w:jc w:val="center"/>
              <w:rPr>
                <w:rFonts w:eastAsia="Times New Roman"/>
                <w:color w:val="000000"/>
                <w:sz w:val="24"/>
                <w:szCs w:val="24"/>
              </w:rPr>
            </w:pPr>
          </w:p>
          <w:p w14:paraId="56DC7B74" w14:textId="227B5E90" w:rsidR="00447773" w:rsidRPr="007359F7" w:rsidRDefault="00D323F2" w:rsidP="00D323F2">
            <w:pPr>
              <w:widowControl w:val="0"/>
              <w:pBdr>
                <w:top w:val="nil"/>
                <w:left w:val="nil"/>
                <w:bottom w:val="nil"/>
                <w:right w:val="nil"/>
                <w:between w:val="nil"/>
              </w:pBdr>
              <w:spacing w:line="240" w:lineRule="auto"/>
              <w:ind w:right="824"/>
              <w:jc w:val="center"/>
              <w:rPr>
                <w:rFonts w:eastAsia="Calibri"/>
                <w:color w:val="000000"/>
                <w:sz w:val="24"/>
                <w:szCs w:val="24"/>
              </w:rPr>
            </w:pPr>
            <w:r w:rsidRPr="007359F7">
              <w:rPr>
                <w:rFonts w:eastAsia="Times New Roman"/>
                <w:color w:val="000000"/>
                <w:sz w:val="24"/>
                <w:szCs w:val="24"/>
              </w:rPr>
              <w:t>Análisis financiero y presupuestal</w:t>
            </w:r>
          </w:p>
        </w:tc>
        <w:tc>
          <w:tcPr>
            <w:tcW w:w="4609" w:type="dxa"/>
            <w:tcMar>
              <w:top w:w="100" w:type="dxa"/>
              <w:left w:w="100" w:type="dxa"/>
              <w:bottom w:w="100" w:type="dxa"/>
              <w:right w:w="100" w:type="dxa"/>
            </w:tcMar>
          </w:tcPr>
          <w:p w14:paraId="6378FE76" w14:textId="783BD622" w:rsidR="00447773" w:rsidRPr="007359F7" w:rsidRDefault="00D323F2">
            <w:pPr>
              <w:widowControl w:val="0"/>
              <w:pBdr>
                <w:top w:val="nil"/>
                <w:left w:val="nil"/>
                <w:bottom w:val="nil"/>
                <w:right w:val="nil"/>
                <w:between w:val="nil"/>
              </w:pBdr>
              <w:spacing w:line="258" w:lineRule="auto"/>
              <w:ind w:left="57" w:right="19" w:firstLine="2"/>
              <w:jc w:val="both"/>
              <w:rPr>
                <w:rFonts w:eastAsia="Calibri"/>
                <w:color w:val="000000"/>
                <w:sz w:val="24"/>
                <w:szCs w:val="24"/>
              </w:rPr>
            </w:pPr>
            <w:r w:rsidRPr="007359F7">
              <w:rPr>
                <w:rFonts w:eastAsia="Times New Roman"/>
                <w:color w:val="000000"/>
                <w:sz w:val="24"/>
                <w:szCs w:val="24"/>
              </w:rPr>
              <w:t>Reportes, estudios y diagnósticos sobre los estados financieros del Consejo, la eficiencia en el gasto y proyecciones económicas.</w:t>
            </w:r>
          </w:p>
        </w:tc>
      </w:tr>
      <w:tr w:rsidR="00D323F2" w:rsidRPr="006A6CE7" w14:paraId="5226D228" w14:textId="77777777" w:rsidTr="00D323F2">
        <w:trPr>
          <w:trHeight w:val="1104"/>
        </w:trPr>
        <w:tc>
          <w:tcPr>
            <w:tcW w:w="1257" w:type="dxa"/>
            <w:tcMar>
              <w:top w:w="100" w:type="dxa"/>
              <w:left w:w="100" w:type="dxa"/>
              <w:bottom w:w="100" w:type="dxa"/>
              <w:right w:w="100" w:type="dxa"/>
            </w:tcMar>
          </w:tcPr>
          <w:p w14:paraId="65B9D970" w14:textId="77777777" w:rsidR="00D323F2" w:rsidRPr="005C7036" w:rsidRDefault="00D323F2">
            <w:pPr>
              <w:widowControl w:val="0"/>
              <w:pBdr>
                <w:top w:val="nil"/>
                <w:left w:val="nil"/>
                <w:bottom w:val="nil"/>
                <w:right w:val="nil"/>
                <w:between w:val="nil"/>
              </w:pBdr>
              <w:spacing w:line="240" w:lineRule="auto"/>
              <w:ind w:left="68"/>
              <w:rPr>
                <w:rFonts w:eastAsia="Calibri"/>
                <w:b/>
                <w:bCs/>
                <w:color w:val="000000"/>
                <w:sz w:val="24"/>
                <w:szCs w:val="24"/>
              </w:rPr>
            </w:pPr>
          </w:p>
        </w:tc>
        <w:tc>
          <w:tcPr>
            <w:tcW w:w="1776" w:type="dxa"/>
            <w:tcMar>
              <w:top w:w="100" w:type="dxa"/>
              <w:left w:w="100" w:type="dxa"/>
              <w:bottom w:w="100" w:type="dxa"/>
              <w:right w:w="100" w:type="dxa"/>
            </w:tcMar>
          </w:tcPr>
          <w:p w14:paraId="25D77AD3" w14:textId="5C9B6716" w:rsidR="00D323F2" w:rsidRPr="006A6CE7" w:rsidRDefault="007359F7">
            <w:pPr>
              <w:widowControl w:val="0"/>
              <w:pBdr>
                <w:top w:val="nil"/>
                <w:left w:val="nil"/>
                <w:bottom w:val="nil"/>
                <w:right w:val="nil"/>
                <w:between w:val="nil"/>
              </w:pBdr>
              <w:rPr>
                <w:rFonts w:eastAsia="Calibri"/>
                <w:color w:val="000000"/>
                <w:sz w:val="24"/>
                <w:szCs w:val="24"/>
              </w:rPr>
            </w:pPr>
            <w:r w:rsidRPr="006A6CE7">
              <w:rPr>
                <w:rFonts w:eastAsia="Calibri"/>
                <w:color w:val="000000"/>
                <w:sz w:val="24"/>
                <w:szCs w:val="24"/>
              </w:rPr>
              <w:t>2C.</w:t>
            </w:r>
            <w:r>
              <w:rPr>
                <w:rFonts w:eastAsia="Calibri"/>
                <w:color w:val="000000"/>
                <w:sz w:val="24"/>
                <w:szCs w:val="24"/>
              </w:rPr>
              <w:t>3</w:t>
            </w:r>
            <w:r w:rsidRPr="006A6CE7">
              <w:rPr>
                <w:rFonts w:eastAsia="Calibri"/>
                <w:color w:val="000000"/>
                <w:sz w:val="24"/>
                <w:szCs w:val="24"/>
              </w:rPr>
              <w:t>.</w:t>
            </w:r>
            <w:r>
              <w:rPr>
                <w:rFonts w:eastAsia="Calibri"/>
                <w:color w:val="000000"/>
                <w:sz w:val="24"/>
                <w:szCs w:val="24"/>
              </w:rPr>
              <w:t>1</w:t>
            </w:r>
          </w:p>
        </w:tc>
        <w:tc>
          <w:tcPr>
            <w:tcW w:w="5830" w:type="dxa"/>
            <w:tcMar>
              <w:top w:w="100" w:type="dxa"/>
              <w:left w:w="100" w:type="dxa"/>
              <w:bottom w:w="100" w:type="dxa"/>
              <w:right w:w="100" w:type="dxa"/>
            </w:tcMar>
          </w:tcPr>
          <w:p w14:paraId="568FC206" w14:textId="2DB2507B" w:rsidR="00D323F2" w:rsidRPr="007359F7" w:rsidRDefault="007359F7" w:rsidP="00D323F2">
            <w:pPr>
              <w:widowControl w:val="0"/>
              <w:pBdr>
                <w:top w:val="nil"/>
                <w:left w:val="nil"/>
                <w:bottom w:val="nil"/>
                <w:right w:val="nil"/>
                <w:between w:val="nil"/>
              </w:pBdr>
              <w:spacing w:line="240" w:lineRule="auto"/>
              <w:ind w:right="824"/>
              <w:jc w:val="center"/>
              <w:rPr>
                <w:rFonts w:eastAsia="Times New Roman"/>
                <w:color w:val="000000"/>
                <w:sz w:val="24"/>
                <w:szCs w:val="24"/>
              </w:rPr>
            </w:pPr>
            <w:r w:rsidRPr="007359F7">
              <w:rPr>
                <w:rFonts w:eastAsia="Times New Roman"/>
                <w:color w:val="000000"/>
                <w:sz w:val="24"/>
                <w:szCs w:val="24"/>
              </w:rPr>
              <w:t>Evaluación y control del ejercicio presupuestal</w:t>
            </w:r>
          </w:p>
        </w:tc>
        <w:tc>
          <w:tcPr>
            <w:tcW w:w="4609" w:type="dxa"/>
            <w:tcMar>
              <w:top w:w="100" w:type="dxa"/>
              <w:left w:w="100" w:type="dxa"/>
              <w:bottom w:w="100" w:type="dxa"/>
              <w:right w:w="100" w:type="dxa"/>
            </w:tcMar>
          </w:tcPr>
          <w:p w14:paraId="6413440F" w14:textId="23642B5B" w:rsidR="00D323F2" w:rsidRPr="007359F7" w:rsidRDefault="007359F7">
            <w:pPr>
              <w:widowControl w:val="0"/>
              <w:pBdr>
                <w:top w:val="nil"/>
                <w:left w:val="nil"/>
                <w:bottom w:val="nil"/>
                <w:right w:val="nil"/>
                <w:between w:val="nil"/>
              </w:pBdr>
              <w:spacing w:line="258" w:lineRule="auto"/>
              <w:ind w:left="57" w:right="19" w:firstLine="2"/>
              <w:jc w:val="both"/>
              <w:rPr>
                <w:rFonts w:eastAsia="Times New Roman"/>
                <w:color w:val="000000"/>
                <w:sz w:val="24"/>
                <w:szCs w:val="24"/>
              </w:rPr>
            </w:pPr>
            <w:r w:rsidRPr="007359F7">
              <w:rPr>
                <w:rFonts w:eastAsia="Times New Roman"/>
                <w:color w:val="000000"/>
                <w:sz w:val="24"/>
                <w:szCs w:val="24"/>
              </w:rPr>
              <w:t>Seguimiento periódico del gasto. Contiene informes de avance físico-financiero y documentos que verifican que el recurso se use correctamente.</w:t>
            </w:r>
          </w:p>
        </w:tc>
      </w:tr>
      <w:tr w:rsidR="00D323F2" w:rsidRPr="006A6CE7" w14:paraId="1D51DFB5" w14:textId="77777777" w:rsidTr="007359F7">
        <w:trPr>
          <w:trHeight w:val="845"/>
        </w:trPr>
        <w:tc>
          <w:tcPr>
            <w:tcW w:w="1257" w:type="dxa"/>
            <w:tcMar>
              <w:top w:w="100" w:type="dxa"/>
              <w:left w:w="100" w:type="dxa"/>
              <w:bottom w:w="100" w:type="dxa"/>
              <w:right w:w="100" w:type="dxa"/>
            </w:tcMar>
          </w:tcPr>
          <w:p w14:paraId="72B732BA" w14:textId="77777777" w:rsidR="00D323F2" w:rsidRPr="005C7036" w:rsidRDefault="00D323F2">
            <w:pPr>
              <w:widowControl w:val="0"/>
              <w:pBdr>
                <w:top w:val="nil"/>
                <w:left w:val="nil"/>
                <w:bottom w:val="nil"/>
                <w:right w:val="nil"/>
                <w:between w:val="nil"/>
              </w:pBdr>
              <w:spacing w:line="240" w:lineRule="auto"/>
              <w:ind w:left="68"/>
              <w:rPr>
                <w:rFonts w:eastAsia="Calibri"/>
                <w:b/>
                <w:bCs/>
                <w:color w:val="000000"/>
                <w:sz w:val="24"/>
                <w:szCs w:val="24"/>
              </w:rPr>
            </w:pPr>
          </w:p>
        </w:tc>
        <w:tc>
          <w:tcPr>
            <w:tcW w:w="1776" w:type="dxa"/>
            <w:tcMar>
              <w:top w:w="100" w:type="dxa"/>
              <w:left w:w="100" w:type="dxa"/>
              <w:bottom w:w="100" w:type="dxa"/>
              <w:right w:w="100" w:type="dxa"/>
            </w:tcMar>
          </w:tcPr>
          <w:p w14:paraId="7921FB88" w14:textId="136B5D21" w:rsidR="00D323F2" w:rsidRPr="006A6CE7" w:rsidRDefault="007359F7">
            <w:pPr>
              <w:widowControl w:val="0"/>
              <w:pBdr>
                <w:top w:val="nil"/>
                <w:left w:val="nil"/>
                <w:bottom w:val="nil"/>
                <w:right w:val="nil"/>
                <w:between w:val="nil"/>
              </w:pBdr>
              <w:rPr>
                <w:rFonts w:eastAsia="Calibri"/>
                <w:color w:val="000000"/>
                <w:sz w:val="24"/>
                <w:szCs w:val="24"/>
              </w:rPr>
            </w:pPr>
            <w:r w:rsidRPr="006A6CE7">
              <w:rPr>
                <w:rFonts w:eastAsia="Calibri"/>
                <w:color w:val="000000"/>
                <w:sz w:val="24"/>
                <w:szCs w:val="24"/>
              </w:rPr>
              <w:t>2C.</w:t>
            </w:r>
            <w:r>
              <w:rPr>
                <w:rFonts w:eastAsia="Calibri"/>
                <w:color w:val="000000"/>
                <w:sz w:val="24"/>
                <w:szCs w:val="24"/>
              </w:rPr>
              <w:t>3</w:t>
            </w:r>
            <w:r w:rsidRPr="006A6CE7">
              <w:rPr>
                <w:rFonts w:eastAsia="Calibri"/>
                <w:color w:val="000000"/>
                <w:sz w:val="24"/>
                <w:szCs w:val="24"/>
              </w:rPr>
              <w:t>.</w:t>
            </w:r>
            <w:r>
              <w:rPr>
                <w:rFonts w:eastAsia="Calibri"/>
                <w:color w:val="000000"/>
                <w:sz w:val="24"/>
                <w:szCs w:val="24"/>
              </w:rPr>
              <w:t>2</w:t>
            </w:r>
          </w:p>
        </w:tc>
        <w:tc>
          <w:tcPr>
            <w:tcW w:w="5830" w:type="dxa"/>
            <w:tcMar>
              <w:top w:w="100" w:type="dxa"/>
              <w:left w:w="100" w:type="dxa"/>
              <w:bottom w:w="100" w:type="dxa"/>
              <w:right w:w="100" w:type="dxa"/>
            </w:tcMar>
          </w:tcPr>
          <w:p w14:paraId="27BB9B40" w14:textId="2CF4CB5A" w:rsidR="00D323F2" w:rsidRPr="007359F7" w:rsidRDefault="007359F7" w:rsidP="00D323F2">
            <w:pPr>
              <w:widowControl w:val="0"/>
              <w:pBdr>
                <w:top w:val="nil"/>
                <w:left w:val="nil"/>
                <w:bottom w:val="nil"/>
                <w:right w:val="nil"/>
                <w:between w:val="nil"/>
              </w:pBdr>
              <w:spacing w:line="240" w:lineRule="auto"/>
              <w:ind w:right="824"/>
              <w:jc w:val="center"/>
              <w:rPr>
                <w:rFonts w:eastAsia="Times New Roman"/>
                <w:color w:val="000000"/>
                <w:sz w:val="24"/>
                <w:szCs w:val="24"/>
              </w:rPr>
            </w:pPr>
            <w:r w:rsidRPr="007359F7">
              <w:rPr>
                <w:rFonts w:eastAsia="Times New Roman"/>
                <w:color w:val="000000"/>
                <w:sz w:val="24"/>
                <w:szCs w:val="24"/>
              </w:rPr>
              <w:t>Ampliaciones, deducciones y adecuaciones presupuestales</w:t>
            </w:r>
          </w:p>
        </w:tc>
        <w:tc>
          <w:tcPr>
            <w:tcW w:w="4609" w:type="dxa"/>
            <w:tcMar>
              <w:top w:w="100" w:type="dxa"/>
              <w:left w:w="100" w:type="dxa"/>
              <w:bottom w:w="100" w:type="dxa"/>
              <w:right w:w="100" w:type="dxa"/>
            </w:tcMar>
          </w:tcPr>
          <w:p w14:paraId="633FB00D" w14:textId="3F0C94C5" w:rsidR="00D323F2" w:rsidRPr="007359F7" w:rsidRDefault="007359F7">
            <w:pPr>
              <w:widowControl w:val="0"/>
              <w:pBdr>
                <w:top w:val="nil"/>
                <w:left w:val="nil"/>
                <w:bottom w:val="nil"/>
                <w:right w:val="nil"/>
                <w:between w:val="nil"/>
              </w:pBdr>
              <w:spacing w:line="258" w:lineRule="auto"/>
              <w:ind w:left="57" w:right="19" w:firstLine="2"/>
              <w:jc w:val="both"/>
              <w:rPr>
                <w:rFonts w:eastAsia="Times New Roman"/>
                <w:color w:val="000000"/>
                <w:sz w:val="24"/>
                <w:szCs w:val="24"/>
              </w:rPr>
            </w:pPr>
            <w:r w:rsidRPr="007359F7">
              <w:rPr>
                <w:rFonts w:eastAsia="Times New Roman"/>
                <w:color w:val="000000"/>
                <w:sz w:val="24"/>
                <w:szCs w:val="24"/>
              </w:rPr>
              <w:t>Documentos que formalizan los cambios realizados al presupuesto original durante el año.</w:t>
            </w:r>
          </w:p>
        </w:tc>
      </w:tr>
      <w:tr w:rsidR="00447773" w:rsidRPr="006A6CE7" w14:paraId="1CD1DE8F" w14:textId="77777777" w:rsidTr="00D04727">
        <w:trPr>
          <w:trHeight w:val="379"/>
        </w:trPr>
        <w:tc>
          <w:tcPr>
            <w:tcW w:w="3033" w:type="dxa"/>
            <w:gridSpan w:val="2"/>
            <w:tcMar>
              <w:top w:w="100" w:type="dxa"/>
              <w:left w:w="100" w:type="dxa"/>
              <w:bottom w:w="100" w:type="dxa"/>
              <w:right w:w="100" w:type="dxa"/>
            </w:tcMar>
          </w:tcPr>
          <w:p w14:paraId="6D08E685"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SECCIÓN: 3C </w:t>
            </w:r>
          </w:p>
        </w:tc>
        <w:tc>
          <w:tcPr>
            <w:tcW w:w="10439" w:type="dxa"/>
            <w:gridSpan w:val="2"/>
            <w:tcMar>
              <w:top w:w="100" w:type="dxa"/>
              <w:left w:w="100" w:type="dxa"/>
              <w:bottom w:w="100" w:type="dxa"/>
              <w:right w:w="100" w:type="dxa"/>
            </w:tcMar>
          </w:tcPr>
          <w:p w14:paraId="09805F3A" w14:textId="77777777" w:rsidR="00447773" w:rsidRPr="006A6CE7" w:rsidRDefault="007C0835">
            <w:pPr>
              <w:widowControl w:val="0"/>
              <w:pBdr>
                <w:top w:val="nil"/>
                <w:left w:val="nil"/>
                <w:bottom w:val="nil"/>
                <w:right w:val="nil"/>
                <w:between w:val="nil"/>
              </w:pBdr>
              <w:spacing w:line="240" w:lineRule="auto"/>
              <w:jc w:val="center"/>
              <w:rPr>
                <w:rFonts w:eastAsia="Calibri"/>
                <w:b/>
                <w:color w:val="000000"/>
                <w:sz w:val="24"/>
                <w:szCs w:val="24"/>
              </w:rPr>
            </w:pPr>
            <w:r w:rsidRPr="006A6CE7">
              <w:rPr>
                <w:rFonts w:eastAsia="Calibri"/>
                <w:b/>
                <w:color w:val="000000"/>
                <w:sz w:val="24"/>
                <w:szCs w:val="24"/>
              </w:rPr>
              <w:t>RECURSOS HUMANOS</w:t>
            </w:r>
          </w:p>
        </w:tc>
      </w:tr>
      <w:tr w:rsidR="00447773" w:rsidRPr="006A6CE7" w14:paraId="2EF2C4D8" w14:textId="77777777" w:rsidTr="00D04727">
        <w:trPr>
          <w:trHeight w:val="593"/>
        </w:trPr>
        <w:tc>
          <w:tcPr>
            <w:tcW w:w="1257" w:type="dxa"/>
            <w:tcMar>
              <w:top w:w="100" w:type="dxa"/>
              <w:left w:w="100" w:type="dxa"/>
              <w:bottom w:w="100" w:type="dxa"/>
              <w:right w:w="100" w:type="dxa"/>
            </w:tcMar>
          </w:tcPr>
          <w:p w14:paraId="3A53C70D"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lastRenderedPageBreak/>
              <w:t xml:space="preserve">SERIE </w:t>
            </w:r>
          </w:p>
        </w:tc>
        <w:tc>
          <w:tcPr>
            <w:tcW w:w="1776" w:type="dxa"/>
            <w:tcMar>
              <w:top w:w="100" w:type="dxa"/>
              <w:left w:w="100" w:type="dxa"/>
              <w:bottom w:w="100" w:type="dxa"/>
              <w:right w:w="100" w:type="dxa"/>
            </w:tcMar>
          </w:tcPr>
          <w:p w14:paraId="3B0812EB" w14:textId="77777777" w:rsidR="00447773" w:rsidRPr="006A6CE7" w:rsidRDefault="007C0835">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3FCA8901"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09" w:type="dxa"/>
            <w:tcMar>
              <w:top w:w="100" w:type="dxa"/>
              <w:left w:w="100" w:type="dxa"/>
              <w:bottom w:w="100" w:type="dxa"/>
              <w:right w:w="100" w:type="dxa"/>
            </w:tcMar>
          </w:tcPr>
          <w:p w14:paraId="57F6B7B7" w14:textId="1883C9BC" w:rsidR="00447773" w:rsidRPr="006A6CE7" w:rsidRDefault="007C0835">
            <w:pPr>
              <w:widowControl w:val="0"/>
              <w:pBdr>
                <w:top w:val="nil"/>
                <w:left w:val="nil"/>
                <w:bottom w:val="nil"/>
                <w:right w:val="nil"/>
                <w:between w:val="nil"/>
              </w:pBdr>
              <w:spacing w:line="258" w:lineRule="auto"/>
              <w:ind w:left="91" w:right="9"/>
              <w:jc w:val="center"/>
              <w:rPr>
                <w:rFonts w:eastAsia="Calibri"/>
                <w:b/>
                <w:color w:val="000000"/>
                <w:sz w:val="24"/>
                <w:szCs w:val="24"/>
              </w:rPr>
            </w:pPr>
            <w:r w:rsidRPr="006A6CE7">
              <w:rPr>
                <w:rFonts w:eastAsia="Calibri"/>
                <w:b/>
                <w:color w:val="000000"/>
                <w:sz w:val="24"/>
                <w:szCs w:val="24"/>
              </w:rPr>
              <w:t xml:space="preserve">ALCANCE Y CONTENIDO (DESCRIPCION DE </w:t>
            </w:r>
            <w:r w:rsidR="00213809" w:rsidRPr="006A6CE7">
              <w:rPr>
                <w:rFonts w:eastAsia="Calibri"/>
                <w:b/>
                <w:color w:val="000000"/>
                <w:sz w:val="24"/>
                <w:szCs w:val="24"/>
              </w:rPr>
              <w:t>LA SERIE</w:t>
            </w:r>
            <w:r w:rsidRPr="006A6CE7">
              <w:rPr>
                <w:rFonts w:eastAsia="Calibri"/>
                <w:b/>
                <w:color w:val="000000"/>
                <w:sz w:val="24"/>
                <w:szCs w:val="24"/>
              </w:rPr>
              <w:t xml:space="preserve">) </w:t>
            </w:r>
          </w:p>
        </w:tc>
      </w:tr>
      <w:tr w:rsidR="00447773" w:rsidRPr="006A6CE7" w14:paraId="1C937CE9" w14:textId="77777777" w:rsidTr="00D04727">
        <w:trPr>
          <w:trHeight w:val="1785"/>
        </w:trPr>
        <w:tc>
          <w:tcPr>
            <w:tcW w:w="1257" w:type="dxa"/>
            <w:tcMar>
              <w:top w:w="100" w:type="dxa"/>
              <w:left w:w="100" w:type="dxa"/>
              <w:bottom w:w="100" w:type="dxa"/>
              <w:right w:w="100" w:type="dxa"/>
            </w:tcMar>
          </w:tcPr>
          <w:p w14:paraId="32765262" w14:textId="77777777" w:rsidR="00447773" w:rsidRPr="007359F7" w:rsidRDefault="007C0835">
            <w:pPr>
              <w:widowControl w:val="0"/>
              <w:pBdr>
                <w:top w:val="nil"/>
                <w:left w:val="nil"/>
                <w:bottom w:val="nil"/>
                <w:right w:val="nil"/>
                <w:between w:val="nil"/>
              </w:pBdr>
              <w:spacing w:line="240" w:lineRule="auto"/>
              <w:ind w:left="67"/>
              <w:rPr>
                <w:rFonts w:eastAsia="Calibri"/>
                <w:b/>
                <w:bCs/>
                <w:color w:val="000000"/>
                <w:sz w:val="24"/>
                <w:szCs w:val="24"/>
              </w:rPr>
            </w:pPr>
            <w:r w:rsidRPr="007359F7">
              <w:rPr>
                <w:rFonts w:eastAsia="Calibri"/>
                <w:b/>
                <w:bCs/>
                <w:color w:val="000000"/>
                <w:sz w:val="24"/>
                <w:szCs w:val="24"/>
              </w:rPr>
              <w:t xml:space="preserve">3C.1 </w:t>
            </w:r>
          </w:p>
        </w:tc>
        <w:tc>
          <w:tcPr>
            <w:tcW w:w="1776" w:type="dxa"/>
            <w:tcMar>
              <w:top w:w="100" w:type="dxa"/>
              <w:left w:w="100" w:type="dxa"/>
              <w:bottom w:w="100" w:type="dxa"/>
              <w:right w:w="100" w:type="dxa"/>
            </w:tcMar>
          </w:tcPr>
          <w:p w14:paraId="0043511F"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318BCBBC"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Expedientes del personal</w:t>
            </w:r>
          </w:p>
        </w:tc>
        <w:tc>
          <w:tcPr>
            <w:tcW w:w="4609" w:type="dxa"/>
            <w:tcMar>
              <w:top w:w="100" w:type="dxa"/>
              <w:left w:w="100" w:type="dxa"/>
              <w:bottom w:w="100" w:type="dxa"/>
              <w:right w:w="100" w:type="dxa"/>
            </w:tcMar>
          </w:tcPr>
          <w:p w14:paraId="5B13AAFC" w14:textId="77777777" w:rsidR="00447773" w:rsidRPr="006A6CE7" w:rsidRDefault="007C0835">
            <w:pPr>
              <w:widowControl w:val="0"/>
              <w:pBdr>
                <w:top w:val="nil"/>
                <w:left w:val="nil"/>
                <w:bottom w:val="nil"/>
                <w:right w:val="nil"/>
                <w:between w:val="nil"/>
              </w:pBdr>
              <w:spacing w:line="258" w:lineRule="auto"/>
              <w:ind w:left="52" w:right="20" w:firstLine="7"/>
              <w:jc w:val="both"/>
              <w:rPr>
                <w:rFonts w:eastAsia="Calibri"/>
                <w:color w:val="000000"/>
                <w:sz w:val="24"/>
                <w:szCs w:val="24"/>
              </w:rPr>
            </w:pPr>
            <w:r w:rsidRPr="006A6CE7">
              <w:rPr>
                <w:rFonts w:eastAsia="Calibri"/>
                <w:color w:val="000000"/>
                <w:sz w:val="24"/>
                <w:szCs w:val="24"/>
              </w:rPr>
              <w:t>Contiene INE, acta de nacimiento, CURP, Constancia de Situación Fiscal, Comprobante de domicilio, NSS, curricular, nombramiento, titulo, cedula profesional, carta de no antecedentes penales, carta de no inhabilitación.</w:t>
            </w:r>
          </w:p>
        </w:tc>
      </w:tr>
      <w:tr w:rsidR="00447773" w:rsidRPr="006A6CE7" w14:paraId="7184F0CB" w14:textId="77777777" w:rsidTr="00D04727">
        <w:trPr>
          <w:trHeight w:val="1784"/>
        </w:trPr>
        <w:tc>
          <w:tcPr>
            <w:tcW w:w="1257" w:type="dxa"/>
            <w:tcMar>
              <w:top w:w="100" w:type="dxa"/>
              <w:left w:w="100" w:type="dxa"/>
              <w:bottom w:w="100" w:type="dxa"/>
              <w:right w:w="100" w:type="dxa"/>
            </w:tcMar>
          </w:tcPr>
          <w:p w14:paraId="612BB7AE"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5328186" w14:textId="77777777" w:rsidR="00447773" w:rsidRPr="006A6CE7" w:rsidRDefault="007C0835">
            <w:pPr>
              <w:widowControl w:val="0"/>
              <w:pBdr>
                <w:top w:val="nil"/>
                <w:left w:val="nil"/>
                <w:bottom w:val="nil"/>
                <w:right w:val="nil"/>
                <w:between w:val="nil"/>
              </w:pBdr>
              <w:spacing w:line="240" w:lineRule="auto"/>
              <w:ind w:left="59"/>
              <w:rPr>
                <w:rFonts w:eastAsia="Calibri"/>
                <w:color w:val="000000"/>
                <w:sz w:val="24"/>
                <w:szCs w:val="24"/>
              </w:rPr>
            </w:pPr>
            <w:r w:rsidRPr="006A6CE7">
              <w:rPr>
                <w:rFonts w:eastAsia="Calibri"/>
                <w:color w:val="000000"/>
                <w:sz w:val="24"/>
                <w:szCs w:val="24"/>
              </w:rPr>
              <w:t xml:space="preserve">3C.1.1 </w:t>
            </w:r>
          </w:p>
        </w:tc>
        <w:tc>
          <w:tcPr>
            <w:tcW w:w="5830" w:type="dxa"/>
            <w:tcMar>
              <w:top w:w="100" w:type="dxa"/>
              <w:left w:w="100" w:type="dxa"/>
              <w:bottom w:w="100" w:type="dxa"/>
              <w:right w:w="100" w:type="dxa"/>
            </w:tcMar>
          </w:tcPr>
          <w:p w14:paraId="5D9FE06C" w14:textId="77777777" w:rsidR="00447773" w:rsidRPr="006A6CE7" w:rsidRDefault="007C0835">
            <w:pPr>
              <w:widowControl w:val="0"/>
              <w:pBdr>
                <w:top w:val="nil"/>
                <w:left w:val="nil"/>
                <w:bottom w:val="nil"/>
                <w:right w:val="nil"/>
                <w:between w:val="nil"/>
              </w:pBdr>
              <w:spacing w:line="240" w:lineRule="auto"/>
              <w:ind w:right="2503"/>
              <w:jc w:val="right"/>
              <w:rPr>
                <w:rFonts w:eastAsia="Calibri"/>
                <w:color w:val="000000"/>
                <w:sz w:val="24"/>
                <w:szCs w:val="24"/>
              </w:rPr>
            </w:pPr>
            <w:r w:rsidRPr="006A6CE7">
              <w:rPr>
                <w:rFonts w:eastAsia="Calibri"/>
                <w:color w:val="000000"/>
                <w:sz w:val="24"/>
                <w:szCs w:val="24"/>
              </w:rPr>
              <w:t xml:space="preserve">De base </w:t>
            </w:r>
          </w:p>
        </w:tc>
        <w:tc>
          <w:tcPr>
            <w:tcW w:w="4609" w:type="dxa"/>
            <w:tcMar>
              <w:top w:w="100" w:type="dxa"/>
              <w:left w:w="100" w:type="dxa"/>
              <w:bottom w:w="100" w:type="dxa"/>
              <w:right w:w="100" w:type="dxa"/>
            </w:tcMar>
          </w:tcPr>
          <w:p w14:paraId="59717AE8" w14:textId="77777777" w:rsidR="00447773" w:rsidRPr="006A6CE7" w:rsidRDefault="007C0835">
            <w:pPr>
              <w:widowControl w:val="0"/>
              <w:pBdr>
                <w:top w:val="nil"/>
                <w:left w:val="nil"/>
                <w:bottom w:val="nil"/>
                <w:right w:val="nil"/>
                <w:between w:val="nil"/>
              </w:pBdr>
              <w:spacing w:line="258" w:lineRule="auto"/>
              <w:ind w:left="52" w:right="20" w:firstLine="7"/>
              <w:jc w:val="both"/>
              <w:rPr>
                <w:rFonts w:eastAsia="Calibri"/>
                <w:color w:val="000000"/>
                <w:sz w:val="24"/>
                <w:szCs w:val="24"/>
              </w:rPr>
            </w:pPr>
            <w:r w:rsidRPr="006A6CE7">
              <w:rPr>
                <w:rFonts w:eastAsia="Calibri"/>
                <w:color w:val="000000"/>
                <w:sz w:val="24"/>
                <w:szCs w:val="24"/>
              </w:rPr>
              <w:t>Contiene INE, acta de nacimiento, CURP, Constancia de Situación Fiscal, Comprobante de domicilio, NSS, curricular, nombramiento, titulo, cedula profesional, carta de no antecedentes penales, carta de no inhabilitación.</w:t>
            </w:r>
          </w:p>
        </w:tc>
      </w:tr>
      <w:tr w:rsidR="00447773" w:rsidRPr="006A6CE7" w14:paraId="38BBB011" w14:textId="77777777" w:rsidTr="00D04727">
        <w:trPr>
          <w:trHeight w:val="1785"/>
        </w:trPr>
        <w:tc>
          <w:tcPr>
            <w:tcW w:w="1257" w:type="dxa"/>
            <w:tcMar>
              <w:top w:w="100" w:type="dxa"/>
              <w:left w:w="100" w:type="dxa"/>
              <w:bottom w:w="100" w:type="dxa"/>
              <w:right w:w="100" w:type="dxa"/>
            </w:tcMar>
          </w:tcPr>
          <w:p w14:paraId="141685C6"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3F16B14E" w14:textId="77777777" w:rsidR="00447773" w:rsidRPr="006A6CE7" w:rsidRDefault="007C0835">
            <w:pPr>
              <w:widowControl w:val="0"/>
              <w:pBdr>
                <w:top w:val="nil"/>
                <w:left w:val="nil"/>
                <w:bottom w:val="nil"/>
                <w:right w:val="nil"/>
                <w:between w:val="nil"/>
              </w:pBdr>
              <w:spacing w:line="240" w:lineRule="auto"/>
              <w:ind w:left="59"/>
              <w:rPr>
                <w:rFonts w:eastAsia="Calibri"/>
                <w:color w:val="000000"/>
                <w:sz w:val="24"/>
                <w:szCs w:val="24"/>
              </w:rPr>
            </w:pPr>
            <w:r w:rsidRPr="006A6CE7">
              <w:rPr>
                <w:rFonts w:eastAsia="Calibri"/>
                <w:color w:val="000000"/>
                <w:sz w:val="24"/>
                <w:szCs w:val="24"/>
              </w:rPr>
              <w:t xml:space="preserve">3C.1.2 </w:t>
            </w:r>
          </w:p>
        </w:tc>
        <w:tc>
          <w:tcPr>
            <w:tcW w:w="5830" w:type="dxa"/>
            <w:tcMar>
              <w:top w:w="100" w:type="dxa"/>
              <w:left w:w="100" w:type="dxa"/>
              <w:bottom w:w="100" w:type="dxa"/>
              <w:right w:w="100" w:type="dxa"/>
            </w:tcMar>
          </w:tcPr>
          <w:p w14:paraId="649CD5E6" w14:textId="77777777" w:rsidR="00447773" w:rsidRPr="006A6CE7" w:rsidRDefault="007C0835">
            <w:pPr>
              <w:widowControl w:val="0"/>
              <w:pBdr>
                <w:top w:val="nil"/>
                <w:left w:val="nil"/>
                <w:bottom w:val="nil"/>
                <w:right w:val="nil"/>
                <w:between w:val="nil"/>
              </w:pBdr>
              <w:spacing w:line="240" w:lineRule="auto"/>
              <w:ind w:right="2289"/>
              <w:jc w:val="right"/>
              <w:rPr>
                <w:rFonts w:eastAsia="Calibri"/>
                <w:color w:val="000000"/>
                <w:sz w:val="24"/>
                <w:szCs w:val="24"/>
              </w:rPr>
            </w:pPr>
            <w:r w:rsidRPr="006A6CE7">
              <w:rPr>
                <w:rFonts w:eastAsia="Calibri"/>
                <w:color w:val="000000"/>
                <w:sz w:val="24"/>
                <w:szCs w:val="24"/>
              </w:rPr>
              <w:t xml:space="preserve">De confianza </w:t>
            </w:r>
          </w:p>
        </w:tc>
        <w:tc>
          <w:tcPr>
            <w:tcW w:w="4609" w:type="dxa"/>
            <w:tcMar>
              <w:top w:w="100" w:type="dxa"/>
              <w:left w:w="100" w:type="dxa"/>
              <w:bottom w:w="100" w:type="dxa"/>
              <w:right w:w="100" w:type="dxa"/>
            </w:tcMar>
          </w:tcPr>
          <w:p w14:paraId="6FC6CD37" w14:textId="77777777" w:rsidR="00447773" w:rsidRPr="006A6CE7" w:rsidRDefault="007C0835">
            <w:pPr>
              <w:widowControl w:val="0"/>
              <w:pBdr>
                <w:top w:val="nil"/>
                <w:left w:val="nil"/>
                <w:bottom w:val="nil"/>
                <w:right w:val="nil"/>
                <w:between w:val="nil"/>
              </w:pBdr>
              <w:spacing w:line="258" w:lineRule="auto"/>
              <w:ind w:left="52" w:right="20" w:firstLine="7"/>
              <w:jc w:val="both"/>
              <w:rPr>
                <w:rFonts w:eastAsia="Calibri"/>
                <w:color w:val="000000"/>
                <w:sz w:val="24"/>
                <w:szCs w:val="24"/>
              </w:rPr>
            </w:pPr>
            <w:r w:rsidRPr="006A6CE7">
              <w:rPr>
                <w:rFonts w:eastAsia="Calibri"/>
                <w:color w:val="000000"/>
                <w:sz w:val="24"/>
                <w:szCs w:val="24"/>
              </w:rPr>
              <w:t>Contiene INE, acta de nacimiento, CURP, Constancia de Situación Fiscal, Comprobante de domicilio, NSS, curricular, nombramiento, titulo, cedula profesional, carta de no antecedentes penales, carta de no inhabilitación.</w:t>
            </w:r>
          </w:p>
        </w:tc>
      </w:tr>
      <w:tr w:rsidR="00447773" w:rsidRPr="006A6CE7" w14:paraId="50AA3B67" w14:textId="77777777" w:rsidTr="00D04727">
        <w:trPr>
          <w:trHeight w:val="1784"/>
        </w:trPr>
        <w:tc>
          <w:tcPr>
            <w:tcW w:w="1257" w:type="dxa"/>
            <w:tcMar>
              <w:top w:w="100" w:type="dxa"/>
              <w:left w:w="100" w:type="dxa"/>
              <w:bottom w:w="100" w:type="dxa"/>
              <w:right w:w="100" w:type="dxa"/>
            </w:tcMar>
          </w:tcPr>
          <w:p w14:paraId="135E4409"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2264C82A" w14:textId="77777777" w:rsidR="00447773" w:rsidRPr="006A6CE7" w:rsidRDefault="007C0835">
            <w:pPr>
              <w:widowControl w:val="0"/>
              <w:pBdr>
                <w:top w:val="nil"/>
                <w:left w:val="nil"/>
                <w:bottom w:val="nil"/>
                <w:right w:val="nil"/>
                <w:between w:val="nil"/>
              </w:pBdr>
              <w:spacing w:line="240" w:lineRule="auto"/>
              <w:ind w:left="59"/>
              <w:rPr>
                <w:rFonts w:eastAsia="Calibri"/>
                <w:color w:val="000000"/>
                <w:sz w:val="24"/>
                <w:szCs w:val="24"/>
              </w:rPr>
            </w:pPr>
            <w:r w:rsidRPr="006A6CE7">
              <w:rPr>
                <w:rFonts w:eastAsia="Calibri"/>
                <w:color w:val="000000"/>
                <w:sz w:val="24"/>
                <w:szCs w:val="24"/>
              </w:rPr>
              <w:t xml:space="preserve">3C.1.3 </w:t>
            </w:r>
          </w:p>
        </w:tc>
        <w:tc>
          <w:tcPr>
            <w:tcW w:w="5830" w:type="dxa"/>
            <w:tcMar>
              <w:top w:w="100" w:type="dxa"/>
              <w:left w:w="100" w:type="dxa"/>
              <w:bottom w:w="100" w:type="dxa"/>
              <w:right w:w="100" w:type="dxa"/>
            </w:tcMar>
          </w:tcPr>
          <w:p w14:paraId="0F5FC442" w14:textId="77777777" w:rsidR="00447773" w:rsidRPr="006A6CE7" w:rsidRDefault="007C0835">
            <w:pPr>
              <w:widowControl w:val="0"/>
              <w:pBdr>
                <w:top w:val="nil"/>
                <w:left w:val="nil"/>
                <w:bottom w:val="nil"/>
                <w:right w:val="nil"/>
                <w:between w:val="nil"/>
              </w:pBdr>
              <w:spacing w:line="240" w:lineRule="auto"/>
              <w:ind w:right="2328"/>
              <w:jc w:val="right"/>
              <w:rPr>
                <w:rFonts w:eastAsia="Calibri"/>
                <w:color w:val="000000"/>
                <w:sz w:val="24"/>
                <w:szCs w:val="24"/>
              </w:rPr>
            </w:pPr>
            <w:r w:rsidRPr="006A6CE7">
              <w:rPr>
                <w:rFonts w:eastAsia="Calibri"/>
                <w:color w:val="000000"/>
                <w:sz w:val="24"/>
                <w:szCs w:val="24"/>
              </w:rPr>
              <w:t xml:space="preserve">De contrato </w:t>
            </w:r>
          </w:p>
        </w:tc>
        <w:tc>
          <w:tcPr>
            <w:tcW w:w="4609" w:type="dxa"/>
            <w:tcMar>
              <w:top w:w="100" w:type="dxa"/>
              <w:left w:w="100" w:type="dxa"/>
              <w:bottom w:w="100" w:type="dxa"/>
              <w:right w:w="100" w:type="dxa"/>
            </w:tcMar>
          </w:tcPr>
          <w:p w14:paraId="67F8D903" w14:textId="77777777" w:rsidR="00447773" w:rsidRPr="006A6CE7" w:rsidRDefault="007C0835">
            <w:pPr>
              <w:widowControl w:val="0"/>
              <w:pBdr>
                <w:top w:val="nil"/>
                <w:left w:val="nil"/>
                <w:bottom w:val="nil"/>
                <w:right w:val="nil"/>
                <w:between w:val="nil"/>
              </w:pBdr>
              <w:spacing w:line="258" w:lineRule="auto"/>
              <w:ind w:left="59" w:right="20"/>
              <w:jc w:val="both"/>
              <w:rPr>
                <w:rFonts w:eastAsia="Calibri"/>
                <w:color w:val="000000"/>
                <w:sz w:val="24"/>
                <w:szCs w:val="24"/>
              </w:rPr>
            </w:pPr>
            <w:r w:rsidRPr="006A6CE7">
              <w:rPr>
                <w:rFonts w:eastAsia="Calibri"/>
                <w:color w:val="000000"/>
                <w:sz w:val="24"/>
                <w:szCs w:val="24"/>
              </w:rPr>
              <w:t>contiene INE, acta de nacimiento, CURP, Constancia de Situación Fiscal, Comprobante de domicilio, curricular, nombramiento, titulo, cedula profesional, carta de no antecedentes penales, carta de no inhabilitación.</w:t>
            </w:r>
          </w:p>
        </w:tc>
      </w:tr>
      <w:tr w:rsidR="007359F7" w:rsidRPr="006A6CE7" w14:paraId="62508105" w14:textId="77777777" w:rsidTr="007359F7">
        <w:trPr>
          <w:trHeight w:val="20"/>
        </w:trPr>
        <w:tc>
          <w:tcPr>
            <w:tcW w:w="1257" w:type="dxa"/>
            <w:tcMar>
              <w:top w:w="100" w:type="dxa"/>
              <w:left w:w="100" w:type="dxa"/>
              <w:bottom w:w="100" w:type="dxa"/>
              <w:right w:w="100" w:type="dxa"/>
            </w:tcMar>
          </w:tcPr>
          <w:p w14:paraId="7FFB48FA" w14:textId="77777777" w:rsidR="007359F7" w:rsidRPr="006A6CE7" w:rsidRDefault="007359F7">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62B9701" w14:textId="5889A259" w:rsidR="007359F7" w:rsidRPr="006A6CE7" w:rsidRDefault="007359F7">
            <w:pPr>
              <w:widowControl w:val="0"/>
              <w:pBdr>
                <w:top w:val="nil"/>
                <w:left w:val="nil"/>
                <w:bottom w:val="nil"/>
                <w:right w:val="nil"/>
                <w:between w:val="nil"/>
              </w:pBdr>
              <w:spacing w:line="240" w:lineRule="auto"/>
              <w:ind w:left="59"/>
              <w:rPr>
                <w:rFonts w:eastAsia="Calibri"/>
                <w:color w:val="000000"/>
                <w:sz w:val="24"/>
                <w:szCs w:val="24"/>
              </w:rPr>
            </w:pPr>
            <w:r w:rsidRPr="006A6CE7">
              <w:rPr>
                <w:rFonts w:eastAsia="Calibri"/>
                <w:color w:val="000000"/>
                <w:sz w:val="24"/>
                <w:szCs w:val="24"/>
              </w:rPr>
              <w:t>3C.1.</w:t>
            </w:r>
            <w:r>
              <w:rPr>
                <w:rFonts w:eastAsia="Calibri"/>
                <w:color w:val="000000"/>
                <w:sz w:val="24"/>
                <w:szCs w:val="24"/>
              </w:rPr>
              <w:t>4</w:t>
            </w:r>
          </w:p>
        </w:tc>
        <w:tc>
          <w:tcPr>
            <w:tcW w:w="5830" w:type="dxa"/>
            <w:tcMar>
              <w:top w:w="100" w:type="dxa"/>
              <w:left w:w="100" w:type="dxa"/>
              <w:bottom w:w="100" w:type="dxa"/>
              <w:right w:w="100" w:type="dxa"/>
            </w:tcMar>
          </w:tcPr>
          <w:p w14:paraId="314CE8B1" w14:textId="379C500D" w:rsidR="007359F7" w:rsidRPr="00DC64D9" w:rsidRDefault="007359F7" w:rsidP="00DC64D9">
            <w:pPr>
              <w:widowControl w:val="0"/>
              <w:pBdr>
                <w:top w:val="nil"/>
                <w:left w:val="nil"/>
                <w:bottom w:val="nil"/>
                <w:right w:val="nil"/>
                <w:between w:val="nil"/>
              </w:pBdr>
              <w:spacing w:line="240" w:lineRule="auto"/>
              <w:ind w:right="2328"/>
              <w:jc w:val="right"/>
              <w:rPr>
                <w:rFonts w:eastAsia="Calibri"/>
                <w:color w:val="000000"/>
                <w:sz w:val="24"/>
                <w:szCs w:val="24"/>
              </w:rPr>
            </w:pPr>
            <w:r w:rsidRPr="00DC64D9">
              <w:rPr>
                <w:rFonts w:eastAsia="Times New Roman"/>
                <w:color w:val="000000"/>
                <w:sz w:val="24"/>
                <w:szCs w:val="24"/>
              </w:rPr>
              <w:t>Servicio social y/o prácticas profesionales</w:t>
            </w:r>
          </w:p>
        </w:tc>
        <w:tc>
          <w:tcPr>
            <w:tcW w:w="4609" w:type="dxa"/>
            <w:tcMar>
              <w:top w:w="100" w:type="dxa"/>
              <w:left w:w="100" w:type="dxa"/>
              <w:bottom w:w="100" w:type="dxa"/>
              <w:right w:w="100" w:type="dxa"/>
            </w:tcMar>
          </w:tcPr>
          <w:p w14:paraId="6E879448" w14:textId="6277DD5F" w:rsidR="007359F7" w:rsidRPr="00DC64D9" w:rsidRDefault="007359F7" w:rsidP="007359F7">
            <w:pPr>
              <w:widowControl w:val="0"/>
              <w:pBdr>
                <w:top w:val="nil"/>
                <w:left w:val="nil"/>
                <w:bottom w:val="nil"/>
                <w:right w:val="nil"/>
                <w:between w:val="nil"/>
              </w:pBdr>
              <w:spacing w:line="258" w:lineRule="auto"/>
              <w:ind w:left="59" w:right="20"/>
              <w:jc w:val="both"/>
              <w:rPr>
                <w:rFonts w:eastAsia="Calibri"/>
                <w:color w:val="000000"/>
                <w:sz w:val="24"/>
                <w:szCs w:val="24"/>
              </w:rPr>
            </w:pPr>
            <w:r w:rsidRPr="00DC64D9">
              <w:rPr>
                <w:rFonts w:eastAsia="Times New Roman"/>
                <w:color w:val="000000"/>
                <w:sz w:val="24"/>
                <w:szCs w:val="24"/>
              </w:rPr>
              <w:t>Expediente en el cual se recaban las cartas de presentación para los trámites para los servicios sociales a los estudiantes.</w:t>
            </w:r>
            <w:r w:rsidRPr="00DC64D9">
              <w:rPr>
                <w:rFonts w:eastAsia="Calibri"/>
                <w:sz w:val="24"/>
                <w:szCs w:val="24"/>
              </w:rPr>
              <w:tab/>
            </w:r>
          </w:p>
        </w:tc>
      </w:tr>
      <w:tr w:rsidR="00447773" w:rsidRPr="006A6CE7" w14:paraId="6A14A037" w14:textId="77777777" w:rsidTr="00D04727">
        <w:trPr>
          <w:trHeight w:val="593"/>
        </w:trPr>
        <w:tc>
          <w:tcPr>
            <w:tcW w:w="1257" w:type="dxa"/>
            <w:tcMar>
              <w:top w:w="100" w:type="dxa"/>
              <w:left w:w="100" w:type="dxa"/>
              <w:bottom w:w="100" w:type="dxa"/>
              <w:right w:w="100" w:type="dxa"/>
            </w:tcMar>
          </w:tcPr>
          <w:p w14:paraId="6838849E" w14:textId="3AB480FE" w:rsidR="00447773" w:rsidRPr="007359F7" w:rsidRDefault="007C0835">
            <w:pPr>
              <w:widowControl w:val="0"/>
              <w:pBdr>
                <w:top w:val="nil"/>
                <w:left w:val="nil"/>
                <w:bottom w:val="nil"/>
                <w:right w:val="nil"/>
                <w:between w:val="nil"/>
              </w:pBdr>
              <w:spacing w:line="240" w:lineRule="auto"/>
              <w:ind w:left="67"/>
              <w:rPr>
                <w:rFonts w:eastAsia="Calibri"/>
                <w:b/>
                <w:bCs/>
                <w:color w:val="000000"/>
                <w:sz w:val="24"/>
                <w:szCs w:val="24"/>
              </w:rPr>
            </w:pPr>
            <w:r w:rsidRPr="007359F7">
              <w:rPr>
                <w:rFonts w:eastAsia="Calibri"/>
                <w:b/>
                <w:bCs/>
                <w:color w:val="000000"/>
                <w:sz w:val="24"/>
                <w:szCs w:val="24"/>
              </w:rPr>
              <w:lastRenderedPageBreak/>
              <w:t>3C.</w:t>
            </w:r>
            <w:r w:rsidR="00D04727" w:rsidRPr="007359F7">
              <w:rPr>
                <w:rFonts w:eastAsia="Calibri"/>
                <w:b/>
                <w:bCs/>
                <w:color w:val="000000"/>
                <w:sz w:val="24"/>
                <w:szCs w:val="24"/>
              </w:rPr>
              <w:t>2</w:t>
            </w:r>
          </w:p>
        </w:tc>
        <w:tc>
          <w:tcPr>
            <w:tcW w:w="1776" w:type="dxa"/>
            <w:tcMar>
              <w:top w:w="100" w:type="dxa"/>
              <w:left w:w="100" w:type="dxa"/>
              <w:bottom w:w="100" w:type="dxa"/>
              <w:right w:w="100" w:type="dxa"/>
            </w:tcMar>
          </w:tcPr>
          <w:p w14:paraId="5B449A68"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71E46F08" w14:textId="77777777" w:rsidR="00447773" w:rsidRPr="00DC64D9" w:rsidRDefault="007C0835">
            <w:pPr>
              <w:widowControl w:val="0"/>
              <w:pBdr>
                <w:top w:val="nil"/>
                <w:left w:val="nil"/>
                <w:bottom w:val="nil"/>
                <w:right w:val="nil"/>
                <w:between w:val="nil"/>
              </w:pBdr>
              <w:spacing w:line="240" w:lineRule="auto"/>
              <w:jc w:val="center"/>
              <w:rPr>
                <w:rFonts w:eastAsia="Calibri"/>
                <w:color w:val="000000"/>
                <w:sz w:val="24"/>
                <w:szCs w:val="24"/>
              </w:rPr>
            </w:pPr>
            <w:r w:rsidRPr="00DC64D9">
              <w:rPr>
                <w:rFonts w:eastAsia="Calibri"/>
                <w:color w:val="000000"/>
                <w:sz w:val="24"/>
                <w:szCs w:val="24"/>
              </w:rPr>
              <w:t>Nomina</w:t>
            </w:r>
          </w:p>
        </w:tc>
        <w:tc>
          <w:tcPr>
            <w:tcW w:w="4609" w:type="dxa"/>
            <w:tcMar>
              <w:top w:w="100" w:type="dxa"/>
              <w:left w:w="100" w:type="dxa"/>
              <w:bottom w:w="100" w:type="dxa"/>
              <w:right w:w="100" w:type="dxa"/>
            </w:tcMar>
          </w:tcPr>
          <w:p w14:paraId="63846B48" w14:textId="482CBD22" w:rsidR="00447773" w:rsidRPr="00DC64D9" w:rsidRDefault="007C0835" w:rsidP="006A6CE7">
            <w:pPr>
              <w:widowControl w:val="0"/>
              <w:pBdr>
                <w:top w:val="nil"/>
                <w:left w:val="nil"/>
                <w:bottom w:val="nil"/>
                <w:right w:val="nil"/>
                <w:between w:val="nil"/>
              </w:pBdr>
              <w:spacing w:line="258" w:lineRule="auto"/>
              <w:ind w:left="67" w:right="23" w:firstLine="2"/>
              <w:jc w:val="both"/>
              <w:rPr>
                <w:rFonts w:eastAsia="Calibri"/>
                <w:color w:val="000000"/>
                <w:sz w:val="24"/>
                <w:szCs w:val="24"/>
              </w:rPr>
            </w:pPr>
            <w:r w:rsidRPr="00DC64D9">
              <w:rPr>
                <w:rFonts w:eastAsia="Calibri"/>
                <w:color w:val="000000"/>
                <w:sz w:val="24"/>
                <w:szCs w:val="24"/>
              </w:rPr>
              <w:t xml:space="preserve">Expediente en el cual se recopila las </w:t>
            </w:r>
            <w:r w:rsidR="00FF46CD" w:rsidRPr="00DC64D9">
              <w:rPr>
                <w:rFonts w:eastAsia="Calibri"/>
                <w:color w:val="000000"/>
                <w:sz w:val="24"/>
                <w:szCs w:val="24"/>
              </w:rPr>
              <w:t>nóminas</w:t>
            </w:r>
            <w:r w:rsidRPr="00DC64D9">
              <w:rPr>
                <w:rFonts w:eastAsia="Calibri"/>
                <w:color w:val="000000"/>
                <w:sz w:val="24"/>
                <w:szCs w:val="24"/>
              </w:rPr>
              <w:t xml:space="preserve"> pagadas en el año.</w:t>
            </w:r>
          </w:p>
        </w:tc>
      </w:tr>
      <w:tr w:rsidR="007359F7" w:rsidRPr="006A6CE7" w14:paraId="5A59DF49" w14:textId="77777777" w:rsidTr="00D04727">
        <w:trPr>
          <w:trHeight w:val="593"/>
        </w:trPr>
        <w:tc>
          <w:tcPr>
            <w:tcW w:w="1257" w:type="dxa"/>
            <w:tcMar>
              <w:top w:w="100" w:type="dxa"/>
              <w:left w:w="100" w:type="dxa"/>
              <w:bottom w:w="100" w:type="dxa"/>
              <w:right w:w="100" w:type="dxa"/>
            </w:tcMar>
          </w:tcPr>
          <w:p w14:paraId="429166A2" w14:textId="640F5984" w:rsidR="007359F7" w:rsidRPr="007359F7" w:rsidRDefault="007359F7">
            <w:pPr>
              <w:widowControl w:val="0"/>
              <w:pBdr>
                <w:top w:val="nil"/>
                <w:left w:val="nil"/>
                <w:bottom w:val="nil"/>
                <w:right w:val="nil"/>
                <w:between w:val="nil"/>
              </w:pBdr>
              <w:spacing w:line="240" w:lineRule="auto"/>
              <w:ind w:left="67"/>
              <w:rPr>
                <w:rFonts w:eastAsia="Calibri"/>
                <w:b/>
                <w:bCs/>
                <w:color w:val="000000"/>
                <w:sz w:val="24"/>
                <w:szCs w:val="24"/>
              </w:rPr>
            </w:pPr>
            <w:r w:rsidRPr="007359F7">
              <w:rPr>
                <w:rFonts w:eastAsia="Calibri"/>
                <w:b/>
                <w:bCs/>
                <w:color w:val="000000"/>
                <w:sz w:val="24"/>
                <w:szCs w:val="24"/>
              </w:rPr>
              <w:t>3C.</w:t>
            </w:r>
            <w:r>
              <w:rPr>
                <w:rFonts w:eastAsia="Calibri"/>
                <w:b/>
                <w:bCs/>
                <w:color w:val="000000"/>
                <w:sz w:val="24"/>
                <w:szCs w:val="24"/>
              </w:rPr>
              <w:t>3</w:t>
            </w:r>
          </w:p>
        </w:tc>
        <w:tc>
          <w:tcPr>
            <w:tcW w:w="1776" w:type="dxa"/>
            <w:tcMar>
              <w:top w:w="100" w:type="dxa"/>
              <w:left w:w="100" w:type="dxa"/>
              <w:bottom w:w="100" w:type="dxa"/>
              <w:right w:w="100" w:type="dxa"/>
            </w:tcMar>
          </w:tcPr>
          <w:p w14:paraId="5F1B2F83" w14:textId="77777777" w:rsidR="007359F7" w:rsidRPr="006A6CE7" w:rsidRDefault="007359F7">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30FAAC8D" w14:textId="6718B834" w:rsidR="007359F7" w:rsidRPr="00DC64D9" w:rsidRDefault="007359F7">
            <w:pPr>
              <w:widowControl w:val="0"/>
              <w:pBdr>
                <w:top w:val="nil"/>
                <w:left w:val="nil"/>
                <w:bottom w:val="nil"/>
                <w:right w:val="nil"/>
                <w:between w:val="nil"/>
              </w:pBdr>
              <w:spacing w:line="240" w:lineRule="auto"/>
              <w:jc w:val="center"/>
              <w:rPr>
                <w:rFonts w:eastAsia="Calibri"/>
                <w:color w:val="000000"/>
                <w:sz w:val="24"/>
                <w:szCs w:val="24"/>
              </w:rPr>
            </w:pPr>
            <w:r w:rsidRPr="00DC64D9">
              <w:rPr>
                <w:rFonts w:eastAsia="Times New Roman"/>
                <w:color w:val="000000"/>
                <w:sz w:val="24"/>
                <w:szCs w:val="24"/>
              </w:rPr>
              <w:t>Estructura orgánica</w:t>
            </w:r>
          </w:p>
        </w:tc>
        <w:tc>
          <w:tcPr>
            <w:tcW w:w="4609" w:type="dxa"/>
            <w:tcMar>
              <w:top w:w="100" w:type="dxa"/>
              <w:left w:w="100" w:type="dxa"/>
              <w:bottom w:w="100" w:type="dxa"/>
              <w:right w:w="100" w:type="dxa"/>
            </w:tcMar>
          </w:tcPr>
          <w:p w14:paraId="1BBA6FA5" w14:textId="1D5D30CE" w:rsidR="007359F7" w:rsidRPr="00DC64D9" w:rsidRDefault="007359F7" w:rsidP="006A6CE7">
            <w:pPr>
              <w:widowControl w:val="0"/>
              <w:pBdr>
                <w:top w:val="nil"/>
                <w:left w:val="nil"/>
                <w:bottom w:val="nil"/>
                <w:right w:val="nil"/>
                <w:between w:val="nil"/>
              </w:pBdr>
              <w:spacing w:line="258" w:lineRule="auto"/>
              <w:ind w:left="67" w:right="23" w:firstLine="2"/>
              <w:jc w:val="both"/>
              <w:rPr>
                <w:rFonts w:eastAsia="Calibri"/>
                <w:color w:val="000000"/>
                <w:sz w:val="24"/>
                <w:szCs w:val="24"/>
              </w:rPr>
            </w:pPr>
            <w:r w:rsidRPr="00DC64D9">
              <w:rPr>
                <w:rFonts w:eastAsia="Times New Roman"/>
                <w:color w:val="000000"/>
                <w:sz w:val="24"/>
                <w:szCs w:val="24"/>
              </w:rPr>
              <w:t>Decretos de creación, reformas al reglamento interior y cuadros de puestos autorizados por la autoridad competente.</w:t>
            </w:r>
          </w:p>
        </w:tc>
      </w:tr>
      <w:tr w:rsidR="007359F7" w:rsidRPr="006A6CE7" w14:paraId="20D85F0C" w14:textId="77777777" w:rsidTr="00D04727">
        <w:trPr>
          <w:trHeight w:val="593"/>
        </w:trPr>
        <w:tc>
          <w:tcPr>
            <w:tcW w:w="1257" w:type="dxa"/>
            <w:tcMar>
              <w:top w:w="100" w:type="dxa"/>
              <w:left w:w="100" w:type="dxa"/>
              <w:bottom w:w="100" w:type="dxa"/>
              <w:right w:w="100" w:type="dxa"/>
            </w:tcMar>
          </w:tcPr>
          <w:p w14:paraId="59B3F9D8" w14:textId="77777777" w:rsidR="007359F7" w:rsidRPr="007359F7" w:rsidRDefault="007359F7">
            <w:pPr>
              <w:widowControl w:val="0"/>
              <w:pBdr>
                <w:top w:val="nil"/>
                <w:left w:val="nil"/>
                <w:bottom w:val="nil"/>
                <w:right w:val="nil"/>
                <w:between w:val="nil"/>
              </w:pBdr>
              <w:spacing w:line="240" w:lineRule="auto"/>
              <w:ind w:left="67"/>
              <w:rPr>
                <w:rFonts w:eastAsia="Calibri"/>
                <w:b/>
                <w:bCs/>
                <w:color w:val="000000"/>
                <w:sz w:val="24"/>
                <w:szCs w:val="24"/>
              </w:rPr>
            </w:pPr>
          </w:p>
        </w:tc>
        <w:tc>
          <w:tcPr>
            <w:tcW w:w="1776" w:type="dxa"/>
            <w:tcMar>
              <w:top w:w="100" w:type="dxa"/>
              <w:left w:w="100" w:type="dxa"/>
              <w:bottom w:w="100" w:type="dxa"/>
              <w:right w:w="100" w:type="dxa"/>
            </w:tcMar>
          </w:tcPr>
          <w:p w14:paraId="6884AAAF" w14:textId="536724A0" w:rsidR="007359F7" w:rsidRPr="006A6CE7" w:rsidRDefault="007653F5">
            <w:pPr>
              <w:widowControl w:val="0"/>
              <w:pBdr>
                <w:top w:val="nil"/>
                <w:left w:val="nil"/>
                <w:bottom w:val="nil"/>
                <w:right w:val="nil"/>
                <w:between w:val="nil"/>
              </w:pBdr>
              <w:rPr>
                <w:rFonts w:eastAsia="Calibri"/>
                <w:color w:val="000000"/>
                <w:sz w:val="24"/>
                <w:szCs w:val="24"/>
              </w:rPr>
            </w:pPr>
            <w:r w:rsidRPr="006A6CE7">
              <w:rPr>
                <w:rFonts w:eastAsia="Calibri"/>
                <w:color w:val="000000"/>
                <w:sz w:val="24"/>
                <w:szCs w:val="24"/>
              </w:rPr>
              <w:t>3C.</w:t>
            </w:r>
            <w:r>
              <w:rPr>
                <w:rFonts w:eastAsia="Calibri"/>
                <w:color w:val="000000"/>
                <w:sz w:val="24"/>
                <w:szCs w:val="24"/>
              </w:rPr>
              <w:t>3</w:t>
            </w:r>
            <w:r w:rsidRPr="006A6CE7">
              <w:rPr>
                <w:rFonts w:eastAsia="Calibri"/>
                <w:color w:val="000000"/>
                <w:sz w:val="24"/>
                <w:szCs w:val="24"/>
              </w:rPr>
              <w:t>.</w:t>
            </w:r>
            <w:r>
              <w:rPr>
                <w:rFonts w:eastAsia="Calibri"/>
                <w:color w:val="000000"/>
                <w:sz w:val="24"/>
                <w:szCs w:val="24"/>
              </w:rPr>
              <w:t>1</w:t>
            </w:r>
          </w:p>
        </w:tc>
        <w:tc>
          <w:tcPr>
            <w:tcW w:w="5830" w:type="dxa"/>
            <w:tcMar>
              <w:top w:w="100" w:type="dxa"/>
              <w:left w:w="100" w:type="dxa"/>
              <w:bottom w:w="100" w:type="dxa"/>
              <w:right w:w="100" w:type="dxa"/>
            </w:tcMar>
          </w:tcPr>
          <w:p w14:paraId="4494E5E6" w14:textId="6127201D" w:rsidR="007359F7" w:rsidRPr="00DC64D9" w:rsidRDefault="007653F5">
            <w:pPr>
              <w:widowControl w:val="0"/>
              <w:pBdr>
                <w:top w:val="nil"/>
                <w:left w:val="nil"/>
                <w:bottom w:val="nil"/>
                <w:right w:val="nil"/>
                <w:between w:val="nil"/>
              </w:pBdr>
              <w:spacing w:line="240" w:lineRule="auto"/>
              <w:jc w:val="center"/>
              <w:rPr>
                <w:rFonts w:eastAsia="Times New Roman"/>
                <w:color w:val="000000"/>
                <w:sz w:val="24"/>
                <w:szCs w:val="24"/>
              </w:rPr>
            </w:pPr>
            <w:r w:rsidRPr="00DC64D9">
              <w:rPr>
                <w:rFonts w:eastAsia="Times New Roman"/>
                <w:color w:val="000000"/>
                <w:sz w:val="24"/>
                <w:szCs w:val="24"/>
              </w:rPr>
              <w:t>Plantilla de personal</w:t>
            </w:r>
          </w:p>
        </w:tc>
        <w:tc>
          <w:tcPr>
            <w:tcW w:w="4609" w:type="dxa"/>
            <w:tcMar>
              <w:top w:w="100" w:type="dxa"/>
              <w:left w:w="100" w:type="dxa"/>
              <w:bottom w:w="100" w:type="dxa"/>
              <w:right w:w="100" w:type="dxa"/>
            </w:tcMar>
          </w:tcPr>
          <w:p w14:paraId="1F4478BB" w14:textId="742AB3CD" w:rsidR="007359F7" w:rsidRPr="00DC64D9" w:rsidRDefault="007653F5" w:rsidP="006A6CE7">
            <w:pPr>
              <w:widowControl w:val="0"/>
              <w:pBdr>
                <w:top w:val="nil"/>
                <w:left w:val="nil"/>
                <w:bottom w:val="nil"/>
                <w:right w:val="nil"/>
                <w:between w:val="nil"/>
              </w:pBdr>
              <w:spacing w:line="258" w:lineRule="auto"/>
              <w:ind w:left="67" w:right="23" w:firstLine="2"/>
              <w:jc w:val="both"/>
              <w:rPr>
                <w:rFonts w:eastAsia="Times New Roman"/>
                <w:color w:val="000000"/>
                <w:sz w:val="24"/>
                <w:szCs w:val="24"/>
              </w:rPr>
            </w:pPr>
            <w:r w:rsidRPr="00DC64D9">
              <w:rPr>
                <w:rFonts w:eastAsia="Times New Roman"/>
                <w:color w:val="000000"/>
                <w:sz w:val="24"/>
                <w:szCs w:val="24"/>
              </w:rPr>
              <w:t>Listados de personal activo, relación de plazas vacantes, categorías salariales y distribución de personal por área.</w:t>
            </w:r>
          </w:p>
        </w:tc>
      </w:tr>
      <w:tr w:rsidR="007359F7" w:rsidRPr="006A6CE7" w14:paraId="447FE999" w14:textId="77777777" w:rsidTr="00D04727">
        <w:trPr>
          <w:trHeight w:val="593"/>
        </w:trPr>
        <w:tc>
          <w:tcPr>
            <w:tcW w:w="1257" w:type="dxa"/>
            <w:tcMar>
              <w:top w:w="100" w:type="dxa"/>
              <w:left w:w="100" w:type="dxa"/>
              <w:bottom w:w="100" w:type="dxa"/>
              <w:right w:w="100" w:type="dxa"/>
            </w:tcMar>
          </w:tcPr>
          <w:p w14:paraId="784AFBD2" w14:textId="22A3F78E" w:rsidR="007359F7" w:rsidRPr="007359F7" w:rsidRDefault="009F683F">
            <w:pPr>
              <w:widowControl w:val="0"/>
              <w:pBdr>
                <w:top w:val="nil"/>
                <w:left w:val="nil"/>
                <w:bottom w:val="nil"/>
                <w:right w:val="nil"/>
                <w:between w:val="nil"/>
              </w:pBdr>
              <w:spacing w:line="240" w:lineRule="auto"/>
              <w:ind w:left="67"/>
              <w:rPr>
                <w:rFonts w:eastAsia="Calibri"/>
                <w:b/>
                <w:bCs/>
                <w:color w:val="000000"/>
                <w:sz w:val="24"/>
                <w:szCs w:val="24"/>
              </w:rPr>
            </w:pPr>
            <w:r w:rsidRPr="007359F7">
              <w:rPr>
                <w:rFonts w:eastAsia="Calibri"/>
                <w:b/>
                <w:bCs/>
                <w:color w:val="000000"/>
                <w:sz w:val="24"/>
                <w:szCs w:val="24"/>
              </w:rPr>
              <w:t>3C.</w:t>
            </w:r>
            <w:r>
              <w:rPr>
                <w:rFonts w:eastAsia="Calibri"/>
                <w:b/>
                <w:bCs/>
                <w:color w:val="000000"/>
                <w:sz w:val="24"/>
                <w:szCs w:val="24"/>
              </w:rPr>
              <w:t>4</w:t>
            </w:r>
          </w:p>
        </w:tc>
        <w:tc>
          <w:tcPr>
            <w:tcW w:w="1776" w:type="dxa"/>
            <w:tcMar>
              <w:top w:w="100" w:type="dxa"/>
              <w:left w:w="100" w:type="dxa"/>
              <w:bottom w:w="100" w:type="dxa"/>
              <w:right w:w="100" w:type="dxa"/>
            </w:tcMar>
          </w:tcPr>
          <w:p w14:paraId="6FABAF35" w14:textId="77777777" w:rsidR="007359F7" w:rsidRPr="006A6CE7" w:rsidRDefault="007359F7">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286D7147" w14:textId="47318B3E" w:rsidR="007359F7" w:rsidRPr="00DC64D9" w:rsidRDefault="00DC64D9">
            <w:pPr>
              <w:widowControl w:val="0"/>
              <w:pBdr>
                <w:top w:val="nil"/>
                <w:left w:val="nil"/>
                <w:bottom w:val="nil"/>
                <w:right w:val="nil"/>
                <w:between w:val="nil"/>
              </w:pBdr>
              <w:spacing w:line="240" w:lineRule="auto"/>
              <w:jc w:val="center"/>
              <w:rPr>
                <w:rFonts w:eastAsia="Times New Roman"/>
                <w:color w:val="000000"/>
                <w:sz w:val="24"/>
                <w:szCs w:val="24"/>
              </w:rPr>
            </w:pPr>
            <w:r w:rsidRPr="00DC64D9">
              <w:rPr>
                <w:rFonts w:eastAsia="Times New Roman"/>
                <w:color w:val="000000"/>
                <w:sz w:val="24"/>
                <w:szCs w:val="24"/>
              </w:rPr>
              <w:t>Incidencias</w:t>
            </w:r>
          </w:p>
        </w:tc>
        <w:tc>
          <w:tcPr>
            <w:tcW w:w="4609" w:type="dxa"/>
            <w:tcMar>
              <w:top w:w="100" w:type="dxa"/>
              <w:left w:w="100" w:type="dxa"/>
              <w:bottom w:w="100" w:type="dxa"/>
              <w:right w:w="100" w:type="dxa"/>
            </w:tcMar>
          </w:tcPr>
          <w:p w14:paraId="099F6F5D" w14:textId="3D3AA7B8" w:rsidR="007359F7" w:rsidRPr="00DC64D9" w:rsidRDefault="00DC64D9" w:rsidP="00DC64D9">
            <w:pPr>
              <w:widowControl w:val="0"/>
              <w:pBdr>
                <w:top w:val="nil"/>
                <w:left w:val="nil"/>
                <w:bottom w:val="nil"/>
                <w:right w:val="nil"/>
                <w:between w:val="nil"/>
              </w:pBdr>
              <w:tabs>
                <w:tab w:val="left" w:pos="3069"/>
              </w:tabs>
              <w:spacing w:line="258" w:lineRule="auto"/>
              <w:ind w:left="67" w:right="23" w:firstLine="2"/>
              <w:jc w:val="both"/>
              <w:rPr>
                <w:rFonts w:eastAsia="Times New Roman"/>
                <w:color w:val="000000"/>
                <w:sz w:val="24"/>
                <w:szCs w:val="24"/>
              </w:rPr>
            </w:pPr>
            <w:r w:rsidRPr="00DC64D9">
              <w:rPr>
                <w:rFonts w:eastAsia="Times New Roman"/>
                <w:color w:val="000000"/>
                <w:sz w:val="24"/>
                <w:szCs w:val="24"/>
              </w:rPr>
              <w:t>Expediente en el que se archivan las incidencias como son pases de salida, permisos económicos, vacaciones y comisiones.</w:t>
            </w:r>
            <w:r w:rsidRPr="00DC64D9">
              <w:rPr>
                <w:rFonts w:eastAsia="Times New Roman"/>
                <w:color w:val="000000"/>
                <w:sz w:val="24"/>
                <w:szCs w:val="24"/>
              </w:rPr>
              <w:tab/>
            </w:r>
          </w:p>
        </w:tc>
      </w:tr>
      <w:tr w:rsidR="009F683F" w:rsidRPr="006A6CE7" w14:paraId="479E9FC5" w14:textId="77777777" w:rsidTr="00D04727">
        <w:trPr>
          <w:trHeight w:val="593"/>
        </w:trPr>
        <w:tc>
          <w:tcPr>
            <w:tcW w:w="1257" w:type="dxa"/>
            <w:tcMar>
              <w:top w:w="100" w:type="dxa"/>
              <w:left w:w="100" w:type="dxa"/>
              <w:bottom w:w="100" w:type="dxa"/>
              <w:right w:w="100" w:type="dxa"/>
            </w:tcMar>
          </w:tcPr>
          <w:p w14:paraId="7588445A" w14:textId="103656A3" w:rsidR="009F683F" w:rsidRPr="007359F7" w:rsidRDefault="009F683F">
            <w:pPr>
              <w:widowControl w:val="0"/>
              <w:pBdr>
                <w:top w:val="nil"/>
                <w:left w:val="nil"/>
                <w:bottom w:val="nil"/>
                <w:right w:val="nil"/>
                <w:between w:val="nil"/>
              </w:pBdr>
              <w:spacing w:line="240" w:lineRule="auto"/>
              <w:ind w:left="67"/>
              <w:rPr>
                <w:rFonts w:eastAsia="Calibri"/>
                <w:b/>
                <w:bCs/>
                <w:color w:val="000000"/>
                <w:sz w:val="24"/>
                <w:szCs w:val="24"/>
              </w:rPr>
            </w:pPr>
            <w:r w:rsidRPr="007359F7">
              <w:rPr>
                <w:rFonts w:eastAsia="Calibri"/>
                <w:b/>
                <w:bCs/>
                <w:color w:val="000000"/>
                <w:sz w:val="24"/>
                <w:szCs w:val="24"/>
              </w:rPr>
              <w:t>3C.</w:t>
            </w:r>
            <w:r>
              <w:rPr>
                <w:rFonts w:eastAsia="Calibri"/>
                <w:b/>
                <w:bCs/>
                <w:color w:val="000000"/>
                <w:sz w:val="24"/>
                <w:szCs w:val="24"/>
              </w:rPr>
              <w:t>5</w:t>
            </w:r>
          </w:p>
        </w:tc>
        <w:tc>
          <w:tcPr>
            <w:tcW w:w="1776" w:type="dxa"/>
            <w:tcMar>
              <w:top w:w="100" w:type="dxa"/>
              <w:left w:w="100" w:type="dxa"/>
              <w:bottom w:w="100" w:type="dxa"/>
              <w:right w:w="100" w:type="dxa"/>
            </w:tcMar>
          </w:tcPr>
          <w:p w14:paraId="07B3157A" w14:textId="77777777" w:rsidR="009F683F" w:rsidRPr="006A6CE7" w:rsidRDefault="009F683F">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7C4BA8A2" w14:textId="3613AE32" w:rsidR="009F683F" w:rsidRPr="00DC64D9" w:rsidRDefault="00DC64D9">
            <w:pPr>
              <w:widowControl w:val="0"/>
              <w:pBdr>
                <w:top w:val="nil"/>
                <w:left w:val="nil"/>
                <w:bottom w:val="nil"/>
                <w:right w:val="nil"/>
                <w:between w:val="nil"/>
              </w:pBdr>
              <w:spacing w:line="240" w:lineRule="auto"/>
              <w:jc w:val="center"/>
              <w:rPr>
                <w:rFonts w:eastAsia="Times New Roman"/>
                <w:color w:val="000000"/>
                <w:sz w:val="24"/>
                <w:szCs w:val="24"/>
              </w:rPr>
            </w:pPr>
            <w:r w:rsidRPr="00DC64D9">
              <w:rPr>
                <w:rFonts w:eastAsia="Times New Roman"/>
                <w:color w:val="000000"/>
                <w:sz w:val="24"/>
                <w:szCs w:val="24"/>
              </w:rPr>
              <w:t>Registro de asistencia</w:t>
            </w:r>
          </w:p>
        </w:tc>
        <w:tc>
          <w:tcPr>
            <w:tcW w:w="4609" w:type="dxa"/>
            <w:tcMar>
              <w:top w:w="100" w:type="dxa"/>
              <w:left w:w="100" w:type="dxa"/>
              <w:bottom w:w="100" w:type="dxa"/>
              <w:right w:w="100" w:type="dxa"/>
            </w:tcMar>
          </w:tcPr>
          <w:p w14:paraId="7D913B58" w14:textId="301005E7" w:rsidR="009F683F" w:rsidRPr="00DC64D9" w:rsidRDefault="00DC64D9" w:rsidP="006A6CE7">
            <w:pPr>
              <w:widowControl w:val="0"/>
              <w:pBdr>
                <w:top w:val="nil"/>
                <w:left w:val="nil"/>
                <w:bottom w:val="nil"/>
                <w:right w:val="nil"/>
                <w:between w:val="nil"/>
              </w:pBdr>
              <w:spacing w:line="258" w:lineRule="auto"/>
              <w:ind w:left="67" w:right="23" w:firstLine="2"/>
              <w:jc w:val="both"/>
              <w:rPr>
                <w:rFonts w:eastAsia="Times New Roman"/>
                <w:color w:val="000000"/>
                <w:sz w:val="24"/>
                <w:szCs w:val="24"/>
              </w:rPr>
            </w:pPr>
            <w:r w:rsidRPr="00DC64D9">
              <w:rPr>
                <w:rFonts w:eastAsia="Times New Roman"/>
                <w:color w:val="000000"/>
                <w:sz w:val="24"/>
                <w:szCs w:val="24"/>
              </w:rPr>
              <w:t>Se lleva el reporte de asistencias que se genera a partir del reloj checador de manera quincenal.</w:t>
            </w:r>
          </w:p>
        </w:tc>
      </w:tr>
      <w:tr w:rsidR="007653F5" w:rsidRPr="006A6CE7" w14:paraId="7C554893" w14:textId="77777777" w:rsidTr="00D04727">
        <w:trPr>
          <w:trHeight w:val="593"/>
        </w:trPr>
        <w:tc>
          <w:tcPr>
            <w:tcW w:w="1257" w:type="dxa"/>
            <w:tcMar>
              <w:top w:w="100" w:type="dxa"/>
              <w:left w:w="100" w:type="dxa"/>
              <w:bottom w:w="100" w:type="dxa"/>
              <w:right w:w="100" w:type="dxa"/>
            </w:tcMar>
          </w:tcPr>
          <w:p w14:paraId="72F5DB29" w14:textId="7B498C74" w:rsidR="007653F5" w:rsidRPr="007359F7" w:rsidRDefault="009F683F">
            <w:pPr>
              <w:widowControl w:val="0"/>
              <w:pBdr>
                <w:top w:val="nil"/>
                <w:left w:val="nil"/>
                <w:bottom w:val="nil"/>
                <w:right w:val="nil"/>
                <w:between w:val="nil"/>
              </w:pBdr>
              <w:spacing w:line="240" w:lineRule="auto"/>
              <w:ind w:left="67"/>
              <w:rPr>
                <w:rFonts w:eastAsia="Calibri"/>
                <w:b/>
                <w:bCs/>
                <w:color w:val="000000"/>
                <w:sz w:val="24"/>
                <w:szCs w:val="24"/>
              </w:rPr>
            </w:pPr>
            <w:r w:rsidRPr="007359F7">
              <w:rPr>
                <w:rFonts w:eastAsia="Calibri"/>
                <w:b/>
                <w:bCs/>
                <w:color w:val="000000"/>
                <w:sz w:val="24"/>
                <w:szCs w:val="24"/>
              </w:rPr>
              <w:t>3C.</w:t>
            </w:r>
            <w:r>
              <w:rPr>
                <w:rFonts w:eastAsia="Calibri"/>
                <w:b/>
                <w:bCs/>
                <w:color w:val="000000"/>
                <w:sz w:val="24"/>
                <w:szCs w:val="24"/>
              </w:rPr>
              <w:t>6</w:t>
            </w:r>
          </w:p>
        </w:tc>
        <w:tc>
          <w:tcPr>
            <w:tcW w:w="1776" w:type="dxa"/>
            <w:tcMar>
              <w:top w:w="100" w:type="dxa"/>
              <w:left w:w="100" w:type="dxa"/>
              <w:bottom w:w="100" w:type="dxa"/>
              <w:right w:w="100" w:type="dxa"/>
            </w:tcMar>
          </w:tcPr>
          <w:p w14:paraId="5CE598F9" w14:textId="77777777" w:rsidR="007653F5" w:rsidRPr="006A6CE7" w:rsidRDefault="007653F5">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6F2A63A4" w14:textId="7AAB5E7A" w:rsidR="007653F5" w:rsidRPr="00DC64D9" w:rsidRDefault="00DC64D9">
            <w:pPr>
              <w:widowControl w:val="0"/>
              <w:pBdr>
                <w:top w:val="nil"/>
                <w:left w:val="nil"/>
                <w:bottom w:val="nil"/>
                <w:right w:val="nil"/>
                <w:between w:val="nil"/>
              </w:pBdr>
              <w:spacing w:line="240" w:lineRule="auto"/>
              <w:jc w:val="center"/>
              <w:rPr>
                <w:rFonts w:eastAsia="Times New Roman"/>
                <w:color w:val="000000"/>
                <w:sz w:val="24"/>
                <w:szCs w:val="24"/>
              </w:rPr>
            </w:pPr>
            <w:r w:rsidRPr="00DC64D9">
              <w:rPr>
                <w:rFonts w:eastAsia="Times New Roman"/>
                <w:color w:val="000000"/>
                <w:sz w:val="24"/>
                <w:szCs w:val="24"/>
              </w:rPr>
              <w:t>Capacitación continua y desarrollo profesional del personal de áreas administrativas</w:t>
            </w:r>
          </w:p>
        </w:tc>
        <w:tc>
          <w:tcPr>
            <w:tcW w:w="4609" w:type="dxa"/>
            <w:tcMar>
              <w:top w:w="100" w:type="dxa"/>
              <w:left w:w="100" w:type="dxa"/>
              <w:bottom w:w="100" w:type="dxa"/>
              <w:right w:w="100" w:type="dxa"/>
            </w:tcMar>
          </w:tcPr>
          <w:p w14:paraId="483D8CF4" w14:textId="13278C5C" w:rsidR="007653F5" w:rsidRPr="00DC64D9" w:rsidRDefault="00DC64D9" w:rsidP="00DC64D9">
            <w:pPr>
              <w:widowControl w:val="0"/>
              <w:pBdr>
                <w:top w:val="nil"/>
                <w:left w:val="nil"/>
                <w:bottom w:val="nil"/>
                <w:right w:val="nil"/>
                <w:between w:val="nil"/>
              </w:pBdr>
              <w:tabs>
                <w:tab w:val="left" w:pos="1371"/>
              </w:tabs>
              <w:spacing w:line="258" w:lineRule="auto"/>
              <w:ind w:left="67" w:right="23" w:firstLine="2"/>
              <w:jc w:val="both"/>
              <w:rPr>
                <w:rFonts w:eastAsia="Times New Roman"/>
                <w:color w:val="000000"/>
                <w:sz w:val="24"/>
                <w:szCs w:val="24"/>
              </w:rPr>
            </w:pPr>
            <w:r w:rsidRPr="00DC64D9">
              <w:rPr>
                <w:rFonts w:eastAsia="Times New Roman"/>
                <w:color w:val="000000"/>
                <w:sz w:val="24"/>
                <w:szCs w:val="24"/>
              </w:rPr>
              <w:t>Contiene los programas anuales de capacitación, listas de asistencia, constancias emitidas y evaluaciones de los cursos impartidos.</w:t>
            </w:r>
            <w:r w:rsidRPr="00DC64D9">
              <w:rPr>
                <w:rFonts w:eastAsia="Times New Roman"/>
                <w:color w:val="000000"/>
                <w:sz w:val="24"/>
                <w:szCs w:val="24"/>
              </w:rPr>
              <w:tab/>
            </w:r>
          </w:p>
        </w:tc>
      </w:tr>
      <w:tr w:rsidR="00447773" w:rsidRPr="006A6CE7" w14:paraId="37AF8F14" w14:textId="77777777" w:rsidTr="00D04727">
        <w:trPr>
          <w:trHeight w:val="296"/>
        </w:trPr>
        <w:tc>
          <w:tcPr>
            <w:tcW w:w="3033" w:type="dxa"/>
            <w:gridSpan w:val="2"/>
            <w:tcMar>
              <w:top w:w="100" w:type="dxa"/>
              <w:left w:w="100" w:type="dxa"/>
              <w:bottom w:w="100" w:type="dxa"/>
              <w:right w:w="100" w:type="dxa"/>
            </w:tcMar>
          </w:tcPr>
          <w:p w14:paraId="098C9462"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SECCIÓN: 4C </w:t>
            </w:r>
          </w:p>
        </w:tc>
        <w:tc>
          <w:tcPr>
            <w:tcW w:w="10439" w:type="dxa"/>
            <w:gridSpan w:val="2"/>
            <w:tcMar>
              <w:top w:w="100" w:type="dxa"/>
              <w:left w:w="100" w:type="dxa"/>
              <w:bottom w:w="100" w:type="dxa"/>
              <w:right w:w="100" w:type="dxa"/>
            </w:tcMar>
          </w:tcPr>
          <w:p w14:paraId="71251BFC" w14:textId="77777777" w:rsidR="00447773" w:rsidRPr="006A6CE7" w:rsidRDefault="007C0835">
            <w:pPr>
              <w:widowControl w:val="0"/>
              <w:pBdr>
                <w:top w:val="nil"/>
                <w:left w:val="nil"/>
                <w:bottom w:val="nil"/>
                <w:right w:val="nil"/>
                <w:between w:val="nil"/>
              </w:pBdr>
              <w:spacing w:line="240" w:lineRule="auto"/>
              <w:jc w:val="center"/>
              <w:rPr>
                <w:rFonts w:eastAsia="Calibri"/>
                <w:b/>
                <w:color w:val="000000"/>
                <w:sz w:val="24"/>
                <w:szCs w:val="24"/>
              </w:rPr>
            </w:pPr>
            <w:r w:rsidRPr="006A6CE7">
              <w:rPr>
                <w:rFonts w:eastAsia="Calibri"/>
                <w:b/>
                <w:color w:val="000000"/>
                <w:sz w:val="24"/>
                <w:szCs w:val="24"/>
              </w:rPr>
              <w:t>RECURSOS FINANCIEROS</w:t>
            </w:r>
          </w:p>
        </w:tc>
      </w:tr>
      <w:tr w:rsidR="00447773" w:rsidRPr="006A6CE7" w14:paraId="0ADAB115" w14:textId="77777777" w:rsidTr="00D04727">
        <w:trPr>
          <w:trHeight w:val="593"/>
        </w:trPr>
        <w:tc>
          <w:tcPr>
            <w:tcW w:w="1257" w:type="dxa"/>
            <w:tcMar>
              <w:top w:w="100" w:type="dxa"/>
              <w:left w:w="100" w:type="dxa"/>
              <w:bottom w:w="100" w:type="dxa"/>
              <w:right w:w="100" w:type="dxa"/>
            </w:tcMar>
          </w:tcPr>
          <w:p w14:paraId="6510C7E8"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4FD200B9" w14:textId="77777777" w:rsidR="00447773" w:rsidRPr="006A6CE7" w:rsidRDefault="007C0835">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46729332"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09" w:type="dxa"/>
            <w:tcMar>
              <w:top w:w="100" w:type="dxa"/>
              <w:left w:w="100" w:type="dxa"/>
              <w:bottom w:w="100" w:type="dxa"/>
              <w:right w:w="100" w:type="dxa"/>
            </w:tcMar>
          </w:tcPr>
          <w:p w14:paraId="3485C4C6" w14:textId="4E348F3C" w:rsidR="00447773" w:rsidRPr="006A6CE7" w:rsidRDefault="007C0835">
            <w:pPr>
              <w:widowControl w:val="0"/>
              <w:pBdr>
                <w:top w:val="nil"/>
                <w:left w:val="nil"/>
                <w:bottom w:val="nil"/>
                <w:right w:val="nil"/>
                <w:between w:val="nil"/>
              </w:pBdr>
              <w:spacing w:line="258" w:lineRule="auto"/>
              <w:ind w:left="91" w:right="9"/>
              <w:jc w:val="center"/>
              <w:rPr>
                <w:rFonts w:eastAsia="Calibri"/>
                <w:b/>
                <w:color w:val="000000"/>
                <w:sz w:val="24"/>
                <w:szCs w:val="24"/>
              </w:rPr>
            </w:pPr>
            <w:r w:rsidRPr="006A6CE7">
              <w:rPr>
                <w:rFonts w:eastAsia="Calibri"/>
                <w:b/>
                <w:color w:val="000000"/>
                <w:sz w:val="24"/>
                <w:szCs w:val="24"/>
              </w:rPr>
              <w:t xml:space="preserve">ALCANCE Y CONTENIDO (DESCRIPCION DE </w:t>
            </w:r>
            <w:r w:rsidR="00FF46CD" w:rsidRPr="006A6CE7">
              <w:rPr>
                <w:rFonts w:eastAsia="Calibri"/>
                <w:b/>
                <w:color w:val="000000"/>
                <w:sz w:val="24"/>
                <w:szCs w:val="24"/>
              </w:rPr>
              <w:t>LA SERIE</w:t>
            </w:r>
            <w:r w:rsidRPr="006A6CE7">
              <w:rPr>
                <w:rFonts w:eastAsia="Calibri"/>
                <w:b/>
                <w:color w:val="000000"/>
                <w:sz w:val="24"/>
                <w:szCs w:val="24"/>
              </w:rPr>
              <w:t xml:space="preserve">) </w:t>
            </w:r>
          </w:p>
        </w:tc>
      </w:tr>
      <w:tr w:rsidR="00447773" w:rsidRPr="006A6CE7" w14:paraId="0848C389" w14:textId="77777777" w:rsidTr="00D04727">
        <w:trPr>
          <w:trHeight w:val="1784"/>
        </w:trPr>
        <w:tc>
          <w:tcPr>
            <w:tcW w:w="1257" w:type="dxa"/>
            <w:tcMar>
              <w:top w:w="100" w:type="dxa"/>
              <w:left w:w="100" w:type="dxa"/>
              <w:bottom w:w="100" w:type="dxa"/>
              <w:right w:w="100" w:type="dxa"/>
            </w:tcMar>
          </w:tcPr>
          <w:p w14:paraId="02C81B3E" w14:textId="77777777" w:rsidR="00447773" w:rsidRPr="008D79BE" w:rsidRDefault="007C0835">
            <w:pPr>
              <w:widowControl w:val="0"/>
              <w:pBdr>
                <w:top w:val="nil"/>
                <w:left w:val="nil"/>
                <w:bottom w:val="nil"/>
                <w:right w:val="nil"/>
                <w:between w:val="nil"/>
              </w:pBdr>
              <w:spacing w:line="240" w:lineRule="auto"/>
              <w:ind w:left="61"/>
              <w:rPr>
                <w:rFonts w:eastAsia="Calibri"/>
                <w:b/>
                <w:bCs/>
                <w:color w:val="000000"/>
                <w:sz w:val="24"/>
                <w:szCs w:val="24"/>
              </w:rPr>
            </w:pPr>
            <w:r w:rsidRPr="008D79BE">
              <w:rPr>
                <w:rFonts w:eastAsia="Calibri"/>
                <w:b/>
                <w:bCs/>
                <w:color w:val="000000"/>
                <w:sz w:val="24"/>
                <w:szCs w:val="24"/>
              </w:rPr>
              <w:t>4C.1</w:t>
            </w:r>
          </w:p>
        </w:tc>
        <w:tc>
          <w:tcPr>
            <w:tcW w:w="1776" w:type="dxa"/>
            <w:tcMar>
              <w:top w:w="100" w:type="dxa"/>
              <w:left w:w="100" w:type="dxa"/>
              <w:bottom w:w="100" w:type="dxa"/>
              <w:right w:w="100" w:type="dxa"/>
            </w:tcMar>
          </w:tcPr>
          <w:p w14:paraId="51C9DE3B"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485F6CEE" w14:textId="791448F2" w:rsidR="00447773" w:rsidRPr="006A6CE7" w:rsidRDefault="007C0835">
            <w:pPr>
              <w:widowControl w:val="0"/>
              <w:pBdr>
                <w:top w:val="nil"/>
                <w:left w:val="nil"/>
                <w:bottom w:val="nil"/>
                <w:right w:val="nil"/>
                <w:between w:val="nil"/>
              </w:pBdr>
              <w:spacing w:line="259" w:lineRule="auto"/>
              <w:ind w:left="311" w:right="223"/>
              <w:jc w:val="center"/>
              <w:rPr>
                <w:rFonts w:eastAsia="Calibri"/>
                <w:color w:val="000000"/>
                <w:sz w:val="24"/>
                <w:szCs w:val="24"/>
              </w:rPr>
            </w:pPr>
            <w:r w:rsidRPr="006A6CE7">
              <w:rPr>
                <w:rFonts w:eastAsia="Calibri"/>
                <w:color w:val="000000"/>
                <w:sz w:val="24"/>
                <w:szCs w:val="24"/>
              </w:rPr>
              <w:t xml:space="preserve">Programas y proyectos en materia de recursos financieros </w:t>
            </w:r>
            <w:r w:rsidR="00213809" w:rsidRPr="006A6CE7">
              <w:rPr>
                <w:rFonts w:eastAsia="Calibri"/>
                <w:color w:val="000000"/>
                <w:sz w:val="24"/>
                <w:szCs w:val="24"/>
              </w:rPr>
              <w:t>y contabilidad</w:t>
            </w:r>
            <w:r w:rsidRPr="006A6CE7">
              <w:rPr>
                <w:rFonts w:eastAsia="Calibri"/>
                <w:color w:val="000000"/>
                <w:sz w:val="24"/>
                <w:szCs w:val="24"/>
              </w:rPr>
              <w:t xml:space="preserve"> gubernamental</w:t>
            </w:r>
          </w:p>
        </w:tc>
        <w:tc>
          <w:tcPr>
            <w:tcW w:w="4609" w:type="dxa"/>
            <w:tcMar>
              <w:top w:w="100" w:type="dxa"/>
              <w:left w:w="100" w:type="dxa"/>
              <w:bottom w:w="100" w:type="dxa"/>
              <w:right w:w="100" w:type="dxa"/>
            </w:tcMar>
          </w:tcPr>
          <w:p w14:paraId="0FE2BBBC" w14:textId="77777777" w:rsidR="00447773" w:rsidRPr="006A6CE7" w:rsidRDefault="007C0835">
            <w:pPr>
              <w:widowControl w:val="0"/>
              <w:pBdr>
                <w:top w:val="nil"/>
                <w:left w:val="nil"/>
                <w:bottom w:val="nil"/>
                <w:right w:val="nil"/>
                <w:between w:val="nil"/>
              </w:pBdr>
              <w:spacing w:line="258" w:lineRule="auto"/>
              <w:ind w:left="52" w:right="21" w:firstLine="4"/>
              <w:jc w:val="both"/>
              <w:rPr>
                <w:rFonts w:eastAsia="Calibri"/>
                <w:color w:val="000000"/>
                <w:sz w:val="24"/>
                <w:szCs w:val="24"/>
              </w:rPr>
            </w:pPr>
            <w:r w:rsidRPr="006A6CE7">
              <w:rPr>
                <w:rFonts w:eastAsia="Calibri"/>
                <w:color w:val="000000"/>
                <w:sz w:val="24"/>
                <w:szCs w:val="24"/>
              </w:rPr>
              <w:t>Se refiere a los expedientes que contienen las pólizas de diario, de ingresos y de egresos con toda su documentación, así como a los resultados de las evaluaciones de sevac y los respaldos del programa de contabilidad SACG.NET</w:t>
            </w:r>
          </w:p>
        </w:tc>
      </w:tr>
    </w:tbl>
    <w:p w14:paraId="6A822700" w14:textId="77777777" w:rsidR="00447773" w:rsidRPr="006A6CE7" w:rsidRDefault="00447773">
      <w:pPr>
        <w:widowControl w:val="0"/>
        <w:pBdr>
          <w:top w:val="nil"/>
          <w:left w:val="nil"/>
          <w:bottom w:val="nil"/>
          <w:right w:val="nil"/>
          <w:between w:val="nil"/>
        </w:pBdr>
        <w:rPr>
          <w:color w:val="000000"/>
          <w:sz w:val="24"/>
          <w:szCs w:val="24"/>
        </w:rPr>
      </w:pPr>
    </w:p>
    <w:p w14:paraId="1E1F08BD" w14:textId="77777777" w:rsidR="00447773" w:rsidRPr="006A6CE7" w:rsidRDefault="00447773">
      <w:pPr>
        <w:widowControl w:val="0"/>
        <w:pBdr>
          <w:top w:val="nil"/>
          <w:left w:val="nil"/>
          <w:bottom w:val="nil"/>
          <w:right w:val="nil"/>
          <w:between w:val="nil"/>
        </w:pBdr>
        <w:rPr>
          <w:color w:val="000000"/>
          <w:sz w:val="24"/>
          <w:szCs w:val="24"/>
        </w:rPr>
      </w:pPr>
    </w:p>
    <w:tbl>
      <w:tblPr>
        <w:tblStyle w:val="a2"/>
        <w:tblW w:w="13475" w:type="dxa"/>
        <w:tblInd w:w="3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6"/>
        <w:gridCol w:w="1776"/>
        <w:gridCol w:w="5831"/>
        <w:gridCol w:w="4612"/>
      </w:tblGrid>
      <w:tr w:rsidR="00447773" w:rsidRPr="006A6CE7" w14:paraId="1D88EB2F" w14:textId="77777777" w:rsidTr="00D275B9">
        <w:trPr>
          <w:trHeight w:val="1784"/>
        </w:trPr>
        <w:tc>
          <w:tcPr>
            <w:tcW w:w="1256" w:type="dxa"/>
            <w:tcMar>
              <w:top w:w="100" w:type="dxa"/>
              <w:left w:w="100" w:type="dxa"/>
              <w:bottom w:w="100" w:type="dxa"/>
              <w:right w:w="100" w:type="dxa"/>
            </w:tcMar>
          </w:tcPr>
          <w:p w14:paraId="279EF70E" w14:textId="77777777" w:rsidR="00447773" w:rsidRPr="006A6CE7" w:rsidRDefault="00447773">
            <w:pPr>
              <w:widowControl w:val="0"/>
              <w:pBdr>
                <w:top w:val="nil"/>
                <w:left w:val="nil"/>
                <w:bottom w:val="nil"/>
                <w:right w:val="nil"/>
                <w:between w:val="nil"/>
              </w:pBdr>
              <w:rPr>
                <w:color w:val="000000"/>
                <w:sz w:val="24"/>
                <w:szCs w:val="24"/>
              </w:rPr>
            </w:pPr>
          </w:p>
        </w:tc>
        <w:tc>
          <w:tcPr>
            <w:tcW w:w="1776" w:type="dxa"/>
            <w:tcMar>
              <w:top w:w="100" w:type="dxa"/>
              <w:left w:w="100" w:type="dxa"/>
              <w:bottom w:w="100" w:type="dxa"/>
              <w:right w:w="100" w:type="dxa"/>
            </w:tcMar>
          </w:tcPr>
          <w:p w14:paraId="18789700" w14:textId="77777777" w:rsidR="00447773" w:rsidRPr="006A6CE7" w:rsidRDefault="007C0835" w:rsidP="008D79BE">
            <w:pPr>
              <w:widowControl w:val="0"/>
              <w:pBdr>
                <w:top w:val="nil"/>
                <w:left w:val="nil"/>
                <w:bottom w:val="nil"/>
                <w:right w:val="nil"/>
                <w:between w:val="nil"/>
              </w:pBdr>
              <w:spacing w:line="240" w:lineRule="auto"/>
              <w:rPr>
                <w:rFonts w:eastAsia="Calibri"/>
                <w:color w:val="000000"/>
                <w:sz w:val="24"/>
                <w:szCs w:val="24"/>
              </w:rPr>
            </w:pPr>
            <w:r w:rsidRPr="006A6CE7">
              <w:rPr>
                <w:rFonts w:eastAsia="Calibri"/>
                <w:color w:val="000000"/>
                <w:sz w:val="24"/>
                <w:szCs w:val="24"/>
              </w:rPr>
              <w:t xml:space="preserve">4C.1.1 </w:t>
            </w:r>
          </w:p>
        </w:tc>
        <w:tc>
          <w:tcPr>
            <w:tcW w:w="5831" w:type="dxa"/>
            <w:tcMar>
              <w:top w:w="100" w:type="dxa"/>
              <w:left w:w="100" w:type="dxa"/>
              <w:bottom w:w="100" w:type="dxa"/>
              <w:right w:w="100" w:type="dxa"/>
            </w:tcMar>
          </w:tcPr>
          <w:p w14:paraId="65459657"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Pólizas de diario</w:t>
            </w:r>
          </w:p>
        </w:tc>
        <w:tc>
          <w:tcPr>
            <w:tcW w:w="4612" w:type="dxa"/>
            <w:tcMar>
              <w:top w:w="100" w:type="dxa"/>
              <w:left w:w="100" w:type="dxa"/>
              <w:bottom w:w="100" w:type="dxa"/>
              <w:right w:w="100" w:type="dxa"/>
            </w:tcMar>
          </w:tcPr>
          <w:p w14:paraId="39A5826A" w14:textId="77777777" w:rsidR="00447773" w:rsidRPr="006A6CE7" w:rsidRDefault="007C0835">
            <w:pPr>
              <w:widowControl w:val="0"/>
              <w:pBdr>
                <w:top w:val="nil"/>
                <w:left w:val="nil"/>
                <w:bottom w:val="nil"/>
                <w:right w:val="nil"/>
                <w:between w:val="nil"/>
              </w:pBdr>
              <w:spacing w:line="258" w:lineRule="auto"/>
              <w:ind w:left="57" w:right="22" w:hanging="2"/>
              <w:jc w:val="both"/>
              <w:rPr>
                <w:rFonts w:eastAsia="Calibri"/>
                <w:color w:val="000000"/>
                <w:sz w:val="24"/>
                <w:szCs w:val="24"/>
              </w:rPr>
            </w:pPr>
            <w:r w:rsidRPr="006A6CE7">
              <w:rPr>
                <w:rFonts w:eastAsia="Calibri"/>
                <w:color w:val="000000"/>
                <w:sz w:val="24"/>
                <w:szCs w:val="24"/>
              </w:rPr>
              <w:t>Se refiere a las pólizas de diario que ampara provisiones y movimientos entre cuentas propias y pólizas de cheque ya capturadas en el sistema de contabilidad con toda su documentación comprobatoria.</w:t>
            </w:r>
          </w:p>
        </w:tc>
      </w:tr>
      <w:tr w:rsidR="00447773" w:rsidRPr="006A6CE7" w14:paraId="300D5036" w14:textId="77777777" w:rsidTr="00D275B9">
        <w:trPr>
          <w:trHeight w:val="1191"/>
        </w:trPr>
        <w:tc>
          <w:tcPr>
            <w:tcW w:w="1256" w:type="dxa"/>
            <w:tcMar>
              <w:top w:w="100" w:type="dxa"/>
              <w:left w:w="100" w:type="dxa"/>
              <w:bottom w:w="100" w:type="dxa"/>
              <w:right w:w="100" w:type="dxa"/>
            </w:tcMar>
          </w:tcPr>
          <w:p w14:paraId="28B33946"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7EA90C0A" w14:textId="77777777" w:rsidR="00447773" w:rsidRPr="006A6CE7" w:rsidRDefault="007C0835" w:rsidP="008D79BE">
            <w:pPr>
              <w:widowControl w:val="0"/>
              <w:pBdr>
                <w:top w:val="nil"/>
                <w:left w:val="nil"/>
                <w:bottom w:val="nil"/>
                <w:right w:val="nil"/>
                <w:between w:val="nil"/>
              </w:pBdr>
              <w:spacing w:line="240" w:lineRule="auto"/>
              <w:rPr>
                <w:rFonts w:eastAsia="Calibri"/>
                <w:color w:val="000000"/>
                <w:sz w:val="24"/>
                <w:szCs w:val="24"/>
              </w:rPr>
            </w:pPr>
            <w:r w:rsidRPr="006A6CE7">
              <w:rPr>
                <w:rFonts w:eastAsia="Calibri"/>
                <w:color w:val="000000"/>
                <w:sz w:val="24"/>
                <w:szCs w:val="24"/>
              </w:rPr>
              <w:t xml:space="preserve">4C.1.2 </w:t>
            </w:r>
          </w:p>
        </w:tc>
        <w:tc>
          <w:tcPr>
            <w:tcW w:w="5831" w:type="dxa"/>
            <w:tcMar>
              <w:top w:w="100" w:type="dxa"/>
              <w:left w:w="100" w:type="dxa"/>
              <w:bottom w:w="100" w:type="dxa"/>
              <w:right w:w="100" w:type="dxa"/>
            </w:tcMar>
          </w:tcPr>
          <w:p w14:paraId="363FE521"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Pólizas de ingresos</w:t>
            </w:r>
          </w:p>
        </w:tc>
        <w:tc>
          <w:tcPr>
            <w:tcW w:w="4612" w:type="dxa"/>
            <w:tcMar>
              <w:top w:w="100" w:type="dxa"/>
              <w:left w:w="100" w:type="dxa"/>
              <w:bottom w:w="100" w:type="dxa"/>
              <w:right w:w="100" w:type="dxa"/>
            </w:tcMar>
          </w:tcPr>
          <w:p w14:paraId="4C45E274" w14:textId="77777777" w:rsidR="00447773" w:rsidRPr="006A6CE7" w:rsidRDefault="007C0835">
            <w:pPr>
              <w:widowControl w:val="0"/>
              <w:pBdr>
                <w:top w:val="nil"/>
                <w:left w:val="nil"/>
                <w:bottom w:val="nil"/>
                <w:right w:val="nil"/>
                <w:between w:val="nil"/>
              </w:pBdr>
              <w:spacing w:line="258" w:lineRule="auto"/>
              <w:ind w:left="57" w:right="21" w:hanging="2"/>
              <w:jc w:val="both"/>
              <w:rPr>
                <w:rFonts w:eastAsia="Calibri"/>
                <w:color w:val="000000"/>
                <w:sz w:val="24"/>
                <w:szCs w:val="24"/>
              </w:rPr>
            </w:pPr>
            <w:r w:rsidRPr="006A6CE7">
              <w:rPr>
                <w:rFonts w:eastAsia="Calibri"/>
                <w:color w:val="000000"/>
                <w:sz w:val="24"/>
                <w:szCs w:val="24"/>
              </w:rPr>
              <w:t xml:space="preserve">Se refiere a las pólizas que amparan los ingresos recibidos por el consejo por concepto de subsidio u otras aportaciones de programas de inversión y convenios </w:t>
            </w:r>
          </w:p>
        </w:tc>
      </w:tr>
      <w:tr w:rsidR="00447773" w:rsidRPr="006A6CE7" w14:paraId="09B0C295" w14:textId="77777777" w:rsidTr="00D275B9">
        <w:trPr>
          <w:trHeight w:val="2081"/>
        </w:trPr>
        <w:tc>
          <w:tcPr>
            <w:tcW w:w="1256" w:type="dxa"/>
            <w:tcMar>
              <w:top w:w="100" w:type="dxa"/>
              <w:left w:w="100" w:type="dxa"/>
              <w:bottom w:w="100" w:type="dxa"/>
              <w:right w:w="100" w:type="dxa"/>
            </w:tcMar>
          </w:tcPr>
          <w:p w14:paraId="09CAF9D1"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4ADE845E" w14:textId="77777777" w:rsidR="00447773" w:rsidRPr="006A6CE7" w:rsidRDefault="007C0835" w:rsidP="008D79BE">
            <w:pPr>
              <w:widowControl w:val="0"/>
              <w:pBdr>
                <w:top w:val="nil"/>
                <w:left w:val="nil"/>
                <w:bottom w:val="nil"/>
                <w:right w:val="nil"/>
                <w:between w:val="nil"/>
              </w:pBdr>
              <w:spacing w:line="240" w:lineRule="auto"/>
              <w:rPr>
                <w:rFonts w:eastAsia="Calibri"/>
                <w:color w:val="000000"/>
                <w:sz w:val="24"/>
                <w:szCs w:val="24"/>
              </w:rPr>
            </w:pPr>
            <w:r w:rsidRPr="006A6CE7">
              <w:rPr>
                <w:rFonts w:eastAsia="Calibri"/>
                <w:color w:val="000000"/>
                <w:sz w:val="24"/>
                <w:szCs w:val="24"/>
              </w:rPr>
              <w:t xml:space="preserve">4C.1.3 </w:t>
            </w:r>
          </w:p>
        </w:tc>
        <w:tc>
          <w:tcPr>
            <w:tcW w:w="5831" w:type="dxa"/>
            <w:tcMar>
              <w:top w:w="100" w:type="dxa"/>
              <w:left w:w="100" w:type="dxa"/>
              <w:bottom w:w="100" w:type="dxa"/>
              <w:right w:w="100" w:type="dxa"/>
            </w:tcMar>
          </w:tcPr>
          <w:p w14:paraId="5588E1E3"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Pólizas de egresos</w:t>
            </w:r>
          </w:p>
        </w:tc>
        <w:tc>
          <w:tcPr>
            <w:tcW w:w="4612" w:type="dxa"/>
            <w:tcMar>
              <w:top w:w="100" w:type="dxa"/>
              <w:left w:w="100" w:type="dxa"/>
              <w:bottom w:w="100" w:type="dxa"/>
              <w:right w:w="100" w:type="dxa"/>
            </w:tcMar>
          </w:tcPr>
          <w:p w14:paraId="7F4EB633" w14:textId="73CD7F9F" w:rsidR="00447773" w:rsidRPr="006A6CE7" w:rsidRDefault="007C0835">
            <w:pPr>
              <w:widowControl w:val="0"/>
              <w:pBdr>
                <w:top w:val="nil"/>
                <w:left w:val="nil"/>
                <w:bottom w:val="nil"/>
                <w:right w:val="nil"/>
                <w:between w:val="nil"/>
              </w:pBdr>
              <w:spacing w:line="258" w:lineRule="auto"/>
              <w:ind w:left="53" w:right="21" w:firstLine="5"/>
              <w:jc w:val="both"/>
              <w:rPr>
                <w:rFonts w:eastAsia="Calibri"/>
                <w:color w:val="000000"/>
                <w:sz w:val="24"/>
                <w:szCs w:val="24"/>
              </w:rPr>
            </w:pPr>
            <w:r w:rsidRPr="006A6CE7">
              <w:rPr>
                <w:rFonts w:eastAsia="Calibri"/>
                <w:color w:val="000000"/>
                <w:sz w:val="24"/>
                <w:szCs w:val="24"/>
              </w:rPr>
              <w:t xml:space="preserve">se refiere a las pólizas de egresos que amparan las operaciones de compras, gastos, viáticos y pagos del consejo con su respectiva documentación comprobatoria (facturas, solicitudes, memorándum, oficios, formato de autorización </w:t>
            </w:r>
            <w:r w:rsidR="006A6CE7">
              <w:rPr>
                <w:rFonts w:eastAsia="Calibri"/>
                <w:color w:val="000000"/>
                <w:sz w:val="24"/>
                <w:szCs w:val="24"/>
              </w:rPr>
              <w:t>d</w:t>
            </w:r>
            <w:r w:rsidRPr="006A6CE7">
              <w:rPr>
                <w:rFonts w:eastAsia="Calibri"/>
                <w:color w:val="000000"/>
                <w:sz w:val="24"/>
                <w:szCs w:val="24"/>
              </w:rPr>
              <w:t xml:space="preserve">e pago etc.) </w:t>
            </w:r>
          </w:p>
        </w:tc>
      </w:tr>
      <w:tr w:rsidR="00447773" w:rsidRPr="006A6CE7" w14:paraId="70EFE1AE" w14:textId="77777777" w:rsidTr="008D79BE">
        <w:trPr>
          <w:trHeight w:val="336"/>
        </w:trPr>
        <w:tc>
          <w:tcPr>
            <w:tcW w:w="1256" w:type="dxa"/>
            <w:tcMar>
              <w:top w:w="100" w:type="dxa"/>
              <w:left w:w="100" w:type="dxa"/>
              <w:bottom w:w="100" w:type="dxa"/>
              <w:right w:w="100" w:type="dxa"/>
            </w:tcMar>
          </w:tcPr>
          <w:p w14:paraId="5D2591F0"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055C8CCB" w14:textId="77777777" w:rsidR="00447773" w:rsidRPr="006A6CE7" w:rsidRDefault="007C0835" w:rsidP="008D79BE">
            <w:pPr>
              <w:widowControl w:val="0"/>
              <w:pBdr>
                <w:top w:val="nil"/>
                <w:left w:val="nil"/>
                <w:bottom w:val="nil"/>
                <w:right w:val="nil"/>
                <w:between w:val="nil"/>
              </w:pBdr>
              <w:spacing w:line="240" w:lineRule="auto"/>
              <w:rPr>
                <w:rFonts w:eastAsia="Calibri"/>
                <w:color w:val="000000"/>
                <w:sz w:val="24"/>
                <w:szCs w:val="24"/>
              </w:rPr>
            </w:pPr>
            <w:r w:rsidRPr="006A6CE7">
              <w:rPr>
                <w:rFonts w:eastAsia="Calibri"/>
                <w:color w:val="000000"/>
                <w:sz w:val="24"/>
                <w:szCs w:val="24"/>
              </w:rPr>
              <w:t xml:space="preserve">4C.1.4 </w:t>
            </w:r>
          </w:p>
        </w:tc>
        <w:tc>
          <w:tcPr>
            <w:tcW w:w="5831" w:type="dxa"/>
            <w:tcMar>
              <w:top w:w="100" w:type="dxa"/>
              <w:left w:w="100" w:type="dxa"/>
              <w:bottom w:w="100" w:type="dxa"/>
              <w:right w:w="100" w:type="dxa"/>
            </w:tcMar>
          </w:tcPr>
          <w:p w14:paraId="4A91EABD" w14:textId="6B4BA309" w:rsidR="00447773" w:rsidRPr="008D79BE" w:rsidRDefault="008D79BE">
            <w:pPr>
              <w:widowControl w:val="0"/>
              <w:pBdr>
                <w:top w:val="nil"/>
                <w:left w:val="nil"/>
                <w:bottom w:val="nil"/>
                <w:right w:val="nil"/>
                <w:between w:val="nil"/>
              </w:pBdr>
              <w:spacing w:line="240" w:lineRule="auto"/>
              <w:jc w:val="center"/>
              <w:rPr>
                <w:rFonts w:eastAsia="Calibri"/>
                <w:color w:val="000000"/>
                <w:sz w:val="24"/>
                <w:szCs w:val="24"/>
              </w:rPr>
            </w:pPr>
            <w:r w:rsidRPr="008D79BE">
              <w:rPr>
                <w:rFonts w:eastAsia="Times New Roman"/>
                <w:color w:val="000000"/>
                <w:sz w:val="24"/>
                <w:szCs w:val="24"/>
              </w:rPr>
              <w:t xml:space="preserve">Evaluaciones </w:t>
            </w:r>
            <w:proofErr w:type="spellStart"/>
            <w:r w:rsidRPr="008D79BE">
              <w:rPr>
                <w:rFonts w:eastAsia="Times New Roman"/>
                <w:color w:val="000000"/>
                <w:sz w:val="24"/>
                <w:szCs w:val="24"/>
              </w:rPr>
              <w:t>sevac</w:t>
            </w:r>
            <w:proofErr w:type="spellEnd"/>
          </w:p>
        </w:tc>
        <w:tc>
          <w:tcPr>
            <w:tcW w:w="4612" w:type="dxa"/>
            <w:tcMar>
              <w:top w:w="100" w:type="dxa"/>
              <w:left w:w="100" w:type="dxa"/>
              <w:bottom w:w="100" w:type="dxa"/>
              <w:right w:w="100" w:type="dxa"/>
            </w:tcMar>
          </w:tcPr>
          <w:p w14:paraId="5AE727D4" w14:textId="709AC6AD" w:rsidR="00447773" w:rsidRPr="006A6CE7" w:rsidRDefault="00D275B9">
            <w:pPr>
              <w:widowControl w:val="0"/>
              <w:pBdr>
                <w:top w:val="nil"/>
                <w:left w:val="nil"/>
                <w:bottom w:val="nil"/>
                <w:right w:val="nil"/>
                <w:between w:val="nil"/>
              </w:pBdr>
              <w:spacing w:line="258" w:lineRule="auto"/>
              <w:ind w:left="58" w:right="21" w:firstLine="10"/>
              <w:jc w:val="both"/>
              <w:rPr>
                <w:rFonts w:eastAsia="Calibri"/>
                <w:color w:val="000000"/>
                <w:sz w:val="24"/>
                <w:szCs w:val="24"/>
              </w:rPr>
            </w:pPr>
            <w:r w:rsidRPr="005D17A1">
              <w:rPr>
                <w:rFonts w:eastAsia="Calibri"/>
                <w:color w:val="000000"/>
                <w:sz w:val="24"/>
                <w:szCs w:val="24"/>
              </w:rPr>
              <w:t xml:space="preserve">Se refiere a las </w:t>
            </w:r>
            <w:r w:rsidR="008D79BE">
              <w:rPr>
                <w:rFonts w:eastAsia="Calibri"/>
                <w:color w:val="000000"/>
                <w:sz w:val="24"/>
                <w:szCs w:val="24"/>
              </w:rPr>
              <w:t xml:space="preserve">evaluaciones </w:t>
            </w:r>
            <w:proofErr w:type="spellStart"/>
            <w:r w:rsidR="008D79BE">
              <w:rPr>
                <w:rFonts w:eastAsia="Calibri"/>
                <w:color w:val="000000"/>
                <w:sz w:val="24"/>
                <w:szCs w:val="24"/>
              </w:rPr>
              <w:t>sevac</w:t>
            </w:r>
            <w:proofErr w:type="spellEnd"/>
            <w:r w:rsidR="008D79BE">
              <w:rPr>
                <w:rFonts w:eastAsia="Calibri"/>
                <w:color w:val="000000"/>
                <w:sz w:val="24"/>
                <w:szCs w:val="24"/>
              </w:rPr>
              <w:t>.</w:t>
            </w:r>
          </w:p>
        </w:tc>
      </w:tr>
      <w:tr w:rsidR="00447773" w:rsidRPr="006A6CE7" w14:paraId="4077C500" w14:textId="77777777" w:rsidTr="00D275B9">
        <w:trPr>
          <w:trHeight w:val="890"/>
        </w:trPr>
        <w:tc>
          <w:tcPr>
            <w:tcW w:w="1256" w:type="dxa"/>
            <w:tcMar>
              <w:top w:w="100" w:type="dxa"/>
              <w:left w:w="100" w:type="dxa"/>
              <w:bottom w:w="100" w:type="dxa"/>
              <w:right w:w="100" w:type="dxa"/>
            </w:tcMar>
          </w:tcPr>
          <w:p w14:paraId="3DB1BF1B"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6FD420D" w14:textId="77777777" w:rsidR="00447773" w:rsidRPr="006A6CE7" w:rsidRDefault="007C0835" w:rsidP="008D79BE">
            <w:pPr>
              <w:widowControl w:val="0"/>
              <w:pBdr>
                <w:top w:val="nil"/>
                <w:left w:val="nil"/>
                <w:bottom w:val="nil"/>
                <w:right w:val="nil"/>
                <w:between w:val="nil"/>
              </w:pBdr>
              <w:spacing w:line="240" w:lineRule="auto"/>
              <w:rPr>
                <w:rFonts w:eastAsia="Calibri"/>
                <w:color w:val="000000"/>
                <w:sz w:val="24"/>
                <w:szCs w:val="24"/>
              </w:rPr>
            </w:pPr>
            <w:r w:rsidRPr="006A6CE7">
              <w:rPr>
                <w:rFonts w:eastAsia="Calibri"/>
                <w:color w:val="000000"/>
                <w:sz w:val="24"/>
                <w:szCs w:val="24"/>
              </w:rPr>
              <w:t xml:space="preserve">4C.1.5 </w:t>
            </w:r>
          </w:p>
        </w:tc>
        <w:tc>
          <w:tcPr>
            <w:tcW w:w="5831" w:type="dxa"/>
            <w:tcMar>
              <w:top w:w="100" w:type="dxa"/>
              <w:left w:w="100" w:type="dxa"/>
              <w:bottom w:w="100" w:type="dxa"/>
              <w:right w:w="100" w:type="dxa"/>
            </w:tcMar>
          </w:tcPr>
          <w:p w14:paraId="1CDBE55C"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Respaldo de contabilidad SACG.NET</w:t>
            </w:r>
          </w:p>
        </w:tc>
        <w:tc>
          <w:tcPr>
            <w:tcW w:w="4612" w:type="dxa"/>
            <w:tcMar>
              <w:top w:w="100" w:type="dxa"/>
              <w:left w:w="100" w:type="dxa"/>
              <w:bottom w:w="100" w:type="dxa"/>
              <w:right w:w="100" w:type="dxa"/>
            </w:tcMar>
          </w:tcPr>
          <w:p w14:paraId="3AFABED5" w14:textId="357815EC" w:rsidR="00447773" w:rsidRPr="006A6CE7" w:rsidRDefault="007C0835">
            <w:pPr>
              <w:widowControl w:val="0"/>
              <w:pBdr>
                <w:top w:val="nil"/>
                <w:left w:val="nil"/>
                <w:bottom w:val="nil"/>
                <w:right w:val="nil"/>
                <w:between w:val="nil"/>
              </w:pBdr>
              <w:spacing w:line="258" w:lineRule="auto"/>
              <w:ind w:left="55" w:right="22" w:firstLine="2"/>
              <w:jc w:val="both"/>
              <w:rPr>
                <w:rFonts w:eastAsia="Calibri"/>
                <w:color w:val="000000"/>
                <w:sz w:val="24"/>
                <w:szCs w:val="24"/>
              </w:rPr>
            </w:pPr>
            <w:r w:rsidRPr="006A6CE7">
              <w:rPr>
                <w:rFonts w:eastAsia="Calibri"/>
                <w:color w:val="000000"/>
                <w:sz w:val="24"/>
                <w:szCs w:val="24"/>
              </w:rPr>
              <w:t>Se refiera archivo al respaldo que se realiza periódicamente del sistema de contabilidad gubernamental sacg.net</w:t>
            </w:r>
            <w:r w:rsidR="008D79BE">
              <w:rPr>
                <w:rFonts w:eastAsia="Calibri"/>
                <w:color w:val="000000"/>
                <w:sz w:val="24"/>
                <w:szCs w:val="24"/>
              </w:rPr>
              <w:t>.</w:t>
            </w:r>
          </w:p>
        </w:tc>
      </w:tr>
      <w:tr w:rsidR="00447773" w:rsidRPr="006A6CE7" w14:paraId="6468869D" w14:textId="77777777" w:rsidTr="00D275B9">
        <w:trPr>
          <w:trHeight w:val="1785"/>
        </w:trPr>
        <w:tc>
          <w:tcPr>
            <w:tcW w:w="1256" w:type="dxa"/>
            <w:tcMar>
              <w:top w:w="100" w:type="dxa"/>
              <w:left w:w="100" w:type="dxa"/>
              <w:bottom w:w="100" w:type="dxa"/>
              <w:right w:w="100" w:type="dxa"/>
            </w:tcMar>
          </w:tcPr>
          <w:p w14:paraId="4DCD5FC0" w14:textId="77777777" w:rsidR="00447773" w:rsidRPr="008D79BE" w:rsidRDefault="007C0835">
            <w:pPr>
              <w:widowControl w:val="0"/>
              <w:pBdr>
                <w:top w:val="nil"/>
                <w:left w:val="nil"/>
                <w:bottom w:val="nil"/>
                <w:right w:val="nil"/>
                <w:between w:val="nil"/>
              </w:pBdr>
              <w:spacing w:line="240" w:lineRule="auto"/>
              <w:ind w:left="61"/>
              <w:rPr>
                <w:rFonts w:eastAsia="Calibri"/>
                <w:b/>
                <w:bCs/>
                <w:color w:val="000000"/>
                <w:sz w:val="24"/>
                <w:szCs w:val="24"/>
              </w:rPr>
            </w:pPr>
            <w:r w:rsidRPr="008D79BE">
              <w:rPr>
                <w:rFonts w:eastAsia="Calibri"/>
                <w:b/>
                <w:bCs/>
                <w:color w:val="000000"/>
                <w:sz w:val="24"/>
                <w:szCs w:val="24"/>
              </w:rPr>
              <w:t xml:space="preserve">4C.2 </w:t>
            </w:r>
          </w:p>
        </w:tc>
        <w:tc>
          <w:tcPr>
            <w:tcW w:w="1776" w:type="dxa"/>
            <w:tcMar>
              <w:top w:w="100" w:type="dxa"/>
              <w:left w:w="100" w:type="dxa"/>
              <w:bottom w:w="100" w:type="dxa"/>
              <w:right w:w="100" w:type="dxa"/>
            </w:tcMar>
          </w:tcPr>
          <w:p w14:paraId="5ADF1EEB"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1" w:type="dxa"/>
            <w:tcMar>
              <w:top w:w="100" w:type="dxa"/>
              <w:left w:w="100" w:type="dxa"/>
              <w:bottom w:w="100" w:type="dxa"/>
              <w:right w:w="100" w:type="dxa"/>
            </w:tcMar>
          </w:tcPr>
          <w:p w14:paraId="3CB1F2DD"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Registro, control y seguimiento del presupuesto asignado</w:t>
            </w:r>
          </w:p>
        </w:tc>
        <w:tc>
          <w:tcPr>
            <w:tcW w:w="4612" w:type="dxa"/>
            <w:tcMar>
              <w:top w:w="100" w:type="dxa"/>
              <w:left w:w="100" w:type="dxa"/>
              <w:bottom w:w="100" w:type="dxa"/>
              <w:right w:w="100" w:type="dxa"/>
            </w:tcMar>
          </w:tcPr>
          <w:p w14:paraId="11BEEBCB" w14:textId="5C46AAC6" w:rsidR="00447773" w:rsidRPr="006A6CE7" w:rsidRDefault="007C0835">
            <w:pPr>
              <w:widowControl w:val="0"/>
              <w:pBdr>
                <w:top w:val="nil"/>
                <w:left w:val="nil"/>
                <w:bottom w:val="nil"/>
                <w:right w:val="nil"/>
                <w:between w:val="nil"/>
              </w:pBdr>
              <w:spacing w:line="258" w:lineRule="auto"/>
              <w:ind w:left="53" w:right="21" w:firstLine="15"/>
              <w:jc w:val="both"/>
              <w:rPr>
                <w:rFonts w:eastAsia="Calibri"/>
                <w:color w:val="000000"/>
                <w:sz w:val="24"/>
                <w:szCs w:val="24"/>
              </w:rPr>
            </w:pPr>
            <w:r w:rsidRPr="006A6CE7">
              <w:rPr>
                <w:rFonts w:eastAsia="Calibri"/>
                <w:color w:val="000000"/>
                <w:sz w:val="24"/>
                <w:szCs w:val="24"/>
              </w:rPr>
              <w:t xml:space="preserve">Expediente que contiene las conciliaciones bancarias, Adecuaciones y cuenta </w:t>
            </w:r>
            <w:r w:rsidR="00FF46CD" w:rsidRPr="006A6CE7">
              <w:rPr>
                <w:rFonts w:eastAsia="Calibri"/>
                <w:color w:val="000000"/>
                <w:sz w:val="24"/>
                <w:szCs w:val="24"/>
              </w:rPr>
              <w:t>pública</w:t>
            </w:r>
            <w:r w:rsidRPr="006A6CE7">
              <w:rPr>
                <w:rFonts w:eastAsia="Calibri"/>
                <w:color w:val="000000"/>
                <w:sz w:val="24"/>
                <w:szCs w:val="24"/>
              </w:rPr>
              <w:t xml:space="preserve"> de las cuentas con que cuenta el consejo ya firmadas de autorizadas por dirección </w:t>
            </w:r>
            <w:r w:rsidR="00FF46CD" w:rsidRPr="006A6CE7">
              <w:rPr>
                <w:rFonts w:eastAsia="Calibri"/>
                <w:color w:val="000000"/>
                <w:sz w:val="24"/>
                <w:szCs w:val="24"/>
              </w:rPr>
              <w:t>general,</w:t>
            </w:r>
            <w:r w:rsidRPr="006A6CE7">
              <w:rPr>
                <w:rFonts w:eastAsia="Calibri"/>
                <w:color w:val="000000"/>
                <w:sz w:val="24"/>
                <w:szCs w:val="24"/>
              </w:rPr>
              <w:t xml:space="preserve"> administración y recursos financieros. </w:t>
            </w:r>
          </w:p>
        </w:tc>
      </w:tr>
      <w:tr w:rsidR="00447773" w:rsidRPr="006A6CE7" w14:paraId="7F45F14B" w14:textId="77777777" w:rsidTr="00D275B9">
        <w:trPr>
          <w:trHeight w:val="1487"/>
        </w:trPr>
        <w:tc>
          <w:tcPr>
            <w:tcW w:w="1256" w:type="dxa"/>
            <w:tcMar>
              <w:top w:w="100" w:type="dxa"/>
              <w:left w:w="100" w:type="dxa"/>
              <w:bottom w:w="100" w:type="dxa"/>
              <w:right w:w="100" w:type="dxa"/>
            </w:tcMar>
          </w:tcPr>
          <w:p w14:paraId="190113E6"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59651061" w14:textId="77777777" w:rsidR="00447773" w:rsidRPr="006A6CE7" w:rsidRDefault="007C0835" w:rsidP="008D79BE">
            <w:pPr>
              <w:widowControl w:val="0"/>
              <w:pBdr>
                <w:top w:val="nil"/>
                <w:left w:val="nil"/>
                <w:bottom w:val="nil"/>
                <w:right w:val="nil"/>
                <w:between w:val="nil"/>
              </w:pBdr>
              <w:spacing w:line="240" w:lineRule="auto"/>
              <w:rPr>
                <w:rFonts w:eastAsia="Calibri"/>
                <w:color w:val="000000"/>
                <w:sz w:val="24"/>
                <w:szCs w:val="24"/>
              </w:rPr>
            </w:pPr>
            <w:r w:rsidRPr="006A6CE7">
              <w:rPr>
                <w:rFonts w:eastAsia="Calibri"/>
                <w:color w:val="000000"/>
                <w:sz w:val="24"/>
                <w:szCs w:val="24"/>
              </w:rPr>
              <w:t xml:space="preserve">4C.2.1 </w:t>
            </w:r>
          </w:p>
        </w:tc>
        <w:tc>
          <w:tcPr>
            <w:tcW w:w="5831" w:type="dxa"/>
            <w:tcMar>
              <w:top w:w="100" w:type="dxa"/>
              <w:left w:w="100" w:type="dxa"/>
              <w:bottom w:w="100" w:type="dxa"/>
              <w:right w:w="100" w:type="dxa"/>
            </w:tcMar>
          </w:tcPr>
          <w:p w14:paraId="1532516D" w14:textId="0B8E6A65" w:rsidR="00447773" w:rsidRPr="006A6CE7" w:rsidRDefault="00213809">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Conciliaciones bancarias</w:t>
            </w:r>
          </w:p>
        </w:tc>
        <w:tc>
          <w:tcPr>
            <w:tcW w:w="4612" w:type="dxa"/>
            <w:tcMar>
              <w:top w:w="100" w:type="dxa"/>
              <w:left w:w="100" w:type="dxa"/>
              <w:bottom w:w="100" w:type="dxa"/>
              <w:right w:w="100" w:type="dxa"/>
            </w:tcMar>
          </w:tcPr>
          <w:p w14:paraId="466A838F" w14:textId="005C3E3E" w:rsidR="00447773" w:rsidRPr="006A6CE7" w:rsidRDefault="007C0835">
            <w:pPr>
              <w:widowControl w:val="0"/>
              <w:pBdr>
                <w:top w:val="nil"/>
                <w:left w:val="nil"/>
                <w:bottom w:val="nil"/>
                <w:right w:val="nil"/>
                <w:between w:val="nil"/>
              </w:pBdr>
              <w:spacing w:line="258" w:lineRule="auto"/>
              <w:ind w:left="53" w:right="21" w:firstLine="15"/>
              <w:jc w:val="both"/>
              <w:rPr>
                <w:rFonts w:eastAsia="Calibri"/>
                <w:color w:val="000000"/>
                <w:sz w:val="24"/>
                <w:szCs w:val="24"/>
              </w:rPr>
            </w:pPr>
            <w:r w:rsidRPr="006A6CE7">
              <w:rPr>
                <w:rFonts w:eastAsia="Calibri"/>
                <w:color w:val="000000"/>
                <w:sz w:val="24"/>
                <w:szCs w:val="24"/>
              </w:rPr>
              <w:t xml:space="preserve">Expediente que contiene las conciliaciones bancarias de todas las cuentas con que cuenta el consejo ya firmadas de autorizadas por dirección </w:t>
            </w:r>
            <w:r w:rsidR="00FF46CD" w:rsidRPr="006A6CE7">
              <w:rPr>
                <w:rFonts w:eastAsia="Calibri"/>
                <w:color w:val="000000"/>
                <w:sz w:val="24"/>
                <w:szCs w:val="24"/>
              </w:rPr>
              <w:t>general,</w:t>
            </w:r>
            <w:r w:rsidRPr="006A6CE7">
              <w:rPr>
                <w:rFonts w:eastAsia="Calibri"/>
                <w:color w:val="000000"/>
                <w:sz w:val="24"/>
                <w:szCs w:val="24"/>
              </w:rPr>
              <w:t xml:space="preserve"> administración y recursos financieros. </w:t>
            </w:r>
          </w:p>
        </w:tc>
      </w:tr>
      <w:tr w:rsidR="00447773" w:rsidRPr="006A6CE7" w14:paraId="15EA6C1C" w14:textId="77777777" w:rsidTr="00D275B9">
        <w:trPr>
          <w:trHeight w:val="1488"/>
        </w:trPr>
        <w:tc>
          <w:tcPr>
            <w:tcW w:w="1256" w:type="dxa"/>
            <w:tcMar>
              <w:top w:w="100" w:type="dxa"/>
              <w:left w:w="100" w:type="dxa"/>
              <w:bottom w:w="100" w:type="dxa"/>
              <w:right w:w="100" w:type="dxa"/>
            </w:tcMar>
          </w:tcPr>
          <w:p w14:paraId="3946BD1D"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9D1C68B" w14:textId="77777777" w:rsidR="00447773" w:rsidRPr="006A6CE7" w:rsidRDefault="007C0835" w:rsidP="008D79BE">
            <w:pPr>
              <w:widowControl w:val="0"/>
              <w:pBdr>
                <w:top w:val="nil"/>
                <w:left w:val="nil"/>
                <w:bottom w:val="nil"/>
                <w:right w:val="nil"/>
                <w:between w:val="nil"/>
              </w:pBdr>
              <w:spacing w:line="240" w:lineRule="auto"/>
              <w:rPr>
                <w:rFonts w:eastAsia="Calibri"/>
                <w:color w:val="000000"/>
                <w:sz w:val="24"/>
                <w:szCs w:val="24"/>
              </w:rPr>
            </w:pPr>
            <w:r w:rsidRPr="006A6CE7">
              <w:rPr>
                <w:rFonts w:eastAsia="Calibri"/>
                <w:color w:val="000000"/>
                <w:sz w:val="24"/>
                <w:szCs w:val="24"/>
              </w:rPr>
              <w:t xml:space="preserve">4C.2.2 </w:t>
            </w:r>
          </w:p>
        </w:tc>
        <w:tc>
          <w:tcPr>
            <w:tcW w:w="5831" w:type="dxa"/>
            <w:tcMar>
              <w:top w:w="100" w:type="dxa"/>
              <w:left w:w="100" w:type="dxa"/>
              <w:bottom w:w="100" w:type="dxa"/>
              <w:right w:w="100" w:type="dxa"/>
            </w:tcMar>
          </w:tcPr>
          <w:p w14:paraId="2FBAA780"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Adecuaciones presupuestales</w:t>
            </w:r>
          </w:p>
        </w:tc>
        <w:tc>
          <w:tcPr>
            <w:tcW w:w="4612" w:type="dxa"/>
            <w:tcMar>
              <w:top w:w="100" w:type="dxa"/>
              <w:left w:w="100" w:type="dxa"/>
              <w:bottom w:w="100" w:type="dxa"/>
              <w:right w:w="100" w:type="dxa"/>
            </w:tcMar>
          </w:tcPr>
          <w:p w14:paraId="26B8ADA5" w14:textId="41E1AF73" w:rsidR="00447773" w:rsidRPr="006A6CE7" w:rsidRDefault="007C0835" w:rsidP="006A6CE7">
            <w:pPr>
              <w:widowControl w:val="0"/>
              <w:pBdr>
                <w:top w:val="nil"/>
                <w:left w:val="nil"/>
                <w:bottom w:val="nil"/>
                <w:right w:val="nil"/>
                <w:between w:val="nil"/>
              </w:pBdr>
              <w:spacing w:line="258" w:lineRule="auto"/>
              <w:ind w:left="53" w:right="12" w:hanging="2"/>
              <w:jc w:val="both"/>
              <w:rPr>
                <w:rFonts w:eastAsia="Calibri"/>
                <w:color w:val="000000"/>
                <w:sz w:val="24"/>
                <w:szCs w:val="24"/>
              </w:rPr>
            </w:pPr>
            <w:r w:rsidRPr="006A6CE7">
              <w:rPr>
                <w:rFonts w:eastAsia="Calibri"/>
                <w:color w:val="000000"/>
                <w:sz w:val="24"/>
                <w:szCs w:val="24"/>
              </w:rPr>
              <w:t xml:space="preserve">Archivo que contiene las </w:t>
            </w:r>
            <w:r w:rsidR="00FF46CD" w:rsidRPr="006A6CE7">
              <w:rPr>
                <w:rFonts w:eastAsia="Calibri"/>
                <w:color w:val="000000"/>
                <w:sz w:val="24"/>
                <w:szCs w:val="24"/>
              </w:rPr>
              <w:t>adecuaciones presupuestales</w:t>
            </w:r>
            <w:r w:rsidRPr="006A6CE7">
              <w:rPr>
                <w:rFonts w:eastAsia="Calibri"/>
                <w:color w:val="000000"/>
                <w:sz w:val="24"/>
                <w:szCs w:val="24"/>
              </w:rPr>
              <w:t xml:space="preserve"> que se realicen durante </w:t>
            </w:r>
            <w:r w:rsidR="00FF46CD" w:rsidRPr="006A6CE7">
              <w:rPr>
                <w:rFonts w:eastAsia="Calibri"/>
                <w:color w:val="000000"/>
                <w:sz w:val="24"/>
                <w:szCs w:val="24"/>
              </w:rPr>
              <w:t>el ejercicio</w:t>
            </w:r>
            <w:r w:rsidRPr="006A6CE7">
              <w:rPr>
                <w:rFonts w:eastAsia="Calibri"/>
                <w:color w:val="000000"/>
                <w:sz w:val="24"/>
                <w:szCs w:val="24"/>
              </w:rPr>
              <w:t xml:space="preserve"> incluye la propuesta, acta de junta </w:t>
            </w:r>
            <w:r w:rsidR="00FF46CD" w:rsidRPr="006A6CE7">
              <w:rPr>
                <w:rFonts w:eastAsia="Calibri"/>
                <w:color w:val="000000"/>
                <w:sz w:val="24"/>
                <w:szCs w:val="24"/>
              </w:rPr>
              <w:t>de gobierno</w:t>
            </w:r>
            <w:r w:rsidRPr="006A6CE7">
              <w:rPr>
                <w:rFonts w:eastAsia="Calibri"/>
                <w:color w:val="000000"/>
                <w:sz w:val="24"/>
                <w:szCs w:val="24"/>
              </w:rPr>
              <w:t xml:space="preserve"> donde autorizan y la póliza contable </w:t>
            </w:r>
          </w:p>
        </w:tc>
      </w:tr>
      <w:tr w:rsidR="00447773" w:rsidRPr="006A6CE7" w14:paraId="7B9D3000" w14:textId="77777777" w:rsidTr="00D275B9">
        <w:trPr>
          <w:trHeight w:val="1191"/>
        </w:trPr>
        <w:tc>
          <w:tcPr>
            <w:tcW w:w="1256" w:type="dxa"/>
            <w:tcMar>
              <w:top w:w="100" w:type="dxa"/>
              <w:left w:w="100" w:type="dxa"/>
              <w:bottom w:w="100" w:type="dxa"/>
              <w:right w:w="100" w:type="dxa"/>
            </w:tcMar>
          </w:tcPr>
          <w:p w14:paraId="5D42277E" w14:textId="2AC2BE74" w:rsidR="00447773" w:rsidRPr="008D79BE" w:rsidRDefault="008D79BE">
            <w:pPr>
              <w:widowControl w:val="0"/>
              <w:pBdr>
                <w:top w:val="nil"/>
                <w:left w:val="nil"/>
                <w:bottom w:val="nil"/>
                <w:right w:val="nil"/>
                <w:between w:val="nil"/>
              </w:pBdr>
              <w:rPr>
                <w:rFonts w:eastAsia="Calibri"/>
                <w:b/>
                <w:bCs/>
                <w:color w:val="000000"/>
                <w:sz w:val="24"/>
                <w:szCs w:val="24"/>
              </w:rPr>
            </w:pPr>
            <w:r w:rsidRPr="008D79BE">
              <w:rPr>
                <w:rFonts w:eastAsia="Calibri"/>
                <w:b/>
                <w:bCs/>
                <w:color w:val="000000"/>
                <w:sz w:val="24"/>
                <w:szCs w:val="24"/>
              </w:rPr>
              <w:t>4C.3</w:t>
            </w:r>
          </w:p>
        </w:tc>
        <w:tc>
          <w:tcPr>
            <w:tcW w:w="1776" w:type="dxa"/>
            <w:tcMar>
              <w:top w:w="100" w:type="dxa"/>
              <w:left w:w="100" w:type="dxa"/>
              <w:bottom w:w="100" w:type="dxa"/>
              <w:right w:w="100" w:type="dxa"/>
            </w:tcMar>
          </w:tcPr>
          <w:p w14:paraId="4DF1E4E3" w14:textId="43E2C7D4"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 </w:t>
            </w:r>
          </w:p>
        </w:tc>
        <w:tc>
          <w:tcPr>
            <w:tcW w:w="5831" w:type="dxa"/>
            <w:tcMar>
              <w:top w:w="100" w:type="dxa"/>
              <w:left w:w="100" w:type="dxa"/>
              <w:bottom w:w="100" w:type="dxa"/>
              <w:right w:w="100" w:type="dxa"/>
            </w:tcMar>
          </w:tcPr>
          <w:p w14:paraId="53E6C9AE"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Cuenta publica</w:t>
            </w:r>
          </w:p>
        </w:tc>
        <w:tc>
          <w:tcPr>
            <w:tcW w:w="4612" w:type="dxa"/>
            <w:tcMar>
              <w:top w:w="100" w:type="dxa"/>
              <w:left w:w="100" w:type="dxa"/>
              <w:bottom w:w="100" w:type="dxa"/>
              <w:right w:w="100" w:type="dxa"/>
            </w:tcMar>
          </w:tcPr>
          <w:p w14:paraId="57D403A8" w14:textId="017D8D1D" w:rsidR="00447773" w:rsidRPr="006A6CE7" w:rsidRDefault="007C0835" w:rsidP="006A6CE7">
            <w:pPr>
              <w:widowControl w:val="0"/>
              <w:pBdr>
                <w:top w:val="nil"/>
                <w:left w:val="nil"/>
                <w:bottom w:val="nil"/>
                <w:right w:val="nil"/>
                <w:between w:val="nil"/>
              </w:pBdr>
              <w:spacing w:line="258" w:lineRule="auto"/>
              <w:ind w:left="58" w:right="2" w:firstLine="10"/>
              <w:jc w:val="both"/>
              <w:rPr>
                <w:rFonts w:eastAsia="Calibri"/>
                <w:color w:val="000000"/>
                <w:sz w:val="24"/>
                <w:szCs w:val="24"/>
              </w:rPr>
            </w:pPr>
            <w:r w:rsidRPr="006A6CE7">
              <w:rPr>
                <w:rFonts w:eastAsia="Calibri"/>
                <w:color w:val="000000"/>
                <w:sz w:val="24"/>
                <w:szCs w:val="24"/>
              </w:rPr>
              <w:t xml:space="preserve">Expediente que contiene </w:t>
            </w:r>
            <w:r w:rsidR="00213809" w:rsidRPr="006A6CE7">
              <w:rPr>
                <w:rFonts w:eastAsia="Calibri"/>
                <w:color w:val="000000"/>
                <w:sz w:val="24"/>
                <w:szCs w:val="24"/>
              </w:rPr>
              <w:t>la cuenta pública</w:t>
            </w:r>
            <w:r w:rsidRPr="006A6CE7">
              <w:rPr>
                <w:rFonts w:eastAsia="Calibri"/>
                <w:color w:val="000000"/>
                <w:sz w:val="24"/>
                <w:szCs w:val="24"/>
              </w:rPr>
              <w:t xml:space="preserve"> </w:t>
            </w:r>
            <w:r w:rsidR="00213809" w:rsidRPr="006A6CE7">
              <w:rPr>
                <w:rFonts w:eastAsia="Calibri"/>
                <w:color w:val="000000"/>
                <w:sz w:val="24"/>
                <w:szCs w:val="24"/>
              </w:rPr>
              <w:t>de cada</w:t>
            </w:r>
            <w:r w:rsidRPr="006A6CE7">
              <w:rPr>
                <w:rFonts w:eastAsia="Calibri"/>
                <w:color w:val="000000"/>
                <w:sz w:val="24"/>
                <w:szCs w:val="24"/>
              </w:rPr>
              <w:t xml:space="preserve"> trimestre ya firmada y entregada </w:t>
            </w:r>
            <w:r w:rsidR="00213809" w:rsidRPr="006A6CE7">
              <w:rPr>
                <w:rFonts w:eastAsia="Calibri"/>
                <w:color w:val="000000"/>
                <w:sz w:val="24"/>
                <w:szCs w:val="24"/>
              </w:rPr>
              <w:t>a secretaria</w:t>
            </w:r>
            <w:r w:rsidRPr="006A6CE7">
              <w:rPr>
                <w:rFonts w:eastAsia="Calibri"/>
                <w:color w:val="000000"/>
                <w:sz w:val="24"/>
                <w:szCs w:val="24"/>
              </w:rPr>
              <w:t xml:space="preserve"> de finanzas misma que se </w:t>
            </w:r>
            <w:r w:rsidR="00213809" w:rsidRPr="006A6CE7">
              <w:rPr>
                <w:rFonts w:eastAsia="Calibri"/>
                <w:color w:val="000000"/>
                <w:sz w:val="24"/>
                <w:szCs w:val="24"/>
              </w:rPr>
              <w:t>publica en</w:t>
            </w:r>
            <w:r w:rsidRPr="006A6CE7">
              <w:rPr>
                <w:rFonts w:eastAsia="Calibri"/>
                <w:color w:val="000000"/>
                <w:sz w:val="24"/>
                <w:szCs w:val="24"/>
              </w:rPr>
              <w:t xml:space="preserve"> nuestra página de internet</w:t>
            </w:r>
          </w:p>
        </w:tc>
      </w:tr>
      <w:tr w:rsidR="00447773" w:rsidRPr="006A6CE7" w14:paraId="0CFD9FD1" w14:textId="77777777" w:rsidTr="00D20E74">
        <w:trPr>
          <w:trHeight w:val="560"/>
        </w:trPr>
        <w:tc>
          <w:tcPr>
            <w:tcW w:w="1256" w:type="dxa"/>
            <w:tcMar>
              <w:top w:w="100" w:type="dxa"/>
              <w:left w:w="100" w:type="dxa"/>
              <w:bottom w:w="100" w:type="dxa"/>
              <w:right w:w="100" w:type="dxa"/>
            </w:tcMar>
          </w:tcPr>
          <w:p w14:paraId="58476663" w14:textId="0C113937" w:rsidR="00447773" w:rsidRPr="006A6CE7" w:rsidRDefault="00447773">
            <w:pPr>
              <w:widowControl w:val="0"/>
              <w:pBdr>
                <w:top w:val="nil"/>
                <w:left w:val="nil"/>
                <w:bottom w:val="nil"/>
                <w:right w:val="nil"/>
                <w:between w:val="nil"/>
              </w:pBdr>
              <w:spacing w:line="240" w:lineRule="auto"/>
              <w:ind w:left="61"/>
              <w:rPr>
                <w:rFonts w:eastAsia="Calibri"/>
                <w:color w:val="000000"/>
                <w:sz w:val="24"/>
                <w:szCs w:val="24"/>
              </w:rPr>
            </w:pPr>
          </w:p>
        </w:tc>
        <w:tc>
          <w:tcPr>
            <w:tcW w:w="1776" w:type="dxa"/>
            <w:tcMar>
              <w:top w:w="100" w:type="dxa"/>
              <w:left w:w="100" w:type="dxa"/>
              <w:bottom w:w="100" w:type="dxa"/>
              <w:right w:w="100" w:type="dxa"/>
            </w:tcMar>
          </w:tcPr>
          <w:p w14:paraId="462FBD81" w14:textId="320FF5C8" w:rsidR="00447773" w:rsidRPr="006A6CE7" w:rsidRDefault="008D79BE">
            <w:pPr>
              <w:widowControl w:val="0"/>
              <w:pBdr>
                <w:top w:val="nil"/>
                <w:left w:val="nil"/>
                <w:bottom w:val="nil"/>
                <w:right w:val="nil"/>
                <w:between w:val="nil"/>
              </w:pBdr>
              <w:rPr>
                <w:rFonts w:eastAsia="Calibri"/>
                <w:color w:val="000000"/>
                <w:sz w:val="24"/>
                <w:szCs w:val="24"/>
              </w:rPr>
            </w:pPr>
            <w:r w:rsidRPr="006A6CE7">
              <w:rPr>
                <w:rFonts w:eastAsia="Calibri"/>
                <w:color w:val="000000"/>
                <w:sz w:val="24"/>
                <w:szCs w:val="24"/>
              </w:rPr>
              <w:t>4C.3.1</w:t>
            </w:r>
          </w:p>
        </w:tc>
        <w:tc>
          <w:tcPr>
            <w:tcW w:w="5831" w:type="dxa"/>
            <w:tcMar>
              <w:top w:w="100" w:type="dxa"/>
              <w:left w:w="100" w:type="dxa"/>
              <w:bottom w:w="100" w:type="dxa"/>
              <w:right w:w="100" w:type="dxa"/>
            </w:tcMar>
          </w:tcPr>
          <w:p w14:paraId="3085DA07" w14:textId="05BA39A7" w:rsidR="00447773" w:rsidRPr="00D20E74" w:rsidRDefault="00D20E74">
            <w:pPr>
              <w:widowControl w:val="0"/>
              <w:pBdr>
                <w:top w:val="nil"/>
                <w:left w:val="nil"/>
                <w:bottom w:val="nil"/>
                <w:right w:val="nil"/>
                <w:between w:val="nil"/>
              </w:pBdr>
              <w:spacing w:line="240" w:lineRule="auto"/>
              <w:jc w:val="center"/>
              <w:rPr>
                <w:rFonts w:eastAsia="Calibri"/>
                <w:color w:val="000000"/>
                <w:sz w:val="24"/>
                <w:szCs w:val="24"/>
              </w:rPr>
            </w:pPr>
            <w:r w:rsidRPr="00D20E74">
              <w:rPr>
                <w:rFonts w:eastAsia="Times New Roman"/>
                <w:color w:val="000000"/>
                <w:sz w:val="24"/>
                <w:szCs w:val="24"/>
              </w:rPr>
              <w:t>Avance de gestión financiera</w:t>
            </w:r>
          </w:p>
        </w:tc>
        <w:tc>
          <w:tcPr>
            <w:tcW w:w="4612" w:type="dxa"/>
            <w:tcMar>
              <w:top w:w="100" w:type="dxa"/>
              <w:left w:w="100" w:type="dxa"/>
              <w:bottom w:w="100" w:type="dxa"/>
              <w:right w:w="100" w:type="dxa"/>
            </w:tcMar>
          </w:tcPr>
          <w:p w14:paraId="1A0A020E" w14:textId="43EEBCEE" w:rsidR="00447773" w:rsidRPr="00D20E74" w:rsidRDefault="007C0835" w:rsidP="006A6CE7">
            <w:pPr>
              <w:widowControl w:val="0"/>
              <w:pBdr>
                <w:top w:val="nil"/>
                <w:left w:val="nil"/>
                <w:bottom w:val="nil"/>
                <w:right w:val="nil"/>
                <w:between w:val="nil"/>
              </w:pBdr>
              <w:spacing w:line="258" w:lineRule="auto"/>
              <w:ind w:left="60" w:right="100" w:firstLine="8"/>
              <w:jc w:val="both"/>
              <w:rPr>
                <w:rFonts w:eastAsia="Calibri"/>
                <w:color w:val="000000"/>
                <w:sz w:val="24"/>
                <w:szCs w:val="24"/>
              </w:rPr>
            </w:pPr>
            <w:r w:rsidRPr="00D20E74">
              <w:rPr>
                <w:rFonts w:eastAsia="Calibri"/>
                <w:color w:val="000000"/>
                <w:sz w:val="24"/>
                <w:szCs w:val="24"/>
              </w:rPr>
              <w:t xml:space="preserve">Expediente que contiene </w:t>
            </w:r>
            <w:r w:rsidR="00D20E74" w:rsidRPr="00D20E74">
              <w:rPr>
                <w:rFonts w:eastAsia="Calibri"/>
                <w:color w:val="000000"/>
                <w:sz w:val="24"/>
                <w:szCs w:val="24"/>
              </w:rPr>
              <w:t xml:space="preserve">el avance de gestión financiera. </w:t>
            </w:r>
            <w:r w:rsidRPr="00D20E74">
              <w:rPr>
                <w:rFonts w:eastAsia="Calibri"/>
                <w:color w:val="000000"/>
                <w:sz w:val="24"/>
                <w:szCs w:val="24"/>
              </w:rPr>
              <w:t xml:space="preserve"> </w:t>
            </w:r>
          </w:p>
        </w:tc>
      </w:tr>
      <w:tr w:rsidR="00447773" w:rsidRPr="006A6CE7" w14:paraId="43EE2F92" w14:textId="77777777" w:rsidTr="00D275B9">
        <w:trPr>
          <w:trHeight w:val="594"/>
        </w:trPr>
        <w:tc>
          <w:tcPr>
            <w:tcW w:w="1256" w:type="dxa"/>
            <w:tcMar>
              <w:top w:w="100" w:type="dxa"/>
              <w:left w:w="100" w:type="dxa"/>
              <w:bottom w:w="100" w:type="dxa"/>
              <w:right w:w="100" w:type="dxa"/>
            </w:tcMar>
          </w:tcPr>
          <w:p w14:paraId="78E8C866" w14:textId="68A03A12" w:rsidR="00447773" w:rsidRPr="006A6CE7" w:rsidRDefault="00D20E74">
            <w:pPr>
              <w:widowControl w:val="0"/>
              <w:pBdr>
                <w:top w:val="nil"/>
                <w:left w:val="nil"/>
                <w:bottom w:val="nil"/>
                <w:right w:val="nil"/>
                <w:between w:val="nil"/>
              </w:pBdr>
              <w:rPr>
                <w:rFonts w:eastAsia="Calibri"/>
                <w:color w:val="000000"/>
                <w:sz w:val="24"/>
                <w:szCs w:val="24"/>
              </w:rPr>
            </w:pPr>
            <w:r w:rsidRPr="008D79BE">
              <w:rPr>
                <w:rFonts w:eastAsia="Calibri"/>
                <w:b/>
                <w:bCs/>
                <w:color w:val="000000"/>
                <w:sz w:val="24"/>
                <w:szCs w:val="24"/>
              </w:rPr>
              <w:t>4C.</w:t>
            </w:r>
            <w:r>
              <w:rPr>
                <w:rFonts w:eastAsia="Calibri"/>
                <w:b/>
                <w:bCs/>
                <w:color w:val="000000"/>
                <w:sz w:val="24"/>
                <w:szCs w:val="24"/>
              </w:rPr>
              <w:t>4</w:t>
            </w:r>
          </w:p>
        </w:tc>
        <w:tc>
          <w:tcPr>
            <w:tcW w:w="1776" w:type="dxa"/>
            <w:tcMar>
              <w:top w:w="100" w:type="dxa"/>
              <w:left w:w="100" w:type="dxa"/>
              <w:bottom w:w="100" w:type="dxa"/>
              <w:right w:w="100" w:type="dxa"/>
            </w:tcMar>
          </w:tcPr>
          <w:p w14:paraId="155CE918" w14:textId="2954BB72" w:rsidR="00447773" w:rsidRPr="006A6CE7" w:rsidRDefault="00447773">
            <w:pPr>
              <w:widowControl w:val="0"/>
              <w:pBdr>
                <w:top w:val="nil"/>
                <w:left w:val="nil"/>
                <w:bottom w:val="nil"/>
                <w:right w:val="nil"/>
                <w:between w:val="nil"/>
              </w:pBdr>
              <w:spacing w:line="240" w:lineRule="auto"/>
              <w:ind w:left="54"/>
              <w:rPr>
                <w:rFonts w:eastAsia="Calibri"/>
                <w:color w:val="000000"/>
                <w:sz w:val="24"/>
                <w:szCs w:val="24"/>
              </w:rPr>
            </w:pPr>
          </w:p>
        </w:tc>
        <w:tc>
          <w:tcPr>
            <w:tcW w:w="5831" w:type="dxa"/>
            <w:tcMar>
              <w:top w:w="100" w:type="dxa"/>
              <w:left w:w="100" w:type="dxa"/>
              <w:bottom w:w="100" w:type="dxa"/>
              <w:right w:w="100" w:type="dxa"/>
            </w:tcMar>
          </w:tcPr>
          <w:p w14:paraId="2866F0E6" w14:textId="575CAFCE" w:rsidR="00447773" w:rsidRPr="00D20E74" w:rsidRDefault="00D20E74">
            <w:pPr>
              <w:widowControl w:val="0"/>
              <w:pBdr>
                <w:top w:val="nil"/>
                <w:left w:val="nil"/>
                <w:bottom w:val="nil"/>
                <w:right w:val="nil"/>
                <w:between w:val="nil"/>
              </w:pBdr>
              <w:spacing w:line="240" w:lineRule="auto"/>
              <w:jc w:val="center"/>
              <w:rPr>
                <w:rFonts w:eastAsia="Calibri"/>
                <w:color w:val="000000"/>
                <w:sz w:val="24"/>
                <w:szCs w:val="24"/>
              </w:rPr>
            </w:pPr>
            <w:r w:rsidRPr="00D20E74">
              <w:rPr>
                <w:rFonts w:eastAsia="Times New Roman"/>
                <w:color w:val="000000"/>
                <w:sz w:val="24"/>
                <w:szCs w:val="24"/>
              </w:rPr>
              <w:t>Obligaciones tributarias</w:t>
            </w:r>
          </w:p>
        </w:tc>
        <w:tc>
          <w:tcPr>
            <w:tcW w:w="4612" w:type="dxa"/>
            <w:tcMar>
              <w:top w:w="100" w:type="dxa"/>
              <w:left w:w="100" w:type="dxa"/>
              <w:bottom w:w="100" w:type="dxa"/>
              <w:right w:w="100" w:type="dxa"/>
            </w:tcMar>
          </w:tcPr>
          <w:p w14:paraId="10345D5B" w14:textId="482022AB" w:rsidR="00447773" w:rsidRPr="006A6CE7" w:rsidRDefault="00D20E74" w:rsidP="006A6CE7">
            <w:pPr>
              <w:widowControl w:val="0"/>
              <w:pBdr>
                <w:top w:val="nil"/>
                <w:left w:val="nil"/>
                <w:bottom w:val="nil"/>
                <w:right w:val="nil"/>
                <w:between w:val="nil"/>
              </w:pBdr>
              <w:spacing w:line="258" w:lineRule="auto"/>
              <w:ind w:left="60" w:right="295" w:firstLine="8"/>
              <w:jc w:val="both"/>
              <w:rPr>
                <w:rFonts w:eastAsia="Calibri"/>
                <w:color w:val="000000"/>
                <w:sz w:val="24"/>
                <w:szCs w:val="24"/>
              </w:rPr>
            </w:pPr>
            <w:r w:rsidRPr="004A2FF8">
              <w:rPr>
                <w:rFonts w:ascii="Calibri" w:eastAsia="Times New Roman" w:hAnsi="Calibri" w:cs="Calibri"/>
                <w:color w:val="000000"/>
                <w:sz w:val="24"/>
                <w:szCs w:val="24"/>
              </w:rPr>
              <w:t>Expediente que contiene   copia de todos los pagos, quincenales, mensuales y bimestrales de las obligaciones tributarias del consejo (ISR, INFONAVIT, ISSSTE, IMPUESTO SOBRE NOMINAS ETC.)</w:t>
            </w:r>
          </w:p>
        </w:tc>
      </w:tr>
      <w:tr w:rsidR="00447773" w:rsidRPr="006A6CE7" w14:paraId="5D91B0D0" w14:textId="77777777" w:rsidTr="00D275B9">
        <w:trPr>
          <w:trHeight w:val="593"/>
        </w:trPr>
        <w:tc>
          <w:tcPr>
            <w:tcW w:w="1256" w:type="dxa"/>
            <w:tcMar>
              <w:top w:w="100" w:type="dxa"/>
              <w:left w:w="100" w:type="dxa"/>
              <w:bottom w:w="100" w:type="dxa"/>
              <w:right w:w="100" w:type="dxa"/>
            </w:tcMar>
          </w:tcPr>
          <w:p w14:paraId="23A3C0C5"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5C26F90A" w14:textId="191DDE6D" w:rsidR="00447773" w:rsidRPr="006A6CE7" w:rsidRDefault="007C0835">
            <w:pPr>
              <w:widowControl w:val="0"/>
              <w:pBdr>
                <w:top w:val="nil"/>
                <w:left w:val="nil"/>
                <w:bottom w:val="nil"/>
                <w:right w:val="nil"/>
                <w:between w:val="nil"/>
              </w:pBdr>
              <w:spacing w:line="240" w:lineRule="auto"/>
              <w:ind w:left="54"/>
              <w:rPr>
                <w:rFonts w:eastAsia="Calibri"/>
                <w:color w:val="000000"/>
                <w:sz w:val="24"/>
                <w:szCs w:val="24"/>
              </w:rPr>
            </w:pPr>
            <w:r w:rsidRPr="006A6CE7">
              <w:rPr>
                <w:rFonts w:eastAsia="Calibri"/>
                <w:color w:val="000000"/>
                <w:sz w:val="24"/>
                <w:szCs w:val="24"/>
              </w:rPr>
              <w:t>4C.</w:t>
            </w:r>
            <w:r w:rsidR="00D20E74">
              <w:rPr>
                <w:rFonts w:eastAsia="Calibri"/>
                <w:color w:val="000000"/>
                <w:sz w:val="24"/>
                <w:szCs w:val="24"/>
              </w:rPr>
              <w:t>4</w:t>
            </w:r>
            <w:r w:rsidRPr="006A6CE7">
              <w:rPr>
                <w:rFonts w:eastAsia="Calibri"/>
                <w:color w:val="000000"/>
                <w:sz w:val="24"/>
                <w:szCs w:val="24"/>
              </w:rPr>
              <w:t>.</w:t>
            </w:r>
            <w:r w:rsidR="00D20E74">
              <w:rPr>
                <w:rFonts w:eastAsia="Calibri"/>
                <w:color w:val="000000"/>
                <w:sz w:val="24"/>
                <w:szCs w:val="24"/>
              </w:rPr>
              <w:t>1</w:t>
            </w:r>
          </w:p>
        </w:tc>
        <w:tc>
          <w:tcPr>
            <w:tcW w:w="5831" w:type="dxa"/>
            <w:tcMar>
              <w:top w:w="100" w:type="dxa"/>
              <w:left w:w="100" w:type="dxa"/>
              <w:bottom w:w="100" w:type="dxa"/>
              <w:right w:w="100" w:type="dxa"/>
            </w:tcMar>
          </w:tcPr>
          <w:p w14:paraId="5E2CECAB" w14:textId="411339DE" w:rsidR="00447773" w:rsidRPr="006A6CE7" w:rsidRDefault="00D20E74">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Pago de impuestos</w:t>
            </w:r>
          </w:p>
        </w:tc>
        <w:tc>
          <w:tcPr>
            <w:tcW w:w="4612" w:type="dxa"/>
            <w:tcMar>
              <w:top w:w="100" w:type="dxa"/>
              <w:left w:w="100" w:type="dxa"/>
              <w:bottom w:w="100" w:type="dxa"/>
              <w:right w:w="100" w:type="dxa"/>
            </w:tcMar>
          </w:tcPr>
          <w:p w14:paraId="7C803582" w14:textId="55331530" w:rsidR="00447773" w:rsidRPr="006A6CE7" w:rsidRDefault="00D20E74" w:rsidP="006A6CE7">
            <w:pPr>
              <w:widowControl w:val="0"/>
              <w:pBdr>
                <w:top w:val="nil"/>
                <w:left w:val="nil"/>
                <w:bottom w:val="nil"/>
                <w:right w:val="nil"/>
                <w:between w:val="nil"/>
              </w:pBdr>
              <w:spacing w:line="258" w:lineRule="auto"/>
              <w:ind w:left="59" w:right="142" w:firstLine="9"/>
              <w:jc w:val="both"/>
              <w:rPr>
                <w:rFonts w:eastAsia="Calibri"/>
                <w:color w:val="000000"/>
                <w:sz w:val="24"/>
                <w:szCs w:val="24"/>
              </w:rPr>
            </w:pPr>
            <w:r w:rsidRPr="006A6CE7">
              <w:rPr>
                <w:rFonts w:eastAsia="Calibri"/>
                <w:color w:val="000000"/>
                <w:sz w:val="24"/>
                <w:szCs w:val="24"/>
              </w:rPr>
              <w:t>Expediente que contiene los comprobantes de pago de impuestos</w:t>
            </w:r>
          </w:p>
        </w:tc>
      </w:tr>
      <w:tr w:rsidR="00447773" w:rsidRPr="006A6CE7" w14:paraId="2E81AC58" w14:textId="77777777" w:rsidTr="00D275B9">
        <w:trPr>
          <w:trHeight w:val="593"/>
        </w:trPr>
        <w:tc>
          <w:tcPr>
            <w:tcW w:w="1256" w:type="dxa"/>
            <w:tcMar>
              <w:top w:w="100" w:type="dxa"/>
              <w:left w:w="100" w:type="dxa"/>
              <w:bottom w:w="100" w:type="dxa"/>
              <w:right w:w="100" w:type="dxa"/>
            </w:tcMar>
          </w:tcPr>
          <w:p w14:paraId="39390DAE"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5CCE9830" w14:textId="7F8E9343" w:rsidR="00447773" w:rsidRPr="006A6CE7" w:rsidRDefault="007C0835">
            <w:pPr>
              <w:widowControl w:val="0"/>
              <w:pBdr>
                <w:top w:val="nil"/>
                <w:left w:val="nil"/>
                <w:bottom w:val="nil"/>
                <w:right w:val="nil"/>
                <w:between w:val="nil"/>
              </w:pBdr>
              <w:spacing w:line="240" w:lineRule="auto"/>
              <w:ind w:left="54"/>
              <w:rPr>
                <w:rFonts w:eastAsia="Calibri"/>
                <w:color w:val="000000"/>
                <w:sz w:val="24"/>
                <w:szCs w:val="24"/>
              </w:rPr>
            </w:pPr>
            <w:r w:rsidRPr="006A6CE7">
              <w:rPr>
                <w:rFonts w:eastAsia="Calibri"/>
                <w:color w:val="000000"/>
                <w:sz w:val="24"/>
                <w:szCs w:val="24"/>
              </w:rPr>
              <w:t>4C.</w:t>
            </w:r>
            <w:r w:rsidR="00D20E74">
              <w:rPr>
                <w:rFonts w:eastAsia="Calibri"/>
                <w:color w:val="000000"/>
                <w:sz w:val="24"/>
                <w:szCs w:val="24"/>
              </w:rPr>
              <w:t>4</w:t>
            </w:r>
            <w:r w:rsidRPr="006A6CE7">
              <w:rPr>
                <w:rFonts w:eastAsia="Calibri"/>
                <w:color w:val="000000"/>
                <w:sz w:val="24"/>
                <w:szCs w:val="24"/>
              </w:rPr>
              <w:t>.</w:t>
            </w:r>
            <w:r w:rsidR="00D20E74">
              <w:rPr>
                <w:rFonts w:eastAsia="Calibri"/>
                <w:color w:val="000000"/>
                <w:sz w:val="24"/>
                <w:szCs w:val="24"/>
              </w:rPr>
              <w:t>2</w:t>
            </w:r>
          </w:p>
        </w:tc>
        <w:tc>
          <w:tcPr>
            <w:tcW w:w="5831" w:type="dxa"/>
            <w:tcMar>
              <w:top w:w="100" w:type="dxa"/>
              <w:left w:w="100" w:type="dxa"/>
              <w:bottom w:w="100" w:type="dxa"/>
              <w:right w:w="100" w:type="dxa"/>
            </w:tcMar>
          </w:tcPr>
          <w:p w14:paraId="7CB14A51" w14:textId="12C184B2" w:rsidR="00447773" w:rsidRPr="006A6CE7" w:rsidRDefault="00D20E74">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Pagos Infonavit</w:t>
            </w:r>
          </w:p>
        </w:tc>
        <w:tc>
          <w:tcPr>
            <w:tcW w:w="4612" w:type="dxa"/>
            <w:tcMar>
              <w:top w:w="100" w:type="dxa"/>
              <w:left w:w="100" w:type="dxa"/>
              <w:bottom w:w="100" w:type="dxa"/>
              <w:right w:w="100" w:type="dxa"/>
            </w:tcMar>
          </w:tcPr>
          <w:p w14:paraId="387D004F" w14:textId="0F5A47FD" w:rsidR="00447773" w:rsidRPr="006A6CE7" w:rsidRDefault="00D20E74" w:rsidP="006A6CE7">
            <w:pPr>
              <w:widowControl w:val="0"/>
              <w:pBdr>
                <w:top w:val="nil"/>
                <w:left w:val="nil"/>
                <w:bottom w:val="nil"/>
                <w:right w:val="nil"/>
                <w:between w:val="nil"/>
              </w:pBdr>
              <w:spacing w:line="258" w:lineRule="auto"/>
              <w:ind w:left="60" w:right="142" w:firstLine="8"/>
              <w:jc w:val="both"/>
              <w:rPr>
                <w:rFonts w:eastAsia="Calibri"/>
                <w:color w:val="000000"/>
                <w:sz w:val="24"/>
                <w:szCs w:val="24"/>
              </w:rPr>
            </w:pPr>
            <w:r w:rsidRPr="006A6CE7">
              <w:rPr>
                <w:rFonts w:eastAsia="Calibri"/>
                <w:color w:val="000000"/>
                <w:sz w:val="24"/>
                <w:szCs w:val="24"/>
              </w:rPr>
              <w:t>Expediente que contiene los pagos de cuotas al Infonavit</w:t>
            </w:r>
            <w:r>
              <w:rPr>
                <w:rFonts w:eastAsia="Calibri"/>
                <w:color w:val="000000"/>
                <w:sz w:val="24"/>
                <w:szCs w:val="24"/>
              </w:rPr>
              <w:t>.</w:t>
            </w:r>
          </w:p>
        </w:tc>
      </w:tr>
      <w:tr w:rsidR="00447773" w:rsidRPr="006A6CE7" w14:paraId="5A7F1A00" w14:textId="77777777" w:rsidTr="00D275B9">
        <w:trPr>
          <w:trHeight w:val="593"/>
        </w:trPr>
        <w:tc>
          <w:tcPr>
            <w:tcW w:w="1256" w:type="dxa"/>
            <w:tcMar>
              <w:top w:w="100" w:type="dxa"/>
              <w:left w:w="100" w:type="dxa"/>
              <w:bottom w:w="100" w:type="dxa"/>
              <w:right w:w="100" w:type="dxa"/>
            </w:tcMar>
          </w:tcPr>
          <w:p w14:paraId="3FBD770C"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28CE159" w14:textId="233A2422" w:rsidR="00447773" w:rsidRPr="006A6CE7" w:rsidRDefault="007C0835">
            <w:pPr>
              <w:widowControl w:val="0"/>
              <w:pBdr>
                <w:top w:val="nil"/>
                <w:left w:val="nil"/>
                <w:bottom w:val="nil"/>
                <w:right w:val="nil"/>
                <w:between w:val="nil"/>
              </w:pBdr>
              <w:spacing w:line="240" w:lineRule="auto"/>
              <w:ind w:left="54"/>
              <w:rPr>
                <w:rFonts w:eastAsia="Calibri"/>
                <w:color w:val="000000"/>
                <w:sz w:val="24"/>
                <w:szCs w:val="24"/>
              </w:rPr>
            </w:pPr>
            <w:r w:rsidRPr="006A6CE7">
              <w:rPr>
                <w:rFonts w:eastAsia="Calibri"/>
                <w:color w:val="000000"/>
                <w:sz w:val="24"/>
                <w:szCs w:val="24"/>
              </w:rPr>
              <w:t>4C.</w:t>
            </w:r>
            <w:r w:rsidR="00D20E74">
              <w:rPr>
                <w:rFonts w:eastAsia="Calibri"/>
                <w:color w:val="000000"/>
                <w:sz w:val="24"/>
                <w:szCs w:val="24"/>
              </w:rPr>
              <w:t>4</w:t>
            </w:r>
            <w:r w:rsidRPr="006A6CE7">
              <w:rPr>
                <w:rFonts w:eastAsia="Calibri"/>
                <w:color w:val="000000"/>
                <w:sz w:val="24"/>
                <w:szCs w:val="24"/>
              </w:rPr>
              <w:t>.</w:t>
            </w:r>
            <w:r w:rsidR="00D20E74">
              <w:rPr>
                <w:rFonts w:eastAsia="Calibri"/>
                <w:color w:val="000000"/>
                <w:sz w:val="24"/>
                <w:szCs w:val="24"/>
              </w:rPr>
              <w:t>3</w:t>
            </w:r>
          </w:p>
        </w:tc>
        <w:tc>
          <w:tcPr>
            <w:tcW w:w="5831" w:type="dxa"/>
            <w:tcMar>
              <w:top w:w="100" w:type="dxa"/>
              <w:left w:w="100" w:type="dxa"/>
              <w:bottom w:w="100" w:type="dxa"/>
              <w:right w:w="100" w:type="dxa"/>
            </w:tcMar>
          </w:tcPr>
          <w:p w14:paraId="51ADF2F1" w14:textId="7A48CAC2" w:rsidR="00447773" w:rsidRPr="006A6CE7" w:rsidRDefault="00D20E74">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Pagos </w:t>
            </w:r>
            <w:proofErr w:type="spellStart"/>
            <w:r w:rsidRPr="006A6CE7">
              <w:rPr>
                <w:rFonts w:eastAsia="Calibri"/>
                <w:color w:val="000000"/>
                <w:sz w:val="24"/>
                <w:szCs w:val="24"/>
              </w:rPr>
              <w:t>issste</w:t>
            </w:r>
            <w:proofErr w:type="spellEnd"/>
          </w:p>
        </w:tc>
        <w:tc>
          <w:tcPr>
            <w:tcW w:w="4612" w:type="dxa"/>
            <w:tcMar>
              <w:top w:w="100" w:type="dxa"/>
              <w:left w:w="100" w:type="dxa"/>
              <w:bottom w:w="100" w:type="dxa"/>
              <w:right w:w="100" w:type="dxa"/>
            </w:tcMar>
          </w:tcPr>
          <w:p w14:paraId="194DD8B3" w14:textId="5EFBDA2A" w:rsidR="00447773" w:rsidRPr="006A6CE7" w:rsidRDefault="00D20E74" w:rsidP="006A6CE7">
            <w:pPr>
              <w:widowControl w:val="0"/>
              <w:pBdr>
                <w:top w:val="nil"/>
                <w:left w:val="nil"/>
                <w:bottom w:val="nil"/>
                <w:right w:val="nil"/>
                <w:between w:val="nil"/>
              </w:pBdr>
              <w:spacing w:line="258" w:lineRule="auto"/>
              <w:ind w:left="64" w:right="779" w:firstLine="4"/>
              <w:jc w:val="both"/>
              <w:rPr>
                <w:rFonts w:eastAsia="Calibri"/>
                <w:color w:val="000000"/>
                <w:sz w:val="24"/>
                <w:szCs w:val="24"/>
              </w:rPr>
            </w:pPr>
            <w:r w:rsidRPr="006A6CE7">
              <w:rPr>
                <w:rFonts w:eastAsia="Calibri"/>
                <w:color w:val="000000"/>
                <w:sz w:val="24"/>
                <w:szCs w:val="24"/>
              </w:rPr>
              <w:t xml:space="preserve">Expediente que contiene los pagos de cuotas quincenales al </w:t>
            </w:r>
            <w:proofErr w:type="spellStart"/>
            <w:r w:rsidRPr="006A6CE7">
              <w:rPr>
                <w:rFonts w:eastAsia="Calibri"/>
                <w:color w:val="000000"/>
                <w:sz w:val="24"/>
                <w:szCs w:val="24"/>
              </w:rPr>
              <w:t>issste</w:t>
            </w:r>
            <w:proofErr w:type="spellEnd"/>
            <w:r>
              <w:rPr>
                <w:rFonts w:eastAsia="Calibri"/>
                <w:color w:val="000000"/>
                <w:sz w:val="24"/>
                <w:szCs w:val="24"/>
              </w:rPr>
              <w:t>.</w:t>
            </w:r>
          </w:p>
        </w:tc>
      </w:tr>
      <w:tr w:rsidR="00447773" w:rsidRPr="006A6CE7" w14:paraId="6F1C3917" w14:textId="77777777" w:rsidTr="00D275B9">
        <w:trPr>
          <w:trHeight w:val="1191"/>
        </w:trPr>
        <w:tc>
          <w:tcPr>
            <w:tcW w:w="1256" w:type="dxa"/>
            <w:tcMar>
              <w:top w:w="100" w:type="dxa"/>
              <w:left w:w="100" w:type="dxa"/>
              <w:bottom w:w="100" w:type="dxa"/>
              <w:right w:w="100" w:type="dxa"/>
            </w:tcMar>
          </w:tcPr>
          <w:p w14:paraId="59155D12" w14:textId="65E0A173" w:rsidR="00447773" w:rsidRPr="006A6CE7" w:rsidRDefault="00447773">
            <w:pPr>
              <w:widowControl w:val="0"/>
              <w:pBdr>
                <w:top w:val="nil"/>
                <w:left w:val="nil"/>
                <w:bottom w:val="nil"/>
                <w:right w:val="nil"/>
                <w:between w:val="nil"/>
              </w:pBdr>
              <w:spacing w:line="240" w:lineRule="auto"/>
              <w:ind w:left="61"/>
              <w:rPr>
                <w:rFonts w:eastAsia="Calibri"/>
                <w:color w:val="000000"/>
                <w:sz w:val="24"/>
                <w:szCs w:val="24"/>
              </w:rPr>
            </w:pPr>
          </w:p>
        </w:tc>
        <w:tc>
          <w:tcPr>
            <w:tcW w:w="1776" w:type="dxa"/>
            <w:tcMar>
              <w:top w:w="100" w:type="dxa"/>
              <w:left w:w="100" w:type="dxa"/>
              <w:bottom w:w="100" w:type="dxa"/>
              <w:right w:w="100" w:type="dxa"/>
            </w:tcMar>
          </w:tcPr>
          <w:p w14:paraId="23A06B09" w14:textId="5CF2C9AD" w:rsidR="00447773" w:rsidRPr="006A6CE7" w:rsidRDefault="00D20E74">
            <w:pPr>
              <w:widowControl w:val="0"/>
              <w:pBdr>
                <w:top w:val="nil"/>
                <w:left w:val="nil"/>
                <w:bottom w:val="nil"/>
                <w:right w:val="nil"/>
                <w:between w:val="nil"/>
              </w:pBdr>
              <w:rPr>
                <w:rFonts w:eastAsia="Calibri"/>
                <w:color w:val="000000"/>
                <w:sz w:val="24"/>
                <w:szCs w:val="24"/>
              </w:rPr>
            </w:pPr>
            <w:r w:rsidRPr="006A6CE7">
              <w:rPr>
                <w:rFonts w:eastAsia="Calibri"/>
                <w:color w:val="000000"/>
                <w:sz w:val="24"/>
                <w:szCs w:val="24"/>
              </w:rPr>
              <w:t>4C.</w:t>
            </w:r>
            <w:r>
              <w:rPr>
                <w:rFonts w:eastAsia="Calibri"/>
                <w:color w:val="000000"/>
                <w:sz w:val="24"/>
                <w:szCs w:val="24"/>
              </w:rPr>
              <w:t>4</w:t>
            </w:r>
            <w:r w:rsidRPr="006A6CE7">
              <w:rPr>
                <w:rFonts w:eastAsia="Calibri"/>
                <w:color w:val="000000"/>
                <w:sz w:val="24"/>
                <w:szCs w:val="24"/>
              </w:rPr>
              <w:t>.</w:t>
            </w:r>
            <w:r>
              <w:rPr>
                <w:rFonts w:eastAsia="Calibri"/>
                <w:color w:val="000000"/>
                <w:sz w:val="24"/>
                <w:szCs w:val="24"/>
              </w:rPr>
              <w:t>4</w:t>
            </w:r>
          </w:p>
        </w:tc>
        <w:tc>
          <w:tcPr>
            <w:tcW w:w="5831" w:type="dxa"/>
            <w:tcMar>
              <w:top w:w="100" w:type="dxa"/>
              <w:left w:w="100" w:type="dxa"/>
              <w:bottom w:w="100" w:type="dxa"/>
              <w:right w:w="100" w:type="dxa"/>
            </w:tcMar>
          </w:tcPr>
          <w:p w14:paraId="5C36F689" w14:textId="15D408CF" w:rsidR="00447773" w:rsidRPr="006A6CE7" w:rsidRDefault="00D20E74">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Pagos 3% sobre nomina</w:t>
            </w:r>
          </w:p>
        </w:tc>
        <w:tc>
          <w:tcPr>
            <w:tcW w:w="4612" w:type="dxa"/>
            <w:tcMar>
              <w:top w:w="100" w:type="dxa"/>
              <w:left w:w="100" w:type="dxa"/>
              <w:bottom w:w="100" w:type="dxa"/>
              <w:right w:w="100" w:type="dxa"/>
            </w:tcMar>
          </w:tcPr>
          <w:p w14:paraId="439CBD70" w14:textId="27CEACBC" w:rsidR="00447773" w:rsidRPr="006A6CE7" w:rsidRDefault="00D20E74" w:rsidP="006A6CE7">
            <w:pPr>
              <w:widowControl w:val="0"/>
              <w:pBdr>
                <w:top w:val="nil"/>
                <w:left w:val="nil"/>
                <w:bottom w:val="nil"/>
                <w:right w:val="nil"/>
                <w:between w:val="nil"/>
              </w:pBdr>
              <w:spacing w:line="258" w:lineRule="auto"/>
              <w:ind w:left="59" w:right="299" w:firstLine="9"/>
              <w:jc w:val="both"/>
              <w:rPr>
                <w:rFonts w:eastAsia="Calibri"/>
                <w:color w:val="000000"/>
                <w:sz w:val="24"/>
                <w:szCs w:val="24"/>
              </w:rPr>
            </w:pPr>
            <w:r w:rsidRPr="006A6CE7">
              <w:rPr>
                <w:rFonts w:eastAsia="Calibri"/>
                <w:color w:val="000000"/>
                <w:sz w:val="24"/>
                <w:szCs w:val="24"/>
              </w:rPr>
              <w:t>Expediente que contiene los pagos del impuesto estatal sobre nóminas</w:t>
            </w:r>
            <w:r>
              <w:rPr>
                <w:rFonts w:eastAsia="Calibri"/>
                <w:color w:val="000000"/>
                <w:sz w:val="24"/>
                <w:szCs w:val="24"/>
              </w:rPr>
              <w:t>.</w:t>
            </w:r>
          </w:p>
        </w:tc>
      </w:tr>
    </w:tbl>
    <w:tbl>
      <w:tblPr>
        <w:tblStyle w:val="a3"/>
        <w:tblW w:w="13476" w:type="dxa"/>
        <w:tblInd w:w="3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7"/>
        <w:gridCol w:w="1776"/>
        <w:gridCol w:w="5830"/>
        <w:gridCol w:w="4613"/>
      </w:tblGrid>
      <w:tr w:rsidR="00447773" w:rsidRPr="006A6CE7" w14:paraId="020B6246" w14:textId="77777777" w:rsidTr="00D20E74">
        <w:trPr>
          <w:trHeight w:val="296"/>
        </w:trPr>
        <w:tc>
          <w:tcPr>
            <w:tcW w:w="3033" w:type="dxa"/>
            <w:gridSpan w:val="2"/>
            <w:tcMar>
              <w:top w:w="100" w:type="dxa"/>
              <w:left w:w="100" w:type="dxa"/>
              <w:bottom w:w="100" w:type="dxa"/>
              <w:right w:w="100" w:type="dxa"/>
            </w:tcMar>
          </w:tcPr>
          <w:p w14:paraId="08AD65C9"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SECCIÓN: 5C </w:t>
            </w:r>
          </w:p>
        </w:tc>
        <w:tc>
          <w:tcPr>
            <w:tcW w:w="10443" w:type="dxa"/>
            <w:gridSpan w:val="2"/>
            <w:tcMar>
              <w:top w:w="100" w:type="dxa"/>
              <w:left w:w="100" w:type="dxa"/>
              <w:bottom w:w="100" w:type="dxa"/>
              <w:right w:w="100" w:type="dxa"/>
            </w:tcMar>
          </w:tcPr>
          <w:p w14:paraId="7F267960" w14:textId="77777777" w:rsidR="00447773" w:rsidRPr="006A6CE7" w:rsidRDefault="007C0835">
            <w:pPr>
              <w:widowControl w:val="0"/>
              <w:pBdr>
                <w:top w:val="nil"/>
                <w:left w:val="nil"/>
                <w:bottom w:val="nil"/>
                <w:right w:val="nil"/>
                <w:between w:val="nil"/>
              </w:pBdr>
              <w:spacing w:line="240" w:lineRule="auto"/>
              <w:jc w:val="center"/>
              <w:rPr>
                <w:rFonts w:eastAsia="Calibri"/>
                <w:b/>
                <w:color w:val="000000"/>
                <w:sz w:val="24"/>
                <w:szCs w:val="24"/>
              </w:rPr>
            </w:pPr>
            <w:r w:rsidRPr="006A6CE7">
              <w:rPr>
                <w:rFonts w:eastAsia="Calibri"/>
                <w:b/>
                <w:color w:val="000000"/>
                <w:sz w:val="24"/>
                <w:szCs w:val="24"/>
              </w:rPr>
              <w:t>RECURSOS MATERIALES</w:t>
            </w:r>
          </w:p>
        </w:tc>
      </w:tr>
      <w:tr w:rsidR="00447773" w:rsidRPr="006A6CE7" w14:paraId="35BFCCE9" w14:textId="77777777" w:rsidTr="00D20E74">
        <w:trPr>
          <w:trHeight w:val="593"/>
        </w:trPr>
        <w:tc>
          <w:tcPr>
            <w:tcW w:w="1257" w:type="dxa"/>
            <w:tcMar>
              <w:top w:w="100" w:type="dxa"/>
              <w:left w:w="100" w:type="dxa"/>
              <w:bottom w:w="100" w:type="dxa"/>
              <w:right w:w="100" w:type="dxa"/>
            </w:tcMar>
          </w:tcPr>
          <w:p w14:paraId="09C5B76D"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011A9996" w14:textId="77777777" w:rsidR="00447773" w:rsidRPr="006A6CE7" w:rsidRDefault="007C0835">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7482B073"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Mar>
              <w:top w:w="100" w:type="dxa"/>
              <w:left w:w="100" w:type="dxa"/>
              <w:bottom w:w="100" w:type="dxa"/>
              <w:right w:w="100" w:type="dxa"/>
            </w:tcMar>
          </w:tcPr>
          <w:p w14:paraId="54B819BA" w14:textId="73114C5D" w:rsidR="00447773" w:rsidRPr="006A6CE7" w:rsidRDefault="007C0835">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w:t>
            </w:r>
            <w:r w:rsidR="00213809" w:rsidRPr="006A6CE7">
              <w:rPr>
                <w:rFonts w:eastAsia="Calibri"/>
                <w:b/>
                <w:color w:val="000000"/>
                <w:sz w:val="24"/>
                <w:szCs w:val="24"/>
              </w:rPr>
              <w:t>LA SERIE</w:t>
            </w:r>
            <w:r w:rsidRPr="006A6CE7">
              <w:rPr>
                <w:rFonts w:eastAsia="Calibri"/>
                <w:b/>
                <w:color w:val="000000"/>
                <w:sz w:val="24"/>
                <w:szCs w:val="24"/>
              </w:rPr>
              <w:t xml:space="preserve">) </w:t>
            </w:r>
          </w:p>
        </w:tc>
      </w:tr>
      <w:tr w:rsidR="00447773" w:rsidRPr="006A6CE7" w14:paraId="0E317D6B" w14:textId="77777777" w:rsidTr="00D20E74">
        <w:trPr>
          <w:trHeight w:val="1488"/>
        </w:trPr>
        <w:tc>
          <w:tcPr>
            <w:tcW w:w="1257" w:type="dxa"/>
            <w:tcMar>
              <w:top w:w="100" w:type="dxa"/>
              <w:left w:w="100" w:type="dxa"/>
              <w:bottom w:w="100" w:type="dxa"/>
              <w:right w:w="100" w:type="dxa"/>
            </w:tcMar>
          </w:tcPr>
          <w:p w14:paraId="1A24E668" w14:textId="77777777" w:rsidR="00447773" w:rsidRPr="00794670" w:rsidRDefault="007C0835" w:rsidP="00794670">
            <w:pPr>
              <w:widowControl w:val="0"/>
              <w:pBdr>
                <w:top w:val="nil"/>
                <w:left w:val="nil"/>
                <w:bottom w:val="nil"/>
                <w:right w:val="nil"/>
                <w:between w:val="nil"/>
              </w:pBdr>
              <w:spacing w:line="240" w:lineRule="auto"/>
              <w:rPr>
                <w:rFonts w:eastAsia="Calibri"/>
                <w:b/>
                <w:bCs/>
                <w:color w:val="000000"/>
                <w:sz w:val="24"/>
                <w:szCs w:val="24"/>
              </w:rPr>
            </w:pPr>
            <w:r w:rsidRPr="00794670">
              <w:rPr>
                <w:rFonts w:eastAsia="Calibri"/>
                <w:b/>
                <w:bCs/>
                <w:color w:val="000000"/>
                <w:sz w:val="24"/>
                <w:szCs w:val="24"/>
              </w:rPr>
              <w:t xml:space="preserve">5C.1 </w:t>
            </w:r>
          </w:p>
        </w:tc>
        <w:tc>
          <w:tcPr>
            <w:tcW w:w="1776" w:type="dxa"/>
            <w:tcMar>
              <w:top w:w="100" w:type="dxa"/>
              <w:left w:w="100" w:type="dxa"/>
              <w:bottom w:w="100" w:type="dxa"/>
              <w:right w:w="100" w:type="dxa"/>
            </w:tcMar>
          </w:tcPr>
          <w:p w14:paraId="14A7DC81"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06C30799" w14:textId="25AAE800" w:rsidR="00447773" w:rsidRPr="00794670" w:rsidRDefault="00794670">
            <w:pPr>
              <w:widowControl w:val="0"/>
              <w:pBdr>
                <w:top w:val="nil"/>
                <w:left w:val="nil"/>
                <w:bottom w:val="nil"/>
                <w:right w:val="nil"/>
                <w:between w:val="nil"/>
              </w:pBdr>
              <w:spacing w:line="240" w:lineRule="auto"/>
              <w:jc w:val="center"/>
              <w:rPr>
                <w:rFonts w:eastAsia="Calibri"/>
                <w:color w:val="000000"/>
                <w:sz w:val="24"/>
                <w:szCs w:val="24"/>
              </w:rPr>
            </w:pPr>
            <w:r w:rsidRPr="00794670">
              <w:rPr>
                <w:rFonts w:eastAsia="Times New Roman"/>
                <w:color w:val="000000"/>
                <w:sz w:val="24"/>
                <w:szCs w:val="24"/>
              </w:rPr>
              <w:t>Inventario de bienes muebles e intangibles</w:t>
            </w:r>
          </w:p>
        </w:tc>
        <w:tc>
          <w:tcPr>
            <w:tcW w:w="4613" w:type="dxa"/>
            <w:tcMar>
              <w:top w:w="100" w:type="dxa"/>
              <w:left w:w="100" w:type="dxa"/>
              <w:bottom w:w="100" w:type="dxa"/>
              <w:right w:w="100" w:type="dxa"/>
            </w:tcMar>
          </w:tcPr>
          <w:p w14:paraId="47E3EE15" w14:textId="5E23DE41" w:rsidR="00447773" w:rsidRPr="006A6CE7" w:rsidRDefault="007C0835" w:rsidP="006A6CE7">
            <w:pPr>
              <w:widowControl w:val="0"/>
              <w:pBdr>
                <w:top w:val="nil"/>
                <w:left w:val="nil"/>
                <w:bottom w:val="nil"/>
                <w:right w:val="nil"/>
                <w:between w:val="nil"/>
              </w:pBdr>
              <w:spacing w:line="258" w:lineRule="auto"/>
              <w:ind w:right="96"/>
              <w:jc w:val="both"/>
              <w:rPr>
                <w:rFonts w:eastAsia="Calibri"/>
                <w:color w:val="000000"/>
                <w:sz w:val="24"/>
                <w:szCs w:val="24"/>
              </w:rPr>
            </w:pPr>
            <w:r w:rsidRPr="006A6CE7">
              <w:rPr>
                <w:rFonts w:eastAsia="Calibri"/>
                <w:color w:val="000000"/>
                <w:sz w:val="24"/>
                <w:szCs w:val="24"/>
              </w:rPr>
              <w:t xml:space="preserve">Listado de cedulas para el registro de </w:t>
            </w:r>
            <w:r w:rsidR="006A6CE7" w:rsidRPr="006A6CE7">
              <w:rPr>
                <w:rFonts w:eastAsia="Calibri"/>
                <w:color w:val="000000"/>
                <w:sz w:val="24"/>
                <w:szCs w:val="24"/>
              </w:rPr>
              <w:t>bienes muebles</w:t>
            </w:r>
            <w:r w:rsidRPr="006A6CE7">
              <w:rPr>
                <w:rFonts w:eastAsia="Calibri"/>
                <w:color w:val="000000"/>
                <w:sz w:val="24"/>
                <w:szCs w:val="24"/>
              </w:rPr>
              <w:t xml:space="preserve"> y vales de </w:t>
            </w:r>
            <w:r w:rsidR="00794670" w:rsidRPr="006A6CE7">
              <w:rPr>
                <w:rFonts w:eastAsia="Calibri"/>
                <w:color w:val="000000"/>
                <w:sz w:val="24"/>
                <w:szCs w:val="24"/>
              </w:rPr>
              <w:t>resguardo correspondientes</w:t>
            </w:r>
            <w:r w:rsidRPr="006A6CE7">
              <w:rPr>
                <w:rFonts w:eastAsia="Calibri"/>
                <w:color w:val="000000"/>
                <w:sz w:val="24"/>
                <w:szCs w:val="24"/>
              </w:rPr>
              <w:t xml:space="preserve"> al personal que </w:t>
            </w:r>
            <w:r w:rsidR="006A6CE7" w:rsidRPr="006A6CE7">
              <w:rPr>
                <w:rFonts w:eastAsia="Calibri"/>
                <w:color w:val="000000"/>
                <w:sz w:val="24"/>
                <w:szCs w:val="24"/>
              </w:rPr>
              <w:t>labora dentro</w:t>
            </w:r>
            <w:r w:rsidRPr="006A6CE7">
              <w:rPr>
                <w:rFonts w:eastAsia="Calibri"/>
                <w:color w:val="000000"/>
                <w:sz w:val="24"/>
                <w:szCs w:val="24"/>
              </w:rPr>
              <w:t xml:space="preserve"> de este Consejo de Ciencia </w:t>
            </w:r>
            <w:r w:rsidR="006A6CE7" w:rsidRPr="006A6CE7">
              <w:rPr>
                <w:rFonts w:eastAsia="Calibri"/>
                <w:color w:val="000000"/>
                <w:sz w:val="24"/>
                <w:szCs w:val="24"/>
              </w:rPr>
              <w:t>y Tecnología</w:t>
            </w:r>
            <w:r w:rsidRPr="006A6CE7">
              <w:rPr>
                <w:rFonts w:eastAsia="Calibri"/>
                <w:color w:val="000000"/>
                <w:sz w:val="24"/>
                <w:szCs w:val="24"/>
              </w:rPr>
              <w:t>.</w:t>
            </w:r>
          </w:p>
        </w:tc>
      </w:tr>
      <w:tr w:rsidR="00447773" w:rsidRPr="006A6CE7" w14:paraId="1033CF77" w14:textId="77777777" w:rsidTr="00D20E74">
        <w:trPr>
          <w:trHeight w:val="1488"/>
        </w:trPr>
        <w:tc>
          <w:tcPr>
            <w:tcW w:w="1257" w:type="dxa"/>
            <w:tcMar>
              <w:top w:w="100" w:type="dxa"/>
              <w:left w:w="100" w:type="dxa"/>
              <w:bottom w:w="100" w:type="dxa"/>
              <w:right w:w="100" w:type="dxa"/>
            </w:tcMar>
          </w:tcPr>
          <w:p w14:paraId="1BA51790"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2785B0CD" w14:textId="77777777" w:rsidR="00447773" w:rsidRPr="006A6CE7" w:rsidRDefault="007C0835">
            <w:pPr>
              <w:widowControl w:val="0"/>
              <w:pBdr>
                <w:top w:val="nil"/>
                <w:left w:val="nil"/>
                <w:bottom w:val="nil"/>
                <w:right w:val="nil"/>
                <w:between w:val="nil"/>
              </w:pBdr>
              <w:spacing w:line="240" w:lineRule="auto"/>
              <w:ind w:left="59"/>
              <w:rPr>
                <w:rFonts w:eastAsia="Calibri"/>
                <w:color w:val="000000"/>
                <w:sz w:val="24"/>
                <w:szCs w:val="24"/>
              </w:rPr>
            </w:pPr>
            <w:r w:rsidRPr="006A6CE7">
              <w:rPr>
                <w:rFonts w:eastAsia="Calibri"/>
                <w:color w:val="000000"/>
                <w:sz w:val="24"/>
                <w:szCs w:val="24"/>
              </w:rPr>
              <w:t>5C.1.1</w:t>
            </w:r>
          </w:p>
        </w:tc>
        <w:tc>
          <w:tcPr>
            <w:tcW w:w="5830" w:type="dxa"/>
            <w:tcMar>
              <w:top w:w="100" w:type="dxa"/>
              <w:left w:w="100" w:type="dxa"/>
              <w:bottom w:w="100" w:type="dxa"/>
              <w:right w:w="100" w:type="dxa"/>
            </w:tcMar>
          </w:tcPr>
          <w:p w14:paraId="4EDC78DF"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Altas</w:t>
            </w:r>
          </w:p>
        </w:tc>
        <w:tc>
          <w:tcPr>
            <w:tcW w:w="4613" w:type="dxa"/>
            <w:tcMar>
              <w:top w:w="100" w:type="dxa"/>
              <w:left w:w="100" w:type="dxa"/>
              <w:bottom w:w="100" w:type="dxa"/>
              <w:right w:w="100" w:type="dxa"/>
            </w:tcMar>
          </w:tcPr>
          <w:p w14:paraId="7B15D907" w14:textId="4E432A31" w:rsidR="00447773" w:rsidRPr="006A6CE7" w:rsidRDefault="007C0835" w:rsidP="00794670">
            <w:pPr>
              <w:widowControl w:val="0"/>
              <w:pBdr>
                <w:top w:val="nil"/>
                <w:left w:val="nil"/>
                <w:bottom w:val="nil"/>
                <w:right w:val="nil"/>
                <w:between w:val="nil"/>
              </w:pBdr>
              <w:spacing w:line="258" w:lineRule="auto"/>
              <w:ind w:right="22"/>
              <w:jc w:val="both"/>
              <w:rPr>
                <w:rFonts w:eastAsia="Calibri"/>
                <w:color w:val="000000"/>
                <w:sz w:val="24"/>
                <w:szCs w:val="24"/>
              </w:rPr>
            </w:pPr>
            <w:r w:rsidRPr="006A6CE7">
              <w:rPr>
                <w:rFonts w:eastAsia="Calibri"/>
                <w:color w:val="000000"/>
                <w:sz w:val="24"/>
                <w:szCs w:val="24"/>
              </w:rPr>
              <w:t xml:space="preserve">Muebles o bienes adquiridos para </w:t>
            </w:r>
            <w:r w:rsidR="006A6CE7" w:rsidRPr="006A6CE7">
              <w:rPr>
                <w:rFonts w:eastAsia="Calibri"/>
                <w:color w:val="000000"/>
                <w:sz w:val="24"/>
                <w:szCs w:val="24"/>
              </w:rPr>
              <w:t>ser asignado</w:t>
            </w:r>
            <w:r w:rsidRPr="006A6CE7">
              <w:rPr>
                <w:rFonts w:eastAsia="Calibri"/>
                <w:color w:val="000000"/>
                <w:sz w:val="24"/>
                <w:szCs w:val="24"/>
              </w:rPr>
              <w:t xml:space="preserve"> al personal que lo </w:t>
            </w:r>
            <w:r w:rsidR="006A6CE7" w:rsidRPr="006A6CE7">
              <w:rPr>
                <w:rFonts w:eastAsia="Calibri"/>
                <w:color w:val="000000"/>
                <w:sz w:val="24"/>
                <w:szCs w:val="24"/>
              </w:rPr>
              <w:t>requiera, mediante</w:t>
            </w:r>
            <w:r w:rsidRPr="006A6CE7">
              <w:rPr>
                <w:rFonts w:eastAsia="Calibri"/>
                <w:color w:val="000000"/>
                <w:sz w:val="24"/>
                <w:szCs w:val="24"/>
              </w:rPr>
              <w:t xml:space="preserve"> el sistema de inventario </w:t>
            </w:r>
            <w:r w:rsidR="006A6CE7" w:rsidRPr="006A6CE7">
              <w:rPr>
                <w:rFonts w:eastAsia="Calibri"/>
                <w:color w:val="000000"/>
                <w:sz w:val="24"/>
                <w:szCs w:val="24"/>
              </w:rPr>
              <w:t>electrónico que</w:t>
            </w:r>
            <w:r w:rsidRPr="006A6CE7">
              <w:rPr>
                <w:rFonts w:eastAsia="Calibri"/>
                <w:color w:val="000000"/>
                <w:sz w:val="24"/>
                <w:szCs w:val="24"/>
              </w:rPr>
              <w:t xml:space="preserve"> se maneja dentro de este Consejo </w:t>
            </w:r>
            <w:r w:rsidR="006A6CE7" w:rsidRPr="006A6CE7">
              <w:rPr>
                <w:rFonts w:eastAsia="Calibri"/>
                <w:color w:val="000000"/>
                <w:sz w:val="24"/>
                <w:szCs w:val="24"/>
              </w:rPr>
              <w:t>de Ciencia</w:t>
            </w:r>
            <w:r w:rsidRPr="006A6CE7">
              <w:rPr>
                <w:rFonts w:eastAsia="Calibri"/>
                <w:color w:val="000000"/>
                <w:sz w:val="24"/>
                <w:szCs w:val="24"/>
              </w:rPr>
              <w:t xml:space="preserve"> y Tecnología. </w:t>
            </w:r>
          </w:p>
        </w:tc>
      </w:tr>
      <w:tr w:rsidR="00447773" w:rsidRPr="006A6CE7" w14:paraId="5D296131" w14:textId="77777777" w:rsidTr="00D20E74">
        <w:trPr>
          <w:trHeight w:val="1785"/>
        </w:trPr>
        <w:tc>
          <w:tcPr>
            <w:tcW w:w="1257" w:type="dxa"/>
            <w:tcMar>
              <w:top w:w="100" w:type="dxa"/>
              <w:left w:w="100" w:type="dxa"/>
              <w:bottom w:w="100" w:type="dxa"/>
              <w:right w:w="100" w:type="dxa"/>
            </w:tcMar>
          </w:tcPr>
          <w:p w14:paraId="2EAACDB1"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9A1C163" w14:textId="77777777" w:rsidR="00447773" w:rsidRPr="006A6CE7" w:rsidRDefault="007C0835">
            <w:pPr>
              <w:widowControl w:val="0"/>
              <w:pBdr>
                <w:top w:val="nil"/>
                <w:left w:val="nil"/>
                <w:bottom w:val="nil"/>
                <w:right w:val="nil"/>
                <w:between w:val="nil"/>
              </w:pBdr>
              <w:spacing w:line="240" w:lineRule="auto"/>
              <w:ind w:left="59"/>
              <w:rPr>
                <w:rFonts w:eastAsia="Calibri"/>
                <w:color w:val="000000"/>
                <w:sz w:val="24"/>
                <w:szCs w:val="24"/>
              </w:rPr>
            </w:pPr>
            <w:r w:rsidRPr="006A6CE7">
              <w:rPr>
                <w:rFonts w:eastAsia="Calibri"/>
                <w:color w:val="000000"/>
                <w:sz w:val="24"/>
                <w:szCs w:val="24"/>
              </w:rPr>
              <w:t>5C.1.2</w:t>
            </w:r>
          </w:p>
        </w:tc>
        <w:tc>
          <w:tcPr>
            <w:tcW w:w="5830" w:type="dxa"/>
            <w:tcMar>
              <w:top w:w="100" w:type="dxa"/>
              <w:left w:w="100" w:type="dxa"/>
              <w:bottom w:w="100" w:type="dxa"/>
              <w:right w:w="100" w:type="dxa"/>
            </w:tcMar>
          </w:tcPr>
          <w:p w14:paraId="7D84D4BE"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Bajas</w:t>
            </w:r>
          </w:p>
        </w:tc>
        <w:tc>
          <w:tcPr>
            <w:tcW w:w="4613" w:type="dxa"/>
            <w:tcMar>
              <w:top w:w="100" w:type="dxa"/>
              <w:left w:w="100" w:type="dxa"/>
              <w:bottom w:w="100" w:type="dxa"/>
              <w:right w:w="100" w:type="dxa"/>
            </w:tcMar>
          </w:tcPr>
          <w:p w14:paraId="6B274906" w14:textId="736013A9" w:rsidR="00447773" w:rsidRPr="006A6CE7" w:rsidRDefault="007C0835" w:rsidP="00794670">
            <w:pPr>
              <w:widowControl w:val="0"/>
              <w:pBdr>
                <w:top w:val="nil"/>
                <w:left w:val="nil"/>
                <w:bottom w:val="nil"/>
                <w:right w:val="nil"/>
                <w:between w:val="nil"/>
              </w:pBdr>
              <w:spacing w:line="258" w:lineRule="auto"/>
              <w:ind w:right="31"/>
              <w:jc w:val="both"/>
              <w:rPr>
                <w:rFonts w:eastAsia="Calibri"/>
                <w:color w:val="000000"/>
                <w:sz w:val="24"/>
                <w:szCs w:val="24"/>
              </w:rPr>
            </w:pPr>
            <w:r w:rsidRPr="006A6CE7">
              <w:rPr>
                <w:rFonts w:eastAsia="Calibri"/>
                <w:color w:val="000000"/>
                <w:sz w:val="24"/>
                <w:szCs w:val="24"/>
              </w:rPr>
              <w:t xml:space="preserve">Bienes muebles o aparatos electrónicos </w:t>
            </w:r>
            <w:r w:rsidR="006A6CE7" w:rsidRPr="006A6CE7">
              <w:rPr>
                <w:rFonts w:eastAsia="Calibri"/>
                <w:color w:val="000000"/>
                <w:sz w:val="24"/>
                <w:szCs w:val="24"/>
              </w:rPr>
              <w:t>que no</w:t>
            </w:r>
            <w:r w:rsidRPr="006A6CE7">
              <w:rPr>
                <w:rFonts w:eastAsia="Calibri"/>
                <w:color w:val="000000"/>
                <w:sz w:val="24"/>
                <w:szCs w:val="24"/>
              </w:rPr>
              <w:t xml:space="preserve"> funcionan, y tienen que ser dados de </w:t>
            </w:r>
            <w:r w:rsidR="006A6CE7" w:rsidRPr="006A6CE7">
              <w:rPr>
                <w:rFonts w:eastAsia="Calibri"/>
                <w:color w:val="000000"/>
                <w:sz w:val="24"/>
                <w:szCs w:val="24"/>
              </w:rPr>
              <w:t>baja dentro</w:t>
            </w:r>
            <w:r w:rsidRPr="006A6CE7">
              <w:rPr>
                <w:rFonts w:eastAsia="Calibri"/>
                <w:color w:val="000000"/>
                <w:sz w:val="24"/>
                <w:szCs w:val="24"/>
              </w:rPr>
              <w:t xml:space="preserve"> del Sistema de inventario </w:t>
            </w:r>
            <w:r w:rsidR="006A6CE7" w:rsidRPr="006A6CE7">
              <w:rPr>
                <w:rFonts w:eastAsia="Calibri"/>
                <w:color w:val="000000"/>
                <w:sz w:val="24"/>
                <w:szCs w:val="24"/>
              </w:rPr>
              <w:t>electrónico, para</w:t>
            </w:r>
            <w:r w:rsidRPr="006A6CE7">
              <w:rPr>
                <w:rFonts w:eastAsia="Calibri"/>
                <w:color w:val="000000"/>
                <w:sz w:val="24"/>
                <w:szCs w:val="24"/>
              </w:rPr>
              <w:t xml:space="preserve"> ser eliminados del Inventario de </w:t>
            </w:r>
            <w:r w:rsidR="006A6CE7" w:rsidRPr="006A6CE7">
              <w:rPr>
                <w:rFonts w:eastAsia="Calibri"/>
                <w:color w:val="000000"/>
                <w:sz w:val="24"/>
                <w:szCs w:val="24"/>
              </w:rPr>
              <w:t>Cedulas para</w:t>
            </w:r>
            <w:r w:rsidRPr="006A6CE7">
              <w:rPr>
                <w:rFonts w:eastAsia="Calibri"/>
                <w:color w:val="000000"/>
                <w:sz w:val="24"/>
                <w:szCs w:val="24"/>
              </w:rPr>
              <w:t xml:space="preserve"> el registro de bienes y vales </w:t>
            </w:r>
            <w:r w:rsidR="006A6CE7" w:rsidRPr="006A6CE7">
              <w:rPr>
                <w:rFonts w:eastAsia="Calibri"/>
                <w:color w:val="000000"/>
                <w:sz w:val="24"/>
                <w:szCs w:val="24"/>
              </w:rPr>
              <w:t>de resguardo</w:t>
            </w:r>
            <w:r w:rsidRPr="006A6CE7">
              <w:rPr>
                <w:rFonts w:eastAsia="Calibri"/>
                <w:color w:val="000000"/>
                <w:sz w:val="24"/>
                <w:szCs w:val="24"/>
              </w:rPr>
              <w:t xml:space="preserve">). </w:t>
            </w:r>
          </w:p>
        </w:tc>
      </w:tr>
      <w:tr w:rsidR="00447773" w:rsidRPr="006A6CE7" w14:paraId="7679B9D3" w14:textId="77777777" w:rsidTr="00D20E74">
        <w:trPr>
          <w:trHeight w:val="1191"/>
        </w:trPr>
        <w:tc>
          <w:tcPr>
            <w:tcW w:w="1257" w:type="dxa"/>
            <w:tcMar>
              <w:top w:w="100" w:type="dxa"/>
              <w:left w:w="100" w:type="dxa"/>
              <w:bottom w:w="100" w:type="dxa"/>
              <w:right w:w="100" w:type="dxa"/>
            </w:tcMar>
          </w:tcPr>
          <w:p w14:paraId="178271F0"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0259D590" w14:textId="77777777" w:rsidR="00447773" w:rsidRPr="006A6CE7" w:rsidRDefault="007C0835">
            <w:pPr>
              <w:widowControl w:val="0"/>
              <w:pBdr>
                <w:top w:val="nil"/>
                <w:left w:val="nil"/>
                <w:bottom w:val="nil"/>
                <w:right w:val="nil"/>
                <w:between w:val="nil"/>
              </w:pBdr>
              <w:spacing w:line="240" w:lineRule="auto"/>
              <w:ind w:left="59"/>
              <w:rPr>
                <w:rFonts w:eastAsia="Calibri"/>
                <w:color w:val="000000"/>
                <w:sz w:val="24"/>
                <w:szCs w:val="24"/>
              </w:rPr>
            </w:pPr>
            <w:r w:rsidRPr="006A6CE7">
              <w:rPr>
                <w:rFonts w:eastAsia="Calibri"/>
                <w:color w:val="000000"/>
                <w:sz w:val="24"/>
                <w:szCs w:val="24"/>
              </w:rPr>
              <w:t>5C.1.3</w:t>
            </w:r>
          </w:p>
        </w:tc>
        <w:tc>
          <w:tcPr>
            <w:tcW w:w="5830" w:type="dxa"/>
            <w:tcMar>
              <w:top w:w="100" w:type="dxa"/>
              <w:left w:w="100" w:type="dxa"/>
              <w:bottom w:w="100" w:type="dxa"/>
              <w:right w:w="100" w:type="dxa"/>
            </w:tcMar>
          </w:tcPr>
          <w:p w14:paraId="4B62B2D4"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Transferencias</w:t>
            </w:r>
          </w:p>
        </w:tc>
        <w:tc>
          <w:tcPr>
            <w:tcW w:w="4613" w:type="dxa"/>
            <w:tcMar>
              <w:top w:w="100" w:type="dxa"/>
              <w:left w:w="100" w:type="dxa"/>
              <w:bottom w:w="100" w:type="dxa"/>
              <w:right w:w="100" w:type="dxa"/>
            </w:tcMar>
          </w:tcPr>
          <w:p w14:paraId="24734DBB" w14:textId="78B40041" w:rsidR="00447773" w:rsidRPr="006A6CE7" w:rsidRDefault="007C0835" w:rsidP="006A6CE7">
            <w:pPr>
              <w:widowControl w:val="0"/>
              <w:pBdr>
                <w:top w:val="nil"/>
                <w:left w:val="nil"/>
                <w:bottom w:val="nil"/>
                <w:right w:val="nil"/>
                <w:between w:val="nil"/>
              </w:pBdr>
              <w:spacing w:line="258" w:lineRule="auto"/>
              <w:ind w:left="69" w:right="-24"/>
              <w:jc w:val="both"/>
              <w:rPr>
                <w:rFonts w:eastAsia="Calibri"/>
                <w:color w:val="000000"/>
                <w:sz w:val="24"/>
                <w:szCs w:val="24"/>
              </w:rPr>
            </w:pPr>
            <w:r w:rsidRPr="006A6CE7">
              <w:rPr>
                <w:rFonts w:eastAsia="Calibri"/>
                <w:color w:val="000000"/>
                <w:sz w:val="24"/>
                <w:szCs w:val="24"/>
              </w:rPr>
              <w:t xml:space="preserve">Movimientos internos, que se realizan a través de un oficio enviado al departamento </w:t>
            </w:r>
            <w:r w:rsidR="006A6CE7" w:rsidRPr="006A6CE7">
              <w:rPr>
                <w:rFonts w:eastAsia="Calibri"/>
                <w:color w:val="000000"/>
                <w:sz w:val="24"/>
                <w:szCs w:val="24"/>
              </w:rPr>
              <w:t>de Bienes</w:t>
            </w:r>
            <w:r w:rsidRPr="006A6CE7">
              <w:rPr>
                <w:rFonts w:eastAsia="Calibri"/>
                <w:color w:val="000000"/>
                <w:sz w:val="24"/>
                <w:szCs w:val="24"/>
              </w:rPr>
              <w:t xml:space="preserve"> Muebles e Inmuebles del Estado, </w:t>
            </w:r>
            <w:r w:rsidR="006A6CE7" w:rsidRPr="006A6CE7">
              <w:rPr>
                <w:rFonts w:eastAsia="Calibri"/>
                <w:color w:val="000000"/>
                <w:sz w:val="24"/>
                <w:szCs w:val="24"/>
              </w:rPr>
              <w:t>por cambios</w:t>
            </w:r>
            <w:r w:rsidRPr="006A6CE7">
              <w:rPr>
                <w:rFonts w:eastAsia="Calibri"/>
                <w:color w:val="000000"/>
                <w:sz w:val="24"/>
                <w:szCs w:val="24"/>
              </w:rPr>
              <w:t xml:space="preserve"> de área. </w:t>
            </w:r>
          </w:p>
        </w:tc>
      </w:tr>
      <w:tr w:rsidR="00447773" w:rsidRPr="006A6CE7" w14:paraId="5A418327" w14:textId="77777777" w:rsidTr="00D20E74">
        <w:trPr>
          <w:trHeight w:val="890"/>
        </w:trPr>
        <w:tc>
          <w:tcPr>
            <w:tcW w:w="1257" w:type="dxa"/>
            <w:tcMar>
              <w:top w:w="100" w:type="dxa"/>
              <w:left w:w="100" w:type="dxa"/>
              <w:bottom w:w="100" w:type="dxa"/>
              <w:right w:w="100" w:type="dxa"/>
            </w:tcMar>
          </w:tcPr>
          <w:p w14:paraId="36DACB04" w14:textId="3A397F16" w:rsidR="00447773" w:rsidRPr="006A6CE7" w:rsidRDefault="00447773">
            <w:pPr>
              <w:widowControl w:val="0"/>
              <w:pBdr>
                <w:top w:val="nil"/>
                <w:left w:val="nil"/>
                <w:bottom w:val="nil"/>
                <w:right w:val="nil"/>
                <w:between w:val="nil"/>
              </w:pBdr>
              <w:spacing w:line="240" w:lineRule="auto"/>
              <w:jc w:val="center"/>
              <w:rPr>
                <w:rFonts w:eastAsia="Calibri"/>
                <w:color w:val="000000"/>
                <w:sz w:val="24"/>
                <w:szCs w:val="24"/>
              </w:rPr>
            </w:pPr>
          </w:p>
        </w:tc>
        <w:tc>
          <w:tcPr>
            <w:tcW w:w="1776" w:type="dxa"/>
            <w:tcMar>
              <w:top w:w="100" w:type="dxa"/>
              <w:left w:w="100" w:type="dxa"/>
              <w:bottom w:w="100" w:type="dxa"/>
              <w:right w:w="100" w:type="dxa"/>
            </w:tcMar>
          </w:tcPr>
          <w:p w14:paraId="02AB1992" w14:textId="482900AD" w:rsidR="00447773" w:rsidRPr="006A6CE7" w:rsidRDefault="00794670">
            <w:pPr>
              <w:widowControl w:val="0"/>
              <w:pBdr>
                <w:top w:val="nil"/>
                <w:left w:val="nil"/>
                <w:bottom w:val="nil"/>
                <w:right w:val="nil"/>
                <w:between w:val="nil"/>
              </w:pBdr>
              <w:rPr>
                <w:rFonts w:eastAsia="Calibri"/>
                <w:color w:val="000000"/>
                <w:sz w:val="24"/>
                <w:szCs w:val="24"/>
              </w:rPr>
            </w:pPr>
            <w:r w:rsidRPr="006A6CE7">
              <w:rPr>
                <w:rFonts w:eastAsia="Calibri"/>
                <w:color w:val="000000"/>
                <w:sz w:val="24"/>
                <w:szCs w:val="24"/>
              </w:rPr>
              <w:t>5C.1.</w:t>
            </w:r>
            <w:r>
              <w:rPr>
                <w:rFonts w:eastAsia="Calibri"/>
                <w:color w:val="000000"/>
                <w:sz w:val="24"/>
                <w:szCs w:val="24"/>
              </w:rPr>
              <w:t>4</w:t>
            </w:r>
          </w:p>
        </w:tc>
        <w:tc>
          <w:tcPr>
            <w:tcW w:w="5830" w:type="dxa"/>
            <w:tcMar>
              <w:top w:w="100" w:type="dxa"/>
              <w:left w:w="100" w:type="dxa"/>
              <w:bottom w:w="100" w:type="dxa"/>
              <w:right w:w="100" w:type="dxa"/>
            </w:tcMar>
          </w:tcPr>
          <w:p w14:paraId="7900A398" w14:textId="3DBCF5BE" w:rsidR="00447773" w:rsidRPr="00794670" w:rsidRDefault="00794670">
            <w:pPr>
              <w:widowControl w:val="0"/>
              <w:pBdr>
                <w:top w:val="nil"/>
                <w:left w:val="nil"/>
                <w:bottom w:val="nil"/>
                <w:right w:val="nil"/>
                <w:between w:val="nil"/>
              </w:pBdr>
              <w:spacing w:line="240" w:lineRule="auto"/>
              <w:jc w:val="center"/>
              <w:rPr>
                <w:rFonts w:eastAsia="Calibri"/>
                <w:color w:val="000000"/>
                <w:sz w:val="24"/>
                <w:szCs w:val="24"/>
              </w:rPr>
            </w:pPr>
            <w:r w:rsidRPr="00794670">
              <w:rPr>
                <w:rFonts w:eastAsia="Times New Roman"/>
                <w:color w:val="000000"/>
                <w:sz w:val="24"/>
                <w:szCs w:val="24"/>
              </w:rPr>
              <w:t>Inventario de los bienes y servicios informáticos</w:t>
            </w:r>
          </w:p>
        </w:tc>
        <w:tc>
          <w:tcPr>
            <w:tcW w:w="4613" w:type="dxa"/>
            <w:tcMar>
              <w:top w:w="100" w:type="dxa"/>
              <w:left w:w="100" w:type="dxa"/>
              <w:bottom w:w="100" w:type="dxa"/>
              <w:right w:w="100" w:type="dxa"/>
            </w:tcMar>
          </w:tcPr>
          <w:p w14:paraId="2890E8D9" w14:textId="324287D5" w:rsidR="00447773" w:rsidRPr="00794670" w:rsidRDefault="00794670" w:rsidP="006A6CE7">
            <w:pPr>
              <w:widowControl w:val="0"/>
              <w:pBdr>
                <w:top w:val="nil"/>
                <w:left w:val="nil"/>
                <w:bottom w:val="nil"/>
                <w:right w:val="nil"/>
                <w:between w:val="nil"/>
              </w:pBdr>
              <w:spacing w:line="258" w:lineRule="auto"/>
              <w:ind w:left="59" w:right="153" w:firstLine="9"/>
              <w:jc w:val="both"/>
              <w:rPr>
                <w:rFonts w:eastAsia="Calibri"/>
                <w:color w:val="000000"/>
                <w:sz w:val="24"/>
                <w:szCs w:val="24"/>
              </w:rPr>
            </w:pPr>
            <w:r w:rsidRPr="00794670">
              <w:rPr>
                <w:rFonts w:eastAsia="Times New Roman"/>
                <w:color w:val="000000"/>
                <w:sz w:val="24"/>
                <w:szCs w:val="24"/>
              </w:rPr>
              <w:t>Listado de cedulas para el registro de bienes intangibles y vales de resguardo correspondientes.</w:t>
            </w:r>
          </w:p>
        </w:tc>
      </w:tr>
      <w:tr w:rsidR="00447773" w:rsidRPr="006A6CE7" w14:paraId="169845D5" w14:textId="77777777" w:rsidTr="00A545F4">
        <w:trPr>
          <w:trHeight w:val="753"/>
        </w:trPr>
        <w:tc>
          <w:tcPr>
            <w:tcW w:w="1257" w:type="dxa"/>
            <w:tcMar>
              <w:top w:w="100" w:type="dxa"/>
              <w:left w:w="100" w:type="dxa"/>
              <w:bottom w:w="100" w:type="dxa"/>
              <w:right w:w="100" w:type="dxa"/>
            </w:tcMar>
          </w:tcPr>
          <w:p w14:paraId="1E516376" w14:textId="3C8E4D55" w:rsidR="00447773" w:rsidRPr="00794670" w:rsidRDefault="00794670">
            <w:pPr>
              <w:widowControl w:val="0"/>
              <w:pBdr>
                <w:top w:val="nil"/>
                <w:left w:val="nil"/>
                <w:bottom w:val="nil"/>
                <w:right w:val="nil"/>
                <w:between w:val="nil"/>
              </w:pBdr>
              <w:rPr>
                <w:rFonts w:eastAsia="Calibri"/>
                <w:b/>
                <w:bCs/>
                <w:color w:val="000000"/>
                <w:sz w:val="24"/>
                <w:szCs w:val="24"/>
              </w:rPr>
            </w:pPr>
            <w:r w:rsidRPr="00794670">
              <w:rPr>
                <w:rFonts w:eastAsia="Calibri"/>
                <w:b/>
                <w:bCs/>
                <w:color w:val="000000"/>
                <w:sz w:val="24"/>
                <w:szCs w:val="24"/>
              </w:rPr>
              <w:t>5C.2</w:t>
            </w:r>
          </w:p>
        </w:tc>
        <w:tc>
          <w:tcPr>
            <w:tcW w:w="1776" w:type="dxa"/>
            <w:tcMar>
              <w:top w:w="100" w:type="dxa"/>
              <w:left w:w="100" w:type="dxa"/>
              <w:bottom w:w="100" w:type="dxa"/>
              <w:right w:w="100" w:type="dxa"/>
            </w:tcMar>
          </w:tcPr>
          <w:p w14:paraId="336155BF" w14:textId="10408DAF" w:rsidR="00447773" w:rsidRPr="006A6CE7" w:rsidRDefault="00447773">
            <w:pPr>
              <w:widowControl w:val="0"/>
              <w:pBdr>
                <w:top w:val="nil"/>
                <w:left w:val="nil"/>
                <w:bottom w:val="nil"/>
                <w:right w:val="nil"/>
                <w:between w:val="nil"/>
              </w:pBdr>
              <w:spacing w:line="240" w:lineRule="auto"/>
              <w:ind w:left="59"/>
              <w:rPr>
                <w:rFonts w:eastAsia="Calibri"/>
                <w:color w:val="000000"/>
                <w:sz w:val="24"/>
                <w:szCs w:val="24"/>
              </w:rPr>
            </w:pPr>
          </w:p>
        </w:tc>
        <w:tc>
          <w:tcPr>
            <w:tcW w:w="5830" w:type="dxa"/>
            <w:tcMar>
              <w:top w:w="100" w:type="dxa"/>
              <w:left w:w="100" w:type="dxa"/>
              <w:bottom w:w="100" w:type="dxa"/>
              <w:right w:w="100" w:type="dxa"/>
            </w:tcMar>
          </w:tcPr>
          <w:p w14:paraId="38235CD9" w14:textId="56E983B8" w:rsidR="00447773" w:rsidRPr="00A545F4" w:rsidRDefault="00A545F4">
            <w:pPr>
              <w:widowControl w:val="0"/>
              <w:pBdr>
                <w:top w:val="nil"/>
                <w:left w:val="nil"/>
                <w:bottom w:val="nil"/>
                <w:right w:val="nil"/>
                <w:between w:val="nil"/>
              </w:pBdr>
              <w:spacing w:line="240" w:lineRule="auto"/>
              <w:jc w:val="center"/>
              <w:rPr>
                <w:rFonts w:eastAsia="Calibri"/>
                <w:color w:val="000000"/>
                <w:sz w:val="24"/>
                <w:szCs w:val="24"/>
              </w:rPr>
            </w:pPr>
            <w:r w:rsidRPr="00A545F4">
              <w:rPr>
                <w:rFonts w:eastAsia="Times New Roman"/>
                <w:color w:val="000000"/>
                <w:sz w:val="24"/>
                <w:szCs w:val="24"/>
              </w:rPr>
              <w:t>Padrón Vehicular</w:t>
            </w:r>
          </w:p>
        </w:tc>
        <w:tc>
          <w:tcPr>
            <w:tcW w:w="4613" w:type="dxa"/>
            <w:tcMar>
              <w:top w:w="100" w:type="dxa"/>
              <w:left w:w="100" w:type="dxa"/>
              <w:bottom w:w="100" w:type="dxa"/>
              <w:right w:w="100" w:type="dxa"/>
            </w:tcMar>
          </w:tcPr>
          <w:p w14:paraId="0A19B097" w14:textId="07BA55C4" w:rsidR="00447773" w:rsidRPr="00A545F4" w:rsidRDefault="00A545F4" w:rsidP="006A6CE7">
            <w:pPr>
              <w:widowControl w:val="0"/>
              <w:pBdr>
                <w:top w:val="nil"/>
                <w:left w:val="nil"/>
                <w:bottom w:val="nil"/>
                <w:right w:val="nil"/>
                <w:between w:val="nil"/>
              </w:pBdr>
              <w:spacing w:before="11" w:line="240" w:lineRule="auto"/>
              <w:ind w:left="59"/>
              <w:jc w:val="both"/>
              <w:rPr>
                <w:rFonts w:eastAsia="Calibri"/>
                <w:color w:val="000000"/>
                <w:sz w:val="24"/>
                <w:szCs w:val="24"/>
              </w:rPr>
            </w:pPr>
            <w:r w:rsidRPr="00A545F4">
              <w:rPr>
                <w:rFonts w:eastAsia="Times New Roman"/>
                <w:color w:val="000000"/>
                <w:sz w:val="24"/>
                <w:szCs w:val="24"/>
              </w:rPr>
              <w:t>Listado de Vehículos asignados al Consejo de ciencia y Tecnología del Estado de Nayarit.</w:t>
            </w:r>
          </w:p>
        </w:tc>
      </w:tr>
      <w:tr w:rsidR="00447773" w:rsidRPr="006A6CE7" w14:paraId="4944DDD3" w14:textId="77777777" w:rsidTr="00D20E74">
        <w:trPr>
          <w:trHeight w:val="1488"/>
        </w:trPr>
        <w:tc>
          <w:tcPr>
            <w:tcW w:w="1257" w:type="dxa"/>
            <w:tcMar>
              <w:top w:w="100" w:type="dxa"/>
              <w:left w:w="100" w:type="dxa"/>
              <w:bottom w:w="100" w:type="dxa"/>
              <w:right w:w="100" w:type="dxa"/>
            </w:tcMar>
          </w:tcPr>
          <w:p w14:paraId="6ABBBFF6" w14:textId="169A2846" w:rsidR="00447773" w:rsidRPr="006A6CE7" w:rsidRDefault="00447773">
            <w:pPr>
              <w:widowControl w:val="0"/>
              <w:pBdr>
                <w:top w:val="nil"/>
                <w:left w:val="nil"/>
                <w:bottom w:val="nil"/>
                <w:right w:val="nil"/>
                <w:between w:val="nil"/>
              </w:pBdr>
              <w:spacing w:line="240" w:lineRule="auto"/>
              <w:jc w:val="center"/>
              <w:rPr>
                <w:rFonts w:eastAsia="Calibri"/>
                <w:color w:val="000000"/>
                <w:sz w:val="24"/>
                <w:szCs w:val="24"/>
              </w:rPr>
            </w:pPr>
          </w:p>
        </w:tc>
        <w:tc>
          <w:tcPr>
            <w:tcW w:w="1776" w:type="dxa"/>
            <w:tcMar>
              <w:top w:w="100" w:type="dxa"/>
              <w:left w:w="100" w:type="dxa"/>
              <w:bottom w:w="100" w:type="dxa"/>
              <w:right w:w="100" w:type="dxa"/>
            </w:tcMar>
          </w:tcPr>
          <w:p w14:paraId="3FC03A6D" w14:textId="57D7E387" w:rsidR="00447773" w:rsidRPr="006A6CE7" w:rsidRDefault="00794670">
            <w:pPr>
              <w:widowControl w:val="0"/>
              <w:pBdr>
                <w:top w:val="nil"/>
                <w:left w:val="nil"/>
                <w:bottom w:val="nil"/>
                <w:right w:val="nil"/>
                <w:between w:val="nil"/>
              </w:pBdr>
              <w:rPr>
                <w:rFonts w:eastAsia="Calibri"/>
                <w:color w:val="000000"/>
                <w:sz w:val="24"/>
                <w:szCs w:val="24"/>
              </w:rPr>
            </w:pPr>
            <w:r w:rsidRPr="006A6CE7">
              <w:rPr>
                <w:rFonts w:eastAsia="Calibri"/>
                <w:color w:val="000000"/>
                <w:sz w:val="24"/>
                <w:szCs w:val="24"/>
              </w:rPr>
              <w:t>5C.2.1</w:t>
            </w:r>
          </w:p>
        </w:tc>
        <w:tc>
          <w:tcPr>
            <w:tcW w:w="5830" w:type="dxa"/>
            <w:tcMar>
              <w:top w:w="100" w:type="dxa"/>
              <w:left w:w="100" w:type="dxa"/>
              <w:bottom w:w="100" w:type="dxa"/>
              <w:right w:w="100" w:type="dxa"/>
            </w:tcMar>
          </w:tcPr>
          <w:p w14:paraId="4C8E3D51" w14:textId="1A1CA7AD" w:rsidR="00447773" w:rsidRPr="00F516B2" w:rsidRDefault="00F516B2">
            <w:pPr>
              <w:widowControl w:val="0"/>
              <w:pBdr>
                <w:top w:val="nil"/>
                <w:left w:val="nil"/>
                <w:bottom w:val="nil"/>
                <w:right w:val="nil"/>
                <w:between w:val="nil"/>
              </w:pBdr>
              <w:spacing w:line="240" w:lineRule="auto"/>
              <w:jc w:val="center"/>
              <w:rPr>
                <w:rFonts w:eastAsia="Calibri"/>
                <w:color w:val="000000"/>
                <w:sz w:val="24"/>
                <w:szCs w:val="24"/>
              </w:rPr>
            </w:pPr>
            <w:r w:rsidRPr="00F516B2">
              <w:rPr>
                <w:rFonts w:eastAsia="Times New Roman"/>
                <w:color w:val="000000"/>
                <w:sz w:val="24"/>
                <w:szCs w:val="24"/>
              </w:rPr>
              <w:t>Registro de combustible y salida vehicular</w:t>
            </w:r>
          </w:p>
        </w:tc>
        <w:tc>
          <w:tcPr>
            <w:tcW w:w="4613" w:type="dxa"/>
            <w:tcMar>
              <w:top w:w="100" w:type="dxa"/>
              <w:left w:w="100" w:type="dxa"/>
              <w:bottom w:w="100" w:type="dxa"/>
              <w:right w:w="100" w:type="dxa"/>
            </w:tcMar>
          </w:tcPr>
          <w:p w14:paraId="07D31E7A" w14:textId="4B5B8F82" w:rsidR="00447773" w:rsidRPr="00F516B2" w:rsidRDefault="00F516B2" w:rsidP="006A6CE7">
            <w:pPr>
              <w:widowControl w:val="0"/>
              <w:pBdr>
                <w:top w:val="nil"/>
                <w:left w:val="nil"/>
                <w:bottom w:val="nil"/>
                <w:right w:val="nil"/>
                <w:between w:val="nil"/>
              </w:pBdr>
              <w:spacing w:line="258" w:lineRule="auto"/>
              <w:ind w:left="89" w:right="4"/>
              <w:jc w:val="both"/>
              <w:rPr>
                <w:rFonts w:eastAsia="Calibri"/>
                <w:color w:val="000000"/>
                <w:sz w:val="24"/>
                <w:szCs w:val="24"/>
              </w:rPr>
            </w:pPr>
            <w:r w:rsidRPr="00F516B2">
              <w:rPr>
                <w:rFonts w:eastAsia="Times New Roman"/>
                <w:color w:val="000000"/>
                <w:sz w:val="24"/>
                <w:szCs w:val="24"/>
              </w:rPr>
              <w:t>Control de combustible, a través de bitácoras mensuales, por cada vehículo asignado a este Consejo de Ciencia y Tecnología, en el cual se muestra kilometraje, gasto de gasolina y aceite.</w:t>
            </w:r>
          </w:p>
        </w:tc>
      </w:tr>
      <w:tr w:rsidR="00447773" w:rsidRPr="006A6CE7" w14:paraId="2EB30CFC" w14:textId="77777777" w:rsidTr="00F516B2">
        <w:trPr>
          <w:trHeight w:val="963"/>
        </w:trPr>
        <w:tc>
          <w:tcPr>
            <w:tcW w:w="1257" w:type="dxa"/>
            <w:tcMar>
              <w:top w:w="100" w:type="dxa"/>
              <w:left w:w="100" w:type="dxa"/>
              <w:bottom w:w="100" w:type="dxa"/>
              <w:right w:w="100" w:type="dxa"/>
            </w:tcMar>
          </w:tcPr>
          <w:p w14:paraId="71FEC7A2" w14:textId="06D16AA2" w:rsidR="00447773" w:rsidRPr="006A6CE7" w:rsidRDefault="00447773">
            <w:pPr>
              <w:widowControl w:val="0"/>
              <w:pBdr>
                <w:top w:val="nil"/>
                <w:left w:val="nil"/>
                <w:bottom w:val="nil"/>
                <w:right w:val="nil"/>
                <w:between w:val="nil"/>
              </w:pBdr>
              <w:spacing w:line="240" w:lineRule="auto"/>
              <w:ind w:left="67"/>
              <w:rPr>
                <w:rFonts w:eastAsia="Calibri"/>
                <w:color w:val="000000"/>
                <w:sz w:val="24"/>
                <w:szCs w:val="24"/>
              </w:rPr>
            </w:pPr>
          </w:p>
        </w:tc>
        <w:tc>
          <w:tcPr>
            <w:tcW w:w="1776" w:type="dxa"/>
            <w:tcMar>
              <w:top w:w="100" w:type="dxa"/>
              <w:left w:w="100" w:type="dxa"/>
              <w:bottom w:w="100" w:type="dxa"/>
              <w:right w:w="100" w:type="dxa"/>
            </w:tcMar>
          </w:tcPr>
          <w:p w14:paraId="563D85D7" w14:textId="677F667D" w:rsidR="00447773" w:rsidRPr="006A6CE7" w:rsidRDefault="00F516B2">
            <w:pPr>
              <w:widowControl w:val="0"/>
              <w:pBdr>
                <w:top w:val="nil"/>
                <w:left w:val="nil"/>
                <w:bottom w:val="nil"/>
                <w:right w:val="nil"/>
                <w:between w:val="nil"/>
              </w:pBdr>
              <w:rPr>
                <w:rFonts w:eastAsia="Calibri"/>
                <w:color w:val="000000"/>
                <w:sz w:val="24"/>
                <w:szCs w:val="24"/>
              </w:rPr>
            </w:pPr>
            <w:r w:rsidRPr="006A6CE7">
              <w:rPr>
                <w:rFonts w:eastAsia="Calibri"/>
                <w:color w:val="000000"/>
                <w:sz w:val="24"/>
                <w:szCs w:val="24"/>
              </w:rPr>
              <w:t>5C.2.</w:t>
            </w:r>
            <w:r>
              <w:rPr>
                <w:rFonts w:eastAsia="Calibri"/>
                <w:color w:val="000000"/>
                <w:sz w:val="24"/>
                <w:szCs w:val="24"/>
              </w:rPr>
              <w:t>2</w:t>
            </w:r>
          </w:p>
        </w:tc>
        <w:tc>
          <w:tcPr>
            <w:tcW w:w="5830" w:type="dxa"/>
            <w:tcMar>
              <w:top w:w="100" w:type="dxa"/>
              <w:left w:w="100" w:type="dxa"/>
              <w:bottom w:w="100" w:type="dxa"/>
              <w:right w:w="100" w:type="dxa"/>
            </w:tcMar>
          </w:tcPr>
          <w:p w14:paraId="114469D7" w14:textId="63A0E2BA" w:rsidR="00447773" w:rsidRPr="00F516B2" w:rsidRDefault="00F516B2">
            <w:pPr>
              <w:widowControl w:val="0"/>
              <w:pBdr>
                <w:top w:val="nil"/>
                <w:left w:val="nil"/>
                <w:bottom w:val="nil"/>
                <w:right w:val="nil"/>
                <w:between w:val="nil"/>
              </w:pBdr>
              <w:spacing w:line="240" w:lineRule="auto"/>
              <w:jc w:val="center"/>
              <w:rPr>
                <w:rFonts w:eastAsia="Calibri"/>
                <w:color w:val="000000"/>
                <w:sz w:val="24"/>
                <w:szCs w:val="24"/>
              </w:rPr>
            </w:pPr>
            <w:r w:rsidRPr="00F516B2">
              <w:rPr>
                <w:rFonts w:eastAsia="Times New Roman"/>
                <w:color w:val="000000"/>
                <w:sz w:val="24"/>
                <w:szCs w:val="24"/>
              </w:rPr>
              <w:t>Seguros vehiculares</w:t>
            </w:r>
          </w:p>
        </w:tc>
        <w:tc>
          <w:tcPr>
            <w:tcW w:w="4613" w:type="dxa"/>
            <w:tcMar>
              <w:top w:w="100" w:type="dxa"/>
              <w:left w:w="100" w:type="dxa"/>
              <w:bottom w:w="100" w:type="dxa"/>
              <w:right w:w="100" w:type="dxa"/>
            </w:tcMar>
          </w:tcPr>
          <w:p w14:paraId="0F6EF4D3" w14:textId="086E3791" w:rsidR="00447773" w:rsidRPr="00F516B2" w:rsidRDefault="00F516B2" w:rsidP="006A6CE7">
            <w:pPr>
              <w:widowControl w:val="0"/>
              <w:pBdr>
                <w:top w:val="nil"/>
                <w:left w:val="nil"/>
                <w:bottom w:val="nil"/>
                <w:right w:val="nil"/>
                <w:between w:val="nil"/>
              </w:pBdr>
              <w:spacing w:before="11" w:line="258" w:lineRule="auto"/>
              <w:ind w:left="59" w:right="-19"/>
              <w:jc w:val="both"/>
              <w:rPr>
                <w:rFonts w:eastAsia="Calibri"/>
                <w:color w:val="000000"/>
                <w:sz w:val="24"/>
                <w:szCs w:val="24"/>
              </w:rPr>
            </w:pPr>
            <w:r w:rsidRPr="00F516B2">
              <w:rPr>
                <w:rFonts w:eastAsia="Times New Roman"/>
                <w:color w:val="000000"/>
                <w:sz w:val="24"/>
                <w:szCs w:val="24"/>
              </w:rPr>
              <w:t>Documentos correspondientes a los seguros anuales de la plantilla vehicular del Consejo, así como demás incidencias y siniestros.</w:t>
            </w:r>
          </w:p>
        </w:tc>
      </w:tr>
      <w:tr w:rsidR="000B74F0" w:rsidRPr="006A6CE7" w14:paraId="730DC404" w14:textId="77777777" w:rsidTr="000B74F0">
        <w:trPr>
          <w:trHeight w:val="1239"/>
        </w:trPr>
        <w:tc>
          <w:tcPr>
            <w:tcW w:w="1257" w:type="dxa"/>
            <w:tcMar>
              <w:top w:w="100" w:type="dxa"/>
              <w:left w:w="100" w:type="dxa"/>
              <w:bottom w:w="100" w:type="dxa"/>
              <w:right w:w="100" w:type="dxa"/>
            </w:tcMar>
          </w:tcPr>
          <w:p w14:paraId="2605DA38" w14:textId="151EB097" w:rsidR="000B74F0" w:rsidRPr="00F516B2" w:rsidRDefault="000B74F0" w:rsidP="000B74F0">
            <w:pPr>
              <w:widowControl w:val="0"/>
              <w:pBdr>
                <w:top w:val="nil"/>
                <w:left w:val="nil"/>
                <w:bottom w:val="nil"/>
                <w:right w:val="nil"/>
                <w:between w:val="nil"/>
              </w:pBdr>
              <w:spacing w:line="240" w:lineRule="auto"/>
              <w:ind w:left="67"/>
              <w:rPr>
                <w:rFonts w:eastAsia="Calibri"/>
                <w:b/>
                <w:bCs/>
                <w:color w:val="000000"/>
                <w:sz w:val="24"/>
                <w:szCs w:val="24"/>
              </w:rPr>
            </w:pPr>
            <w:r w:rsidRPr="00F516B2">
              <w:rPr>
                <w:rFonts w:eastAsia="Calibri"/>
                <w:b/>
                <w:bCs/>
                <w:color w:val="000000"/>
                <w:sz w:val="24"/>
                <w:szCs w:val="24"/>
              </w:rPr>
              <w:t xml:space="preserve">5C.3 </w:t>
            </w:r>
          </w:p>
        </w:tc>
        <w:tc>
          <w:tcPr>
            <w:tcW w:w="1776" w:type="dxa"/>
            <w:tcMar>
              <w:top w:w="100" w:type="dxa"/>
              <w:left w:w="100" w:type="dxa"/>
              <w:bottom w:w="100" w:type="dxa"/>
              <w:right w:w="100" w:type="dxa"/>
            </w:tcMar>
          </w:tcPr>
          <w:p w14:paraId="49915270" w14:textId="77777777" w:rsidR="000B74F0" w:rsidRPr="006A6CE7" w:rsidRDefault="000B74F0" w:rsidP="000B74F0">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vAlign w:val="center"/>
          </w:tcPr>
          <w:p w14:paraId="67146016" w14:textId="6F1863CD" w:rsidR="000B74F0" w:rsidRPr="000B74F0" w:rsidRDefault="000B74F0" w:rsidP="000B74F0">
            <w:pPr>
              <w:widowControl w:val="0"/>
              <w:pBdr>
                <w:top w:val="nil"/>
                <w:left w:val="nil"/>
                <w:bottom w:val="nil"/>
                <w:right w:val="nil"/>
                <w:between w:val="nil"/>
              </w:pBdr>
              <w:spacing w:line="240" w:lineRule="auto"/>
              <w:ind w:right="2346"/>
              <w:jc w:val="center"/>
              <w:rPr>
                <w:rFonts w:eastAsia="Calibri"/>
                <w:color w:val="000000"/>
                <w:sz w:val="24"/>
                <w:szCs w:val="24"/>
              </w:rPr>
            </w:pPr>
            <w:r w:rsidRPr="000B74F0">
              <w:rPr>
                <w:rFonts w:eastAsia="Times New Roman"/>
                <w:color w:val="000000"/>
                <w:sz w:val="24"/>
                <w:szCs w:val="24"/>
              </w:rPr>
              <w:t>Adquisiciones, arrendamientos y servicios</w:t>
            </w:r>
          </w:p>
        </w:tc>
        <w:tc>
          <w:tcPr>
            <w:tcW w:w="4613" w:type="dxa"/>
            <w:tcMar>
              <w:top w:w="100" w:type="dxa"/>
              <w:left w:w="100" w:type="dxa"/>
              <w:bottom w:w="100" w:type="dxa"/>
              <w:right w:w="100" w:type="dxa"/>
            </w:tcMar>
          </w:tcPr>
          <w:p w14:paraId="13B71E30" w14:textId="0BD031AD" w:rsidR="000B74F0" w:rsidRPr="000B74F0" w:rsidRDefault="000B74F0" w:rsidP="000B74F0">
            <w:pPr>
              <w:jc w:val="both"/>
              <w:rPr>
                <w:color w:val="000000"/>
                <w:sz w:val="24"/>
                <w:szCs w:val="24"/>
              </w:rPr>
            </w:pPr>
            <w:r w:rsidRPr="000B74F0">
              <w:rPr>
                <w:rFonts w:eastAsia="Times New Roman"/>
                <w:color w:val="000000"/>
                <w:sz w:val="24"/>
                <w:szCs w:val="24"/>
              </w:rPr>
              <w:t>Contactos que se celebran a través de una empresa externa, para proporciona un servicio, con el que no cuente este Consejo de Ciencia y Tecnología del Estado de Nayarit.</w:t>
            </w:r>
            <w:r w:rsidRPr="000B74F0">
              <w:rPr>
                <w:color w:val="000000"/>
                <w:sz w:val="24"/>
                <w:szCs w:val="24"/>
              </w:rPr>
              <w:t xml:space="preserve"> </w:t>
            </w:r>
          </w:p>
        </w:tc>
      </w:tr>
      <w:tr w:rsidR="00F516B2" w:rsidRPr="006A6CE7" w14:paraId="2C826432" w14:textId="77777777" w:rsidTr="00D20E74">
        <w:trPr>
          <w:trHeight w:val="593"/>
        </w:trPr>
        <w:tc>
          <w:tcPr>
            <w:tcW w:w="1257" w:type="dxa"/>
            <w:tcMar>
              <w:top w:w="100" w:type="dxa"/>
              <w:left w:w="100" w:type="dxa"/>
              <w:bottom w:w="100" w:type="dxa"/>
              <w:right w:w="100" w:type="dxa"/>
            </w:tcMar>
          </w:tcPr>
          <w:p w14:paraId="13163868" w14:textId="77777777" w:rsidR="00F516B2" w:rsidRPr="006A6CE7" w:rsidRDefault="00F516B2">
            <w:pPr>
              <w:widowControl w:val="0"/>
              <w:pBdr>
                <w:top w:val="nil"/>
                <w:left w:val="nil"/>
                <w:bottom w:val="nil"/>
                <w:right w:val="nil"/>
                <w:between w:val="nil"/>
              </w:pBdr>
              <w:spacing w:line="240" w:lineRule="auto"/>
              <w:ind w:left="67"/>
              <w:rPr>
                <w:rFonts w:eastAsia="Calibri"/>
                <w:color w:val="000000"/>
                <w:sz w:val="24"/>
                <w:szCs w:val="24"/>
              </w:rPr>
            </w:pPr>
          </w:p>
        </w:tc>
        <w:tc>
          <w:tcPr>
            <w:tcW w:w="1776" w:type="dxa"/>
            <w:tcMar>
              <w:top w:w="100" w:type="dxa"/>
              <w:left w:w="100" w:type="dxa"/>
              <w:bottom w:w="100" w:type="dxa"/>
              <w:right w:w="100" w:type="dxa"/>
            </w:tcMar>
          </w:tcPr>
          <w:p w14:paraId="567EB9C2" w14:textId="560D1BCF" w:rsidR="00F516B2" w:rsidRPr="006A6CE7" w:rsidRDefault="00F516B2">
            <w:pPr>
              <w:widowControl w:val="0"/>
              <w:pBdr>
                <w:top w:val="nil"/>
                <w:left w:val="nil"/>
                <w:bottom w:val="nil"/>
                <w:right w:val="nil"/>
                <w:between w:val="nil"/>
              </w:pBdr>
              <w:rPr>
                <w:rFonts w:eastAsia="Calibri"/>
                <w:color w:val="000000"/>
                <w:sz w:val="24"/>
                <w:szCs w:val="24"/>
              </w:rPr>
            </w:pPr>
            <w:r w:rsidRPr="006A6CE7">
              <w:rPr>
                <w:rFonts w:eastAsia="Calibri"/>
                <w:color w:val="000000"/>
                <w:sz w:val="24"/>
                <w:szCs w:val="24"/>
              </w:rPr>
              <w:t>5C.</w:t>
            </w:r>
            <w:r>
              <w:rPr>
                <w:rFonts w:eastAsia="Calibri"/>
                <w:color w:val="000000"/>
                <w:sz w:val="24"/>
                <w:szCs w:val="24"/>
              </w:rPr>
              <w:t>3</w:t>
            </w:r>
            <w:r w:rsidRPr="006A6CE7">
              <w:rPr>
                <w:rFonts w:eastAsia="Calibri"/>
                <w:color w:val="000000"/>
                <w:sz w:val="24"/>
                <w:szCs w:val="24"/>
              </w:rPr>
              <w:t>.</w:t>
            </w:r>
            <w:r>
              <w:rPr>
                <w:rFonts w:eastAsia="Calibri"/>
                <w:color w:val="000000"/>
                <w:sz w:val="24"/>
                <w:szCs w:val="24"/>
              </w:rPr>
              <w:t>1</w:t>
            </w:r>
          </w:p>
        </w:tc>
        <w:tc>
          <w:tcPr>
            <w:tcW w:w="5830" w:type="dxa"/>
            <w:tcMar>
              <w:top w:w="100" w:type="dxa"/>
              <w:left w:w="100" w:type="dxa"/>
              <w:bottom w:w="100" w:type="dxa"/>
              <w:right w:w="100" w:type="dxa"/>
            </w:tcMar>
          </w:tcPr>
          <w:p w14:paraId="56A9285C" w14:textId="1D337A0C" w:rsidR="00F516B2" w:rsidRPr="000B74F0" w:rsidRDefault="000B74F0" w:rsidP="000B74F0">
            <w:pPr>
              <w:widowControl w:val="0"/>
              <w:pBdr>
                <w:top w:val="nil"/>
                <w:left w:val="nil"/>
                <w:bottom w:val="nil"/>
                <w:right w:val="nil"/>
                <w:between w:val="nil"/>
              </w:pBdr>
              <w:spacing w:line="240" w:lineRule="auto"/>
              <w:ind w:right="2346"/>
              <w:jc w:val="center"/>
              <w:rPr>
                <w:rFonts w:eastAsia="Calibri"/>
                <w:color w:val="000000"/>
                <w:sz w:val="24"/>
                <w:szCs w:val="24"/>
              </w:rPr>
            </w:pPr>
            <w:r w:rsidRPr="000B74F0">
              <w:rPr>
                <w:rFonts w:eastAsia="Times New Roman"/>
                <w:color w:val="000000"/>
                <w:sz w:val="24"/>
                <w:szCs w:val="24"/>
              </w:rPr>
              <w:t>Programa Anual de Adquisiciones, Arrendamientos y Prestación de Servicios</w:t>
            </w:r>
          </w:p>
        </w:tc>
        <w:tc>
          <w:tcPr>
            <w:tcW w:w="4613" w:type="dxa"/>
            <w:tcMar>
              <w:top w:w="100" w:type="dxa"/>
              <w:left w:w="100" w:type="dxa"/>
              <w:bottom w:w="100" w:type="dxa"/>
              <w:right w:w="100" w:type="dxa"/>
            </w:tcMar>
          </w:tcPr>
          <w:p w14:paraId="327E25F1" w14:textId="2FF99085" w:rsidR="00F516B2" w:rsidRPr="000B74F0" w:rsidRDefault="000B74F0" w:rsidP="009E25BD">
            <w:pPr>
              <w:jc w:val="both"/>
              <w:rPr>
                <w:color w:val="000000"/>
                <w:sz w:val="24"/>
                <w:szCs w:val="24"/>
              </w:rPr>
            </w:pPr>
            <w:r w:rsidRPr="000B74F0">
              <w:rPr>
                <w:rFonts w:eastAsia="Times New Roman"/>
                <w:color w:val="000000"/>
                <w:sz w:val="24"/>
                <w:szCs w:val="24"/>
              </w:rPr>
              <w:t>Documento que contiene la planeación anual de las adquisiciones necesarias para la operatividad del Consejo.</w:t>
            </w:r>
          </w:p>
        </w:tc>
      </w:tr>
      <w:tr w:rsidR="00F516B2" w:rsidRPr="006A6CE7" w14:paraId="3E3CF926" w14:textId="77777777" w:rsidTr="00D20E74">
        <w:trPr>
          <w:trHeight w:val="593"/>
        </w:trPr>
        <w:tc>
          <w:tcPr>
            <w:tcW w:w="1257" w:type="dxa"/>
            <w:tcMar>
              <w:top w:w="100" w:type="dxa"/>
              <w:left w:w="100" w:type="dxa"/>
              <w:bottom w:w="100" w:type="dxa"/>
              <w:right w:w="100" w:type="dxa"/>
            </w:tcMar>
          </w:tcPr>
          <w:p w14:paraId="1BFECF00" w14:textId="77777777" w:rsidR="00F516B2" w:rsidRPr="006A6CE7" w:rsidRDefault="00F516B2">
            <w:pPr>
              <w:widowControl w:val="0"/>
              <w:pBdr>
                <w:top w:val="nil"/>
                <w:left w:val="nil"/>
                <w:bottom w:val="nil"/>
                <w:right w:val="nil"/>
                <w:between w:val="nil"/>
              </w:pBdr>
              <w:spacing w:line="240" w:lineRule="auto"/>
              <w:ind w:left="67"/>
              <w:rPr>
                <w:rFonts w:eastAsia="Calibri"/>
                <w:color w:val="000000"/>
                <w:sz w:val="24"/>
                <w:szCs w:val="24"/>
              </w:rPr>
            </w:pPr>
          </w:p>
        </w:tc>
        <w:tc>
          <w:tcPr>
            <w:tcW w:w="1776" w:type="dxa"/>
            <w:tcMar>
              <w:top w:w="100" w:type="dxa"/>
              <w:left w:w="100" w:type="dxa"/>
              <w:bottom w:w="100" w:type="dxa"/>
              <w:right w:w="100" w:type="dxa"/>
            </w:tcMar>
          </w:tcPr>
          <w:p w14:paraId="1957E61B" w14:textId="11D16F59" w:rsidR="00F516B2" w:rsidRPr="006A6CE7" w:rsidRDefault="00F516B2">
            <w:pPr>
              <w:widowControl w:val="0"/>
              <w:pBdr>
                <w:top w:val="nil"/>
                <w:left w:val="nil"/>
                <w:bottom w:val="nil"/>
                <w:right w:val="nil"/>
                <w:between w:val="nil"/>
              </w:pBdr>
              <w:rPr>
                <w:rFonts w:eastAsia="Calibri"/>
                <w:color w:val="000000"/>
                <w:sz w:val="24"/>
                <w:szCs w:val="24"/>
              </w:rPr>
            </w:pPr>
            <w:r w:rsidRPr="006A6CE7">
              <w:rPr>
                <w:rFonts w:eastAsia="Calibri"/>
                <w:color w:val="000000"/>
                <w:sz w:val="24"/>
                <w:szCs w:val="24"/>
              </w:rPr>
              <w:t>5C.</w:t>
            </w:r>
            <w:r>
              <w:rPr>
                <w:rFonts w:eastAsia="Calibri"/>
                <w:color w:val="000000"/>
                <w:sz w:val="24"/>
                <w:szCs w:val="24"/>
              </w:rPr>
              <w:t>3</w:t>
            </w:r>
            <w:r w:rsidRPr="006A6CE7">
              <w:rPr>
                <w:rFonts w:eastAsia="Calibri"/>
                <w:color w:val="000000"/>
                <w:sz w:val="24"/>
                <w:szCs w:val="24"/>
              </w:rPr>
              <w:t>.</w:t>
            </w:r>
            <w:r>
              <w:rPr>
                <w:rFonts w:eastAsia="Calibri"/>
                <w:color w:val="000000"/>
                <w:sz w:val="24"/>
                <w:szCs w:val="24"/>
              </w:rPr>
              <w:t>2</w:t>
            </w:r>
          </w:p>
        </w:tc>
        <w:tc>
          <w:tcPr>
            <w:tcW w:w="5830" w:type="dxa"/>
            <w:tcMar>
              <w:top w:w="100" w:type="dxa"/>
              <w:left w:w="100" w:type="dxa"/>
              <w:bottom w:w="100" w:type="dxa"/>
              <w:right w:w="100" w:type="dxa"/>
            </w:tcMar>
          </w:tcPr>
          <w:p w14:paraId="5C235424" w14:textId="6E9E7BD9" w:rsidR="00F516B2" w:rsidRPr="000B74F0" w:rsidRDefault="000B74F0" w:rsidP="000B74F0">
            <w:pPr>
              <w:widowControl w:val="0"/>
              <w:pBdr>
                <w:top w:val="nil"/>
                <w:left w:val="nil"/>
                <w:bottom w:val="nil"/>
                <w:right w:val="nil"/>
                <w:between w:val="nil"/>
              </w:pBdr>
              <w:spacing w:line="240" w:lineRule="auto"/>
              <w:ind w:right="2346"/>
              <w:jc w:val="center"/>
              <w:rPr>
                <w:rFonts w:eastAsia="Calibri"/>
                <w:color w:val="000000"/>
                <w:sz w:val="24"/>
                <w:szCs w:val="24"/>
              </w:rPr>
            </w:pPr>
            <w:r w:rsidRPr="000B74F0">
              <w:rPr>
                <w:rFonts w:eastAsia="Times New Roman"/>
                <w:color w:val="000000"/>
                <w:sz w:val="24"/>
                <w:szCs w:val="24"/>
              </w:rPr>
              <w:t>Requisiciones de materiales y servicios</w:t>
            </w:r>
          </w:p>
        </w:tc>
        <w:tc>
          <w:tcPr>
            <w:tcW w:w="4613" w:type="dxa"/>
            <w:tcMar>
              <w:top w:w="100" w:type="dxa"/>
              <w:left w:w="100" w:type="dxa"/>
              <w:bottom w:w="100" w:type="dxa"/>
              <w:right w:w="100" w:type="dxa"/>
            </w:tcMar>
          </w:tcPr>
          <w:p w14:paraId="525FBF5B" w14:textId="3D4474B8" w:rsidR="00F516B2" w:rsidRPr="000B74F0" w:rsidRDefault="000B74F0" w:rsidP="009E25BD">
            <w:pPr>
              <w:jc w:val="both"/>
              <w:rPr>
                <w:color w:val="000000"/>
                <w:sz w:val="24"/>
                <w:szCs w:val="24"/>
              </w:rPr>
            </w:pPr>
            <w:r w:rsidRPr="000B74F0">
              <w:rPr>
                <w:rFonts w:eastAsia="Times New Roman"/>
                <w:color w:val="000000"/>
                <w:sz w:val="24"/>
                <w:szCs w:val="24"/>
              </w:rPr>
              <w:t>Aplicación de normas, bases y lineamientos para la contratación de servicios, adquisiciones de materiales, arrendamientos y enajenación de bienes muebles e inmuebles.</w:t>
            </w:r>
          </w:p>
        </w:tc>
      </w:tr>
      <w:tr w:rsidR="00F516B2" w:rsidRPr="006A6CE7" w14:paraId="4394908A" w14:textId="77777777" w:rsidTr="00D20E74">
        <w:trPr>
          <w:trHeight w:val="593"/>
        </w:trPr>
        <w:tc>
          <w:tcPr>
            <w:tcW w:w="1257" w:type="dxa"/>
            <w:tcMar>
              <w:top w:w="100" w:type="dxa"/>
              <w:left w:w="100" w:type="dxa"/>
              <w:bottom w:w="100" w:type="dxa"/>
              <w:right w:w="100" w:type="dxa"/>
            </w:tcMar>
          </w:tcPr>
          <w:p w14:paraId="4B04B207" w14:textId="77777777" w:rsidR="00F516B2" w:rsidRPr="006A6CE7" w:rsidRDefault="00F516B2">
            <w:pPr>
              <w:widowControl w:val="0"/>
              <w:pBdr>
                <w:top w:val="nil"/>
                <w:left w:val="nil"/>
                <w:bottom w:val="nil"/>
                <w:right w:val="nil"/>
                <w:between w:val="nil"/>
              </w:pBdr>
              <w:spacing w:line="240" w:lineRule="auto"/>
              <w:ind w:left="67"/>
              <w:rPr>
                <w:rFonts w:eastAsia="Calibri"/>
                <w:color w:val="000000"/>
                <w:sz w:val="24"/>
                <w:szCs w:val="24"/>
              </w:rPr>
            </w:pPr>
          </w:p>
        </w:tc>
        <w:tc>
          <w:tcPr>
            <w:tcW w:w="1776" w:type="dxa"/>
            <w:tcMar>
              <w:top w:w="100" w:type="dxa"/>
              <w:left w:w="100" w:type="dxa"/>
              <w:bottom w:w="100" w:type="dxa"/>
              <w:right w:w="100" w:type="dxa"/>
            </w:tcMar>
          </w:tcPr>
          <w:p w14:paraId="0E2E8B97" w14:textId="41DB1A86" w:rsidR="00F516B2" w:rsidRPr="006A6CE7" w:rsidRDefault="00F516B2">
            <w:pPr>
              <w:widowControl w:val="0"/>
              <w:pBdr>
                <w:top w:val="nil"/>
                <w:left w:val="nil"/>
                <w:bottom w:val="nil"/>
                <w:right w:val="nil"/>
                <w:between w:val="nil"/>
              </w:pBdr>
              <w:rPr>
                <w:rFonts w:eastAsia="Calibri"/>
                <w:color w:val="000000"/>
                <w:sz w:val="24"/>
                <w:szCs w:val="24"/>
              </w:rPr>
            </w:pPr>
            <w:r w:rsidRPr="006A6CE7">
              <w:rPr>
                <w:rFonts w:eastAsia="Calibri"/>
                <w:color w:val="000000"/>
                <w:sz w:val="24"/>
                <w:szCs w:val="24"/>
              </w:rPr>
              <w:t>5C.</w:t>
            </w:r>
            <w:r>
              <w:rPr>
                <w:rFonts w:eastAsia="Calibri"/>
                <w:color w:val="000000"/>
                <w:sz w:val="24"/>
                <w:szCs w:val="24"/>
              </w:rPr>
              <w:t>3</w:t>
            </w:r>
            <w:r w:rsidRPr="006A6CE7">
              <w:rPr>
                <w:rFonts w:eastAsia="Calibri"/>
                <w:color w:val="000000"/>
                <w:sz w:val="24"/>
                <w:szCs w:val="24"/>
              </w:rPr>
              <w:t>.</w:t>
            </w:r>
            <w:r>
              <w:rPr>
                <w:rFonts w:eastAsia="Calibri"/>
                <w:color w:val="000000"/>
                <w:sz w:val="24"/>
                <w:szCs w:val="24"/>
              </w:rPr>
              <w:t>3</w:t>
            </w:r>
          </w:p>
        </w:tc>
        <w:tc>
          <w:tcPr>
            <w:tcW w:w="5830" w:type="dxa"/>
            <w:tcMar>
              <w:top w:w="100" w:type="dxa"/>
              <w:left w:w="100" w:type="dxa"/>
              <w:bottom w:w="100" w:type="dxa"/>
              <w:right w:w="100" w:type="dxa"/>
            </w:tcMar>
          </w:tcPr>
          <w:p w14:paraId="2AADD98D" w14:textId="5A83D2D3" w:rsidR="00F516B2" w:rsidRPr="000B74F0" w:rsidRDefault="000B74F0">
            <w:pPr>
              <w:widowControl w:val="0"/>
              <w:pBdr>
                <w:top w:val="nil"/>
                <w:left w:val="nil"/>
                <w:bottom w:val="nil"/>
                <w:right w:val="nil"/>
                <w:between w:val="nil"/>
              </w:pBdr>
              <w:spacing w:line="240" w:lineRule="auto"/>
              <w:ind w:right="2346"/>
              <w:jc w:val="right"/>
              <w:rPr>
                <w:rFonts w:eastAsia="Calibri"/>
                <w:color w:val="000000"/>
                <w:sz w:val="24"/>
                <w:szCs w:val="24"/>
              </w:rPr>
            </w:pPr>
            <w:r w:rsidRPr="000B74F0">
              <w:rPr>
                <w:rFonts w:eastAsia="Times New Roman"/>
                <w:color w:val="000000"/>
                <w:sz w:val="24"/>
                <w:szCs w:val="24"/>
              </w:rPr>
              <w:t>Licitaciones</w:t>
            </w:r>
          </w:p>
        </w:tc>
        <w:tc>
          <w:tcPr>
            <w:tcW w:w="4613" w:type="dxa"/>
            <w:tcMar>
              <w:top w:w="100" w:type="dxa"/>
              <w:left w:w="100" w:type="dxa"/>
              <w:bottom w:w="100" w:type="dxa"/>
              <w:right w:w="100" w:type="dxa"/>
            </w:tcMar>
          </w:tcPr>
          <w:p w14:paraId="6A7FCAD0" w14:textId="5089094A" w:rsidR="00F516B2" w:rsidRPr="000B74F0" w:rsidRDefault="000B74F0" w:rsidP="009E25BD">
            <w:pPr>
              <w:jc w:val="both"/>
              <w:rPr>
                <w:color w:val="000000"/>
                <w:sz w:val="24"/>
                <w:szCs w:val="24"/>
              </w:rPr>
            </w:pPr>
            <w:r w:rsidRPr="000B74F0">
              <w:rPr>
                <w:rFonts w:eastAsia="Times New Roman"/>
                <w:color w:val="000000"/>
                <w:sz w:val="24"/>
                <w:szCs w:val="24"/>
              </w:rPr>
              <w:t>Contiene copias certificadas de Licitaciones.</w:t>
            </w:r>
          </w:p>
        </w:tc>
      </w:tr>
      <w:tr w:rsidR="00447773" w:rsidRPr="006A6CE7" w14:paraId="636FEF55" w14:textId="77777777" w:rsidTr="00D20E74">
        <w:trPr>
          <w:trHeight w:val="296"/>
        </w:trPr>
        <w:tc>
          <w:tcPr>
            <w:tcW w:w="3033" w:type="dxa"/>
            <w:gridSpan w:val="2"/>
            <w:tcMar>
              <w:top w:w="100" w:type="dxa"/>
              <w:left w:w="100" w:type="dxa"/>
              <w:bottom w:w="100" w:type="dxa"/>
              <w:right w:w="100" w:type="dxa"/>
            </w:tcMar>
          </w:tcPr>
          <w:p w14:paraId="7225D093"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SECCIÓN: 6C </w:t>
            </w:r>
          </w:p>
        </w:tc>
        <w:tc>
          <w:tcPr>
            <w:tcW w:w="10443" w:type="dxa"/>
            <w:gridSpan w:val="2"/>
            <w:tcMar>
              <w:top w:w="100" w:type="dxa"/>
              <w:left w:w="100" w:type="dxa"/>
              <w:bottom w:w="100" w:type="dxa"/>
              <w:right w:w="100" w:type="dxa"/>
            </w:tcMar>
          </w:tcPr>
          <w:p w14:paraId="2FBF92D0" w14:textId="77777777" w:rsidR="00447773" w:rsidRPr="006A6CE7" w:rsidRDefault="007C0835">
            <w:pPr>
              <w:widowControl w:val="0"/>
              <w:pBdr>
                <w:top w:val="nil"/>
                <w:left w:val="nil"/>
                <w:bottom w:val="nil"/>
                <w:right w:val="nil"/>
                <w:between w:val="nil"/>
              </w:pBdr>
              <w:spacing w:line="240" w:lineRule="auto"/>
              <w:jc w:val="center"/>
              <w:rPr>
                <w:rFonts w:eastAsia="Calibri"/>
                <w:b/>
                <w:color w:val="000000"/>
                <w:sz w:val="24"/>
                <w:szCs w:val="24"/>
              </w:rPr>
            </w:pPr>
            <w:r w:rsidRPr="006A6CE7">
              <w:rPr>
                <w:rFonts w:eastAsia="Calibri"/>
                <w:b/>
                <w:color w:val="000000"/>
                <w:sz w:val="24"/>
                <w:szCs w:val="24"/>
              </w:rPr>
              <w:t>SERVICIOS GENERALES</w:t>
            </w:r>
          </w:p>
        </w:tc>
      </w:tr>
      <w:tr w:rsidR="00447773" w:rsidRPr="006A6CE7" w14:paraId="4B73FF67" w14:textId="77777777" w:rsidTr="00D20E74">
        <w:trPr>
          <w:trHeight w:val="593"/>
        </w:trPr>
        <w:tc>
          <w:tcPr>
            <w:tcW w:w="1257" w:type="dxa"/>
            <w:tcMar>
              <w:top w:w="100" w:type="dxa"/>
              <w:left w:w="100" w:type="dxa"/>
              <w:bottom w:w="100" w:type="dxa"/>
              <w:right w:w="100" w:type="dxa"/>
            </w:tcMar>
          </w:tcPr>
          <w:p w14:paraId="583D6B71"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474FA68A" w14:textId="77777777" w:rsidR="00447773" w:rsidRPr="006A6CE7" w:rsidRDefault="007C0835">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55B4E9D4"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Mar>
              <w:top w:w="100" w:type="dxa"/>
              <w:left w:w="100" w:type="dxa"/>
              <w:bottom w:w="100" w:type="dxa"/>
              <w:right w:w="100" w:type="dxa"/>
            </w:tcMar>
          </w:tcPr>
          <w:p w14:paraId="187B40DC" w14:textId="4D8B345A" w:rsidR="00447773" w:rsidRPr="006A6CE7" w:rsidRDefault="007C0835">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w:t>
            </w:r>
            <w:r w:rsidR="006A6CE7" w:rsidRPr="006A6CE7">
              <w:rPr>
                <w:rFonts w:eastAsia="Calibri"/>
                <w:b/>
                <w:color w:val="000000"/>
                <w:sz w:val="24"/>
                <w:szCs w:val="24"/>
              </w:rPr>
              <w:t>LA SERIE</w:t>
            </w:r>
            <w:r w:rsidRPr="006A6CE7">
              <w:rPr>
                <w:rFonts w:eastAsia="Calibri"/>
                <w:b/>
                <w:color w:val="000000"/>
                <w:sz w:val="24"/>
                <w:szCs w:val="24"/>
              </w:rPr>
              <w:t xml:space="preserve">) </w:t>
            </w:r>
          </w:p>
        </w:tc>
      </w:tr>
      <w:tr w:rsidR="00447773" w:rsidRPr="006A6CE7" w14:paraId="40879274" w14:textId="77777777" w:rsidTr="00D20E74">
        <w:trPr>
          <w:trHeight w:val="1784"/>
        </w:trPr>
        <w:tc>
          <w:tcPr>
            <w:tcW w:w="1257" w:type="dxa"/>
            <w:tcMar>
              <w:top w:w="100" w:type="dxa"/>
              <w:left w:w="100" w:type="dxa"/>
              <w:bottom w:w="100" w:type="dxa"/>
              <w:right w:w="100" w:type="dxa"/>
            </w:tcMar>
          </w:tcPr>
          <w:p w14:paraId="3C19F732" w14:textId="77777777" w:rsidR="00447773" w:rsidRPr="001914D4" w:rsidRDefault="007C0835">
            <w:pPr>
              <w:widowControl w:val="0"/>
              <w:pBdr>
                <w:top w:val="nil"/>
                <w:left w:val="nil"/>
                <w:bottom w:val="nil"/>
                <w:right w:val="nil"/>
                <w:between w:val="nil"/>
              </w:pBdr>
              <w:spacing w:line="240" w:lineRule="auto"/>
              <w:ind w:left="67"/>
              <w:rPr>
                <w:rFonts w:eastAsia="Calibri"/>
                <w:b/>
                <w:bCs/>
                <w:color w:val="000000"/>
                <w:sz w:val="24"/>
                <w:szCs w:val="24"/>
              </w:rPr>
            </w:pPr>
            <w:r w:rsidRPr="001914D4">
              <w:rPr>
                <w:rFonts w:eastAsia="Calibri"/>
                <w:b/>
                <w:bCs/>
                <w:color w:val="000000"/>
                <w:sz w:val="24"/>
                <w:szCs w:val="24"/>
              </w:rPr>
              <w:t xml:space="preserve">6C.1 </w:t>
            </w:r>
          </w:p>
        </w:tc>
        <w:tc>
          <w:tcPr>
            <w:tcW w:w="1776" w:type="dxa"/>
            <w:tcMar>
              <w:top w:w="100" w:type="dxa"/>
              <w:left w:w="100" w:type="dxa"/>
              <w:bottom w:w="100" w:type="dxa"/>
              <w:right w:w="100" w:type="dxa"/>
            </w:tcMar>
          </w:tcPr>
          <w:p w14:paraId="4B2D1EC4"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1D022ABC"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Servicios básicos (energía eléctrica, agua, predial, etc.)</w:t>
            </w:r>
          </w:p>
        </w:tc>
        <w:tc>
          <w:tcPr>
            <w:tcW w:w="4613" w:type="dxa"/>
            <w:tcMar>
              <w:top w:w="100" w:type="dxa"/>
              <w:left w:w="100" w:type="dxa"/>
              <w:bottom w:w="100" w:type="dxa"/>
              <w:right w:w="100" w:type="dxa"/>
            </w:tcMar>
          </w:tcPr>
          <w:p w14:paraId="772E267D" w14:textId="5052F1AF" w:rsidR="00447773" w:rsidRPr="006A6CE7" w:rsidRDefault="007C0835" w:rsidP="001914D4">
            <w:pPr>
              <w:widowControl w:val="0"/>
              <w:pBdr>
                <w:top w:val="nil"/>
                <w:left w:val="nil"/>
                <w:bottom w:val="nil"/>
                <w:right w:val="nil"/>
                <w:between w:val="nil"/>
              </w:pBdr>
              <w:spacing w:line="258" w:lineRule="auto"/>
              <w:ind w:left="50" w:right="219" w:firstLine="9"/>
              <w:jc w:val="both"/>
              <w:rPr>
                <w:rFonts w:eastAsia="Calibri"/>
                <w:color w:val="000000"/>
                <w:sz w:val="24"/>
                <w:szCs w:val="24"/>
              </w:rPr>
            </w:pPr>
            <w:r w:rsidRPr="006A6CE7">
              <w:rPr>
                <w:rFonts w:eastAsia="Calibri"/>
                <w:color w:val="000000"/>
                <w:sz w:val="24"/>
                <w:szCs w:val="24"/>
              </w:rPr>
              <w:t xml:space="preserve">Control que se lleva a través de la </w:t>
            </w:r>
            <w:r w:rsidR="006A6CE7" w:rsidRPr="006A6CE7">
              <w:rPr>
                <w:rFonts w:eastAsia="Calibri"/>
                <w:color w:val="000000"/>
                <w:sz w:val="24"/>
                <w:szCs w:val="24"/>
              </w:rPr>
              <w:t>Secretaria de</w:t>
            </w:r>
            <w:r w:rsidRPr="006A6CE7">
              <w:rPr>
                <w:rFonts w:eastAsia="Calibri"/>
                <w:color w:val="000000"/>
                <w:sz w:val="24"/>
                <w:szCs w:val="24"/>
              </w:rPr>
              <w:t xml:space="preserve"> Administración y Finanzas, mismo que </w:t>
            </w:r>
            <w:r w:rsidR="006A6CE7" w:rsidRPr="006A6CE7">
              <w:rPr>
                <w:rFonts w:eastAsia="Calibri"/>
                <w:color w:val="000000"/>
                <w:sz w:val="24"/>
                <w:szCs w:val="24"/>
              </w:rPr>
              <w:t>se nos</w:t>
            </w:r>
            <w:r w:rsidRPr="006A6CE7">
              <w:rPr>
                <w:rFonts w:eastAsia="Calibri"/>
                <w:color w:val="000000"/>
                <w:sz w:val="24"/>
                <w:szCs w:val="24"/>
              </w:rPr>
              <w:t xml:space="preserve"> proporciona la documentación </w:t>
            </w:r>
            <w:r w:rsidR="006A6CE7" w:rsidRPr="006A6CE7">
              <w:rPr>
                <w:rFonts w:eastAsia="Calibri"/>
                <w:color w:val="000000"/>
                <w:sz w:val="24"/>
                <w:szCs w:val="24"/>
              </w:rPr>
              <w:t>que corresponde</w:t>
            </w:r>
            <w:r w:rsidRPr="006A6CE7">
              <w:rPr>
                <w:rFonts w:eastAsia="Calibri"/>
                <w:color w:val="000000"/>
                <w:sz w:val="24"/>
                <w:szCs w:val="24"/>
              </w:rPr>
              <w:t xml:space="preserve"> a este Consejo de Ciencia </w:t>
            </w:r>
            <w:r w:rsidR="006A6CE7" w:rsidRPr="006A6CE7">
              <w:rPr>
                <w:rFonts w:eastAsia="Calibri"/>
                <w:color w:val="000000"/>
                <w:sz w:val="24"/>
                <w:szCs w:val="24"/>
              </w:rPr>
              <w:t>y Tecnología</w:t>
            </w:r>
            <w:r w:rsidRPr="006A6CE7">
              <w:rPr>
                <w:rFonts w:eastAsia="Calibri"/>
                <w:color w:val="000000"/>
                <w:sz w:val="24"/>
                <w:szCs w:val="24"/>
              </w:rPr>
              <w:t xml:space="preserve">, al finalizar el ejercicio fiscal. </w:t>
            </w:r>
          </w:p>
        </w:tc>
      </w:tr>
      <w:tr w:rsidR="00447773" w:rsidRPr="006A6CE7" w14:paraId="6F5F55AE" w14:textId="77777777" w:rsidTr="00D20E74">
        <w:trPr>
          <w:trHeight w:val="1488"/>
        </w:trPr>
        <w:tc>
          <w:tcPr>
            <w:tcW w:w="1257" w:type="dxa"/>
            <w:tcMar>
              <w:top w:w="100" w:type="dxa"/>
              <w:left w:w="100" w:type="dxa"/>
              <w:bottom w:w="100" w:type="dxa"/>
              <w:right w:w="100" w:type="dxa"/>
            </w:tcMar>
          </w:tcPr>
          <w:p w14:paraId="2C0A4E86" w14:textId="77777777" w:rsidR="00447773" w:rsidRPr="001914D4" w:rsidRDefault="007C0835">
            <w:pPr>
              <w:widowControl w:val="0"/>
              <w:pBdr>
                <w:top w:val="nil"/>
                <w:left w:val="nil"/>
                <w:bottom w:val="nil"/>
                <w:right w:val="nil"/>
                <w:between w:val="nil"/>
              </w:pBdr>
              <w:spacing w:line="240" w:lineRule="auto"/>
              <w:ind w:left="67"/>
              <w:rPr>
                <w:rFonts w:eastAsia="Calibri"/>
                <w:b/>
                <w:bCs/>
                <w:color w:val="000000"/>
                <w:sz w:val="24"/>
                <w:szCs w:val="24"/>
              </w:rPr>
            </w:pPr>
            <w:r w:rsidRPr="001914D4">
              <w:rPr>
                <w:rFonts w:eastAsia="Calibri"/>
                <w:b/>
                <w:bCs/>
                <w:color w:val="000000"/>
                <w:sz w:val="24"/>
                <w:szCs w:val="24"/>
              </w:rPr>
              <w:t xml:space="preserve">6C.2 </w:t>
            </w:r>
          </w:p>
        </w:tc>
        <w:tc>
          <w:tcPr>
            <w:tcW w:w="1776" w:type="dxa"/>
            <w:tcMar>
              <w:top w:w="100" w:type="dxa"/>
              <w:left w:w="100" w:type="dxa"/>
              <w:bottom w:w="100" w:type="dxa"/>
              <w:right w:w="100" w:type="dxa"/>
            </w:tcMar>
          </w:tcPr>
          <w:p w14:paraId="2273311D"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382FF57C"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Servicios especiales</w:t>
            </w:r>
          </w:p>
        </w:tc>
        <w:tc>
          <w:tcPr>
            <w:tcW w:w="4613" w:type="dxa"/>
            <w:tcMar>
              <w:top w:w="100" w:type="dxa"/>
              <w:left w:w="100" w:type="dxa"/>
              <w:bottom w:w="100" w:type="dxa"/>
              <w:right w:w="100" w:type="dxa"/>
            </w:tcMar>
          </w:tcPr>
          <w:p w14:paraId="22E9689F" w14:textId="26700691" w:rsidR="00447773" w:rsidRPr="006A6CE7" w:rsidRDefault="007C0835" w:rsidP="006A6CE7">
            <w:pPr>
              <w:widowControl w:val="0"/>
              <w:pBdr>
                <w:top w:val="nil"/>
                <w:left w:val="nil"/>
                <w:bottom w:val="nil"/>
                <w:right w:val="nil"/>
                <w:between w:val="nil"/>
              </w:pBdr>
              <w:spacing w:line="258" w:lineRule="auto"/>
              <w:ind w:left="50" w:right="219" w:firstLine="9"/>
              <w:jc w:val="both"/>
              <w:rPr>
                <w:rFonts w:eastAsia="Calibri"/>
                <w:color w:val="000000"/>
                <w:sz w:val="24"/>
                <w:szCs w:val="24"/>
              </w:rPr>
            </w:pPr>
            <w:r w:rsidRPr="006A6CE7">
              <w:rPr>
                <w:rFonts w:eastAsia="Calibri"/>
                <w:color w:val="000000"/>
                <w:sz w:val="24"/>
                <w:szCs w:val="24"/>
              </w:rPr>
              <w:t xml:space="preserve">Control que se lleva a través de la </w:t>
            </w:r>
            <w:r w:rsidR="006A6CE7" w:rsidRPr="006A6CE7">
              <w:rPr>
                <w:rFonts w:eastAsia="Calibri"/>
                <w:color w:val="000000"/>
                <w:sz w:val="24"/>
                <w:szCs w:val="24"/>
              </w:rPr>
              <w:t>Secretaria de</w:t>
            </w:r>
            <w:r w:rsidRPr="006A6CE7">
              <w:rPr>
                <w:rFonts w:eastAsia="Calibri"/>
                <w:color w:val="000000"/>
                <w:sz w:val="24"/>
                <w:szCs w:val="24"/>
              </w:rPr>
              <w:t xml:space="preserve"> Administración y Finanzas, mismo que </w:t>
            </w:r>
            <w:r w:rsidR="006A6CE7" w:rsidRPr="006A6CE7">
              <w:rPr>
                <w:rFonts w:eastAsia="Calibri"/>
                <w:color w:val="000000"/>
                <w:sz w:val="24"/>
                <w:szCs w:val="24"/>
              </w:rPr>
              <w:t>se nos</w:t>
            </w:r>
            <w:r w:rsidRPr="006A6CE7">
              <w:rPr>
                <w:rFonts w:eastAsia="Calibri"/>
                <w:color w:val="000000"/>
                <w:sz w:val="24"/>
                <w:szCs w:val="24"/>
              </w:rPr>
              <w:t xml:space="preserve"> proporciona la documentación </w:t>
            </w:r>
            <w:r w:rsidR="006A6CE7" w:rsidRPr="006A6CE7">
              <w:rPr>
                <w:rFonts w:eastAsia="Calibri"/>
                <w:color w:val="000000"/>
                <w:sz w:val="24"/>
                <w:szCs w:val="24"/>
              </w:rPr>
              <w:t>que corresponde</w:t>
            </w:r>
            <w:r w:rsidRPr="006A6CE7">
              <w:rPr>
                <w:rFonts w:eastAsia="Calibri"/>
                <w:color w:val="000000"/>
                <w:sz w:val="24"/>
                <w:szCs w:val="24"/>
              </w:rPr>
              <w:t xml:space="preserve"> a este Consejo de Ciencia </w:t>
            </w:r>
            <w:r w:rsidR="006A6CE7" w:rsidRPr="006A6CE7">
              <w:rPr>
                <w:rFonts w:eastAsia="Calibri"/>
                <w:color w:val="000000"/>
                <w:sz w:val="24"/>
                <w:szCs w:val="24"/>
              </w:rPr>
              <w:t>y Tecnología</w:t>
            </w:r>
            <w:r w:rsidRPr="006A6CE7">
              <w:rPr>
                <w:rFonts w:eastAsia="Calibri"/>
                <w:color w:val="000000"/>
                <w:sz w:val="24"/>
                <w:szCs w:val="24"/>
              </w:rPr>
              <w:t xml:space="preserve">. </w:t>
            </w:r>
          </w:p>
        </w:tc>
      </w:tr>
      <w:tr w:rsidR="00447773" w:rsidRPr="006A6CE7" w14:paraId="2199A4D2" w14:textId="77777777" w:rsidTr="00D20E74">
        <w:trPr>
          <w:trHeight w:val="1191"/>
        </w:trPr>
        <w:tc>
          <w:tcPr>
            <w:tcW w:w="1257" w:type="dxa"/>
            <w:tcMar>
              <w:top w:w="100" w:type="dxa"/>
              <w:left w:w="100" w:type="dxa"/>
              <w:bottom w:w="100" w:type="dxa"/>
              <w:right w:w="100" w:type="dxa"/>
            </w:tcMar>
          </w:tcPr>
          <w:p w14:paraId="3766DDB6"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00545F5F" w14:textId="77777777" w:rsidR="00447773" w:rsidRPr="006A6CE7" w:rsidRDefault="007C0835">
            <w:pPr>
              <w:widowControl w:val="0"/>
              <w:pBdr>
                <w:top w:val="nil"/>
                <w:left w:val="nil"/>
                <w:bottom w:val="nil"/>
                <w:right w:val="nil"/>
                <w:between w:val="nil"/>
              </w:pBdr>
              <w:spacing w:line="240" w:lineRule="auto"/>
              <w:ind w:left="60"/>
              <w:rPr>
                <w:rFonts w:eastAsia="Calibri"/>
                <w:color w:val="000000"/>
                <w:sz w:val="24"/>
                <w:szCs w:val="24"/>
              </w:rPr>
            </w:pPr>
            <w:r w:rsidRPr="006A6CE7">
              <w:rPr>
                <w:rFonts w:eastAsia="Calibri"/>
                <w:color w:val="000000"/>
                <w:sz w:val="24"/>
                <w:szCs w:val="24"/>
              </w:rPr>
              <w:t xml:space="preserve">6C.2.1 </w:t>
            </w:r>
          </w:p>
        </w:tc>
        <w:tc>
          <w:tcPr>
            <w:tcW w:w="5830" w:type="dxa"/>
            <w:tcMar>
              <w:top w:w="100" w:type="dxa"/>
              <w:left w:w="100" w:type="dxa"/>
              <w:bottom w:w="100" w:type="dxa"/>
              <w:right w:w="100" w:type="dxa"/>
            </w:tcMar>
          </w:tcPr>
          <w:p w14:paraId="3FDB613B"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Telefonía </w:t>
            </w:r>
          </w:p>
        </w:tc>
        <w:tc>
          <w:tcPr>
            <w:tcW w:w="4613" w:type="dxa"/>
            <w:tcMar>
              <w:top w:w="100" w:type="dxa"/>
              <w:left w:w="100" w:type="dxa"/>
              <w:bottom w:w="100" w:type="dxa"/>
              <w:right w:w="100" w:type="dxa"/>
            </w:tcMar>
          </w:tcPr>
          <w:p w14:paraId="5E2DE43B" w14:textId="09078809" w:rsidR="00447773" w:rsidRPr="006A6CE7" w:rsidRDefault="007C0835" w:rsidP="001914D4">
            <w:pPr>
              <w:widowControl w:val="0"/>
              <w:pBdr>
                <w:top w:val="nil"/>
                <w:left w:val="nil"/>
                <w:bottom w:val="nil"/>
                <w:right w:val="nil"/>
                <w:between w:val="nil"/>
              </w:pBdr>
              <w:spacing w:line="258" w:lineRule="auto"/>
              <w:ind w:right="226"/>
              <w:jc w:val="both"/>
              <w:rPr>
                <w:rFonts w:eastAsia="Calibri"/>
                <w:color w:val="000000"/>
                <w:sz w:val="24"/>
                <w:szCs w:val="24"/>
              </w:rPr>
            </w:pPr>
            <w:r w:rsidRPr="006A6CE7">
              <w:rPr>
                <w:rFonts w:eastAsia="Calibri"/>
                <w:color w:val="000000"/>
                <w:sz w:val="24"/>
                <w:szCs w:val="24"/>
              </w:rPr>
              <w:t xml:space="preserve">Pagos realizados a través de un </w:t>
            </w:r>
            <w:r w:rsidR="006A6CE7" w:rsidRPr="006A6CE7">
              <w:rPr>
                <w:rFonts w:eastAsia="Calibri"/>
                <w:color w:val="000000"/>
                <w:sz w:val="24"/>
                <w:szCs w:val="24"/>
              </w:rPr>
              <w:t>contrato celebrado</w:t>
            </w:r>
            <w:r w:rsidRPr="006A6CE7">
              <w:rPr>
                <w:rFonts w:eastAsia="Calibri"/>
                <w:color w:val="000000"/>
                <w:sz w:val="24"/>
                <w:szCs w:val="24"/>
              </w:rPr>
              <w:t xml:space="preserve"> con una empresa externa, </w:t>
            </w:r>
            <w:r w:rsidR="006A6CE7" w:rsidRPr="006A6CE7">
              <w:rPr>
                <w:rFonts w:eastAsia="Calibri"/>
                <w:color w:val="000000"/>
                <w:sz w:val="24"/>
                <w:szCs w:val="24"/>
              </w:rPr>
              <w:t>para brindar</w:t>
            </w:r>
            <w:r w:rsidRPr="006A6CE7">
              <w:rPr>
                <w:rFonts w:eastAsia="Calibri"/>
                <w:color w:val="000000"/>
                <w:sz w:val="24"/>
                <w:szCs w:val="24"/>
              </w:rPr>
              <w:t xml:space="preserve"> el servicio para las áreas de </w:t>
            </w:r>
            <w:r w:rsidR="006A6CE7" w:rsidRPr="006A6CE7">
              <w:rPr>
                <w:rFonts w:eastAsia="Calibri"/>
                <w:color w:val="000000"/>
                <w:sz w:val="24"/>
                <w:szCs w:val="24"/>
              </w:rPr>
              <w:t>este Consejo</w:t>
            </w:r>
            <w:r w:rsidRPr="006A6CE7">
              <w:rPr>
                <w:rFonts w:eastAsia="Calibri"/>
                <w:color w:val="000000"/>
                <w:sz w:val="24"/>
                <w:szCs w:val="24"/>
              </w:rPr>
              <w:t xml:space="preserve"> de Ciencia y Tecnología. </w:t>
            </w:r>
          </w:p>
        </w:tc>
      </w:tr>
      <w:tr w:rsidR="00447773" w:rsidRPr="006A6CE7" w14:paraId="221BC66C" w14:textId="77777777" w:rsidTr="00D20E74">
        <w:trPr>
          <w:trHeight w:val="593"/>
        </w:trPr>
        <w:tc>
          <w:tcPr>
            <w:tcW w:w="1257" w:type="dxa"/>
            <w:tcMar>
              <w:top w:w="100" w:type="dxa"/>
              <w:left w:w="100" w:type="dxa"/>
              <w:bottom w:w="100" w:type="dxa"/>
              <w:right w:w="100" w:type="dxa"/>
            </w:tcMar>
          </w:tcPr>
          <w:p w14:paraId="1E54C9A8"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35C902CE" w14:textId="77777777" w:rsidR="00447773" w:rsidRPr="006A6CE7" w:rsidRDefault="007C0835">
            <w:pPr>
              <w:widowControl w:val="0"/>
              <w:pBdr>
                <w:top w:val="nil"/>
                <w:left w:val="nil"/>
                <w:bottom w:val="nil"/>
                <w:right w:val="nil"/>
                <w:between w:val="nil"/>
              </w:pBdr>
              <w:spacing w:line="240" w:lineRule="auto"/>
              <w:ind w:left="60"/>
              <w:rPr>
                <w:rFonts w:eastAsia="Calibri"/>
                <w:color w:val="000000"/>
                <w:sz w:val="24"/>
                <w:szCs w:val="24"/>
              </w:rPr>
            </w:pPr>
            <w:r w:rsidRPr="006A6CE7">
              <w:rPr>
                <w:rFonts w:eastAsia="Calibri"/>
                <w:color w:val="000000"/>
                <w:sz w:val="24"/>
                <w:szCs w:val="24"/>
              </w:rPr>
              <w:t xml:space="preserve">6C.2.2 </w:t>
            </w:r>
          </w:p>
        </w:tc>
        <w:tc>
          <w:tcPr>
            <w:tcW w:w="5830" w:type="dxa"/>
            <w:tcMar>
              <w:top w:w="100" w:type="dxa"/>
              <w:left w:w="100" w:type="dxa"/>
              <w:bottom w:w="100" w:type="dxa"/>
              <w:right w:w="100" w:type="dxa"/>
            </w:tcMar>
          </w:tcPr>
          <w:p w14:paraId="7B7D6B54"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Mensajería y/o Paquetería </w:t>
            </w:r>
          </w:p>
        </w:tc>
        <w:tc>
          <w:tcPr>
            <w:tcW w:w="4613" w:type="dxa"/>
            <w:tcMar>
              <w:top w:w="100" w:type="dxa"/>
              <w:left w:w="100" w:type="dxa"/>
              <w:bottom w:w="100" w:type="dxa"/>
              <w:right w:w="100" w:type="dxa"/>
            </w:tcMar>
          </w:tcPr>
          <w:p w14:paraId="158B7532" w14:textId="23B0F14F" w:rsidR="00447773" w:rsidRPr="006A6CE7" w:rsidRDefault="007C0835" w:rsidP="001914D4">
            <w:pPr>
              <w:widowControl w:val="0"/>
              <w:pBdr>
                <w:top w:val="nil"/>
                <w:left w:val="nil"/>
                <w:bottom w:val="nil"/>
                <w:right w:val="nil"/>
                <w:between w:val="nil"/>
              </w:pBdr>
              <w:spacing w:line="258" w:lineRule="auto"/>
              <w:ind w:right="183"/>
              <w:jc w:val="both"/>
              <w:rPr>
                <w:rFonts w:eastAsia="Calibri"/>
                <w:color w:val="000000"/>
                <w:sz w:val="24"/>
                <w:szCs w:val="24"/>
              </w:rPr>
            </w:pPr>
            <w:r w:rsidRPr="006A6CE7">
              <w:rPr>
                <w:rFonts w:eastAsia="Calibri"/>
                <w:color w:val="000000"/>
                <w:sz w:val="24"/>
                <w:szCs w:val="24"/>
              </w:rPr>
              <w:t xml:space="preserve">Pago de Servicio de mensajería </w:t>
            </w:r>
            <w:r w:rsidR="006A6CE7" w:rsidRPr="006A6CE7">
              <w:rPr>
                <w:rFonts w:eastAsia="Calibri"/>
                <w:color w:val="000000"/>
                <w:sz w:val="24"/>
                <w:szCs w:val="24"/>
              </w:rPr>
              <w:t>requeridos para</w:t>
            </w:r>
            <w:r w:rsidRPr="006A6CE7">
              <w:rPr>
                <w:rFonts w:eastAsia="Calibri"/>
                <w:color w:val="000000"/>
                <w:sz w:val="24"/>
                <w:szCs w:val="24"/>
              </w:rPr>
              <w:t xml:space="preserve"> el desempeño de funciones oficiales. </w:t>
            </w:r>
          </w:p>
        </w:tc>
      </w:tr>
      <w:tr w:rsidR="00447773" w:rsidRPr="006A6CE7" w14:paraId="011DC636" w14:textId="77777777" w:rsidTr="00D20E74">
        <w:trPr>
          <w:trHeight w:val="1191"/>
        </w:trPr>
        <w:tc>
          <w:tcPr>
            <w:tcW w:w="1257" w:type="dxa"/>
            <w:tcMar>
              <w:top w:w="100" w:type="dxa"/>
              <w:left w:w="100" w:type="dxa"/>
              <w:bottom w:w="100" w:type="dxa"/>
              <w:right w:w="100" w:type="dxa"/>
            </w:tcMar>
          </w:tcPr>
          <w:p w14:paraId="1E97ED1C"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457016C6" w14:textId="77777777" w:rsidR="00447773" w:rsidRPr="006A6CE7" w:rsidRDefault="007C0835">
            <w:pPr>
              <w:widowControl w:val="0"/>
              <w:pBdr>
                <w:top w:val="nil"/>
                <w:left w:val="nil"/>
                <w:bottom w:val="nil"/>
                <w:right w:val="nil"/>
                <w:between w:val="nil"/>
              </w:pBdr>
              <w:spacing w:line="240" w:lineRule="auto"/>
              <w:ind w:left="60"/>
              <w:rPr>
                <w:rFonts w:eastAsia="Calibri"/>
                <w:color w:val="000000"/>
                <w:sz w:val="24"/>
                <w:szCs w:val="24"/>
              </w:rPr>
            </w:pPr>
            <w:r w:rsidRPr="006A6CE7">
              <w:rPr>
                <w:rFonts w:eastAsia="Calibri"/>
                <w:color w:val="000000"/>
                <w:sz w:val="24"/>
                <w:szCs w:val="24"/>
              </w:rPr>
              <w:t xml:space="preserve">6C.2.3 </w:t>
            </w:r>
          </w:p>
        </w:tc>
        <w:tc>
          <w:tcPr>
            <w:tcW w:w="5830" w:type="dxa"/>
            <w:tcMar>
              <w:top w:w="100" w:type="dxa"/>
              <w:left w:w="100" w:type="dxa"/>
              <w:bottom w:w="100" w:type="dxa"/>
              <w:right w:w="100" w:type="dxa"/>
            </w:tcMar>
          </w:tcPr>
          <w:p w14:paraId="78268E55"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Fotocopiado</w:t>
            </w:r>
          </w:p>
        </w:tc>
        <w:tc>
          <w:tcPr>
            <w:tcW w:w="4613" w:type="dxa"/>
            <w:tcMar>
              <w:top w:w="100" w:type="dxa"/>
              <w:left w:w="100" w:type="dxa"/>
              <w:bottom w:w="100" w:type="dxa"/>
              <w:right w:w="100" w:type="dxa"/>
            </w:tcMar>
          </w:tcPr>
          <w:p w14:paraId="7A2F3C00" w14:textId="6AE09415" w:rsidR="00447773" w:rsidRPr="006A6CE7" w:rsidRDefault="007C0835" w:rsidP="001914D4">
            <w:pPr>
              <w:widowControl w:val="0"/>
              <w:pBdr>
                <w:top w:val="nil"/>
                <w:left w:val="nil"/>
                <w:bottom w:val="nil"/>
                <w:right w:val="nil"/>
                <w:between w:val="nil"/>
              </w:pBdr>
              <w:spacing w:line="258" w:lineRule="auto"/>
              <w:ind w:right="56"/>
              <w:jc w:val="both"/>
              <w:rPr>
                <w:rFonts w:eastAsia="Calibri"/>
                <w:color w:val="000000"/>
                <w:sz w:val="24"/>
                <w:szCs w:val="24"/>
              </w:rPr>
            </w:pPr>
            <w:r w:rsidRPr="006A6CE7">
              <w:rPr>
                <w:rFonts w:eastAsia="Calibri"/>
                <w:color w:val="000000"/>
                <w:sz w:val="24"/>
                <w:szCs w:val="24"/>
              </w:rPr>
              <w:t xml:space="preserve">Pagos que se realizan a la empresa </w:t>
            </w:r>
            <w:r w:rsidR="006A6CE7" w:rsidRPr="006A6CE7">
              <w:rPr>
                <w:rFonts w:eastAsia="Calibri"/>
                <w:color w:val="000000"/>
                <w:sz w:val="24"/>
                <w:szCs w:val="24"/>
              </w:rPr>
              <w:t>externa, que</w:t>
            </w:r>
            <w:r w:rsidRPr="006A6CE7">
              <w:rPr>
                <w:rFonts w:eastAsia="Calibri"/>
                <w:color w:val="000000"/>
                <w:sz w:val="24"/>
                <w:szCs w:val="24"/>
              </w:rPr>
              <w:t xml:space="preserve"> proporciona el servicio para las </w:t>
            </w:r>
            <w:r w:rsidR="006A6CE7" w:rsidRPr="006A6CE7">
              <w:rPr>
                <w:rFonts w:eastAsia="Calibri"/>
                <w:color w:val="000000"/>
                <w:sz w:val="24"/>
                <w:szCs w:val="24"/>
              </w:rPr>
              <w:t>áreas correspondientes</w:t>
            </w:r>
            <w:r w:rsidRPr="006A6CE7">
              <w:rPr>
                <w:rFonts w:eastAsia="Calibri"/>
                <w:color w:val="000000"/>
                <w:sz w:val="24"/>
                <w:szCs w:val="24"/>
              </w:rPr>
              <w:t xml:space="preserve"> a este Consejo de Ciencia </w:t>
            </w:r>
            <w:r w:rsidR="006A6CE7" w:rsidRPr="006A6CE7">
              <w:rPr>
                <w:rFonts w:eastAsia="Calibri"/>
                <w:color w:val="000000"/>
                <w:sz w:val="24"/>
                <w:szCs w:val="24"/>
              </w:rPr>
              <w:t>y Tecnología</w:t>
            </w:r>
            <w:r w:rsidRPr="006A6CE7">
              <w:rPr>
                <w:rFonts w:eastAsia="Calibri"/>
                <w:color w:val="000000"/>
                <w:sz w:val="24"/>
                <w:szCs w:val="24"/>
              </w:rPr>
              <w:t xml:space="preserve">. </w:t>
            </w:r>
          </w:p>
        </w:tc>
      </w:tr>
    </w:tbl>
    <w:p w14:paraId="6E49C2FB" w14:textId="77777777" w:rsidR="00447773" w:rsidRPr="006A6CE7" w:rsidRDefault="00447773">
      <w:pPr>
        <w:widowControl w:val="0"/>
        <w:pBdr>
          <w:top w:val="nil"/>
          <w:left w:val="nil"/>
          <w:bottom w:val="nil"/>
          <w:right w:val="nil"/>
          <w:between w:val="nil"/>
        </w:pBdr>
        <w:rPr>
          <w:color w:val="000000"/>
          <w:sz w:val="24"/>
          <w:szCs w:val="24"/>
        </w:rPr>
      </w:pPr>
    </w:p>
    <w:p w14:paraId="1ECA0E53" w14:textId="77777777" w:rsidR="00447773" w:rsidRPr="006A6CE7" w:rsidRDefault="00447773">
      <w:pPr>
        <w:widowControl w:val="0"/>
        <w:pBdr>
          <w:top w:val="nil"/>
          <w:left w:val="nil"/>
          <w:bottom w:val="nil"/>
          <w:right w:val="nil"/>
          <w:between w:val="nil"/>
        </w:pBdr>
        <w:rPr>
          <w:color w:val="000000"/>
          <w:sz w:val="24"/>
          <w:szCs w:val="24"/>
        </w:rPr>
      </w:pPr>
    </w:p>
    <w:tbl>
      <w:tblPr>
        <w:tblStyle w:val="a4"/>
        <w:tblW w:w="13476" w:type="dxa"/>
        <w:tblInd w:w="3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7"/>
        <w:gridCol w:w="1776"/>
        <w:gridCol w:w="5830"/>
        <w:gridCol w:w="4613"/>
      </w:tblGrid>
      <w:tr w:rsidR="00447773" w:rsidRPr="006A6CE7" w14:paraId="14591EAD" w14:textId="77777777" w:rsidTr="001914D4">
        <w:trPr>
          <w:trHeight w:val="1488"/>
        </w:trPr>
        <w:tc>
          <w:tcPr>
            <w:tcW w:w="1257" w:type="dxa"/>
            <w:tcMar>
              <w:top w:w="100" w:type="dxa"/>
              <w:left w:w="100" w:type="dxa"/>
              <w:bottom w:w="100" w:type="dxa"/>
              <w:right w:w="100" w:type="dxa"/>
            </w:tcMar>
          </w:tcPr>
          <w:p w14:paraId="48943DD3" w14:textId="77777777" w:rsidR="00447773" w:rsidRPr="006A6CE7" w:rsidRDefault="00447773">
            <w:pPr>
              <w:widowControl w:val="0"/>
              <w:pBdr>
                <w:top w:val="nil"/>
                <w:left w:val="nil"/>
                <w:bottom w:val="nil"/>
                <w:right w:val="nil"/>
                <w:between w:val="nil"/>
              </w:pBdr>
              <w:rPr>
                <w:color w:val="000000"/>
                <w:sz w:val="24"/>
                <w:szCs w:val="24"/>
              </w:rPr>
            </w:pPr>
          </w:p>
        </w:tc>
        <w:tc>
          <w:tcPr>
            <w:tcW w:w="1776" w:type="dxa"/>
            <w:tcMar>
              <w:top w:w="100" w:type="dxa"/>
              <w:left w:w="100" w:type="dxa"/>
              <w:bottom w:w="100" w:type="dxa"/>
              <w:right w:w="100" w:type="dxa"/>
            </w:tcMar>
          </w:tcPr>
          <w:p w14:paraId="7A149FEA" w14:textId="77777777" w:rsidR="00447773" w:rsidRPr="006A6CE7" w:rsidRDefault="007C0835">
            <w:pPr>
              <w:widowControl w:val="0"/>
              <w:pBdr>
                <w:top w:val="nil"/>
                <w:left w:val="nil"/>
                <w:bottom w:val="nil"/>
                <w:right w:val="nil"/>
                <w:between w:val="nil"/>
              </w:pBdr>
              <w:spacing w:line="240" w:lineRule="auto"/>
              <w:ind w:left="60"/>
              <w:rPr>
                <w:rFonts w:eastAsia="Calibri"/>
                <w:color w:val="000000"/>
                <w:sz w:val="24"/>
                <w:szCs w:val="24"/>
              </w:rPr>
            </w:pPr>
            <w:r w:rsidRPr="006A6CE7">
              <w:rPr>
                <w:rFonts w:eastAsia="Calibri"/>
                <w:color w:val="000000"/>
                <w:sz w:val="24"/>
                <w:szCs w:val="24"/>
              </w:rPr>
              <w:t xml:space="preserve">6C.2.4 </w:t>
            </w:r>
          </w:p>
        </w:tc>
        <w:tc>
          <w:tcPr>
            <w:tcW w:w="5830" w:type="dxa"/>
            <w:tcMar>
              <w:top w:w="100" w:type="dxa"/>
              <w:left w:w="100" w:type="dxa"/>
              <w:bottom w:w="100" w:type="dxa"/>
              <w:right w:w="100" w:type="dxa"/>
            </w:tcMar>
          </w:tcPr>
          <w:p w14:paraId="0447D32A" w14:textId="77777777" w:rsidR="00447773" w:rsidRPr="006A6CE7" w:rsidRDefault="007C0835">
            <w:pPr>
              <w:widowControl w:val="0"/>
              <w:pBdr>
                <w:top w:val="nil"/>
                <w:left w:val="nil"/>
                <w:bottom w:val="nil"/>
                <w:right w:val="nil"/>
                <w:between w:val="nil"/>
              </w:pBdr>
              <w:spacing w:line="240" w:lineRule="auto"/>
              <w:ind w:right="1936"/>
              <w:jc w:val="right"/>
              <w:rPr>
                <w:rFonts w:eastAsia="Calibri"/>
                <w:color w:val="000000"/>
                <w:sz w:val="24"/>
                <w:szCs w:val="24"/>
              </w:rPr>
            </w:pPr>
            <w:r w:rsidRPr="006A6CE7">
              <w:rPr>
                <w:rFonts w:eastAsia="Calibri"/>
                <w:color w:val="000000"/>
                <w:sz w:val="24"/>
                <w:szCs w:val="24"/>
              </w:rPr>
              <w:t xml:space="preserve">Higiene y fumigación </w:t>
            </w:r>
          </w:p>
        </w:tc>
        <w:tc>
          <w:tcPr>
            <w:tcW w:w="4613" w:type="dxa"/>
            <w:tcMar>
              <w:top w:w="100" w:type="dxa"/>
              <w:left w:w="100" w:type="dxa"/>
              <w:bottom w:w="100" w:type="dxa"/>
              <w:right w:w="100" w:type="dxa"/>
            </w:tcMar>
          </w:tcPr>
          <w:p w14:paraId="527CAF2C" w14:textId="6B95D9F9" w:rsidR="00447773" w:rsidRPr="006A6CE7" w:rsidRDefault="007C0835" w:rsidP="006A6CE7">
            <w:pPr>
              <w:widowControl w:val="0"/>
              <w:pBdr>
                <w:top w:val="nil"/>
                <w:left w:val="nil"/>
                <w:bottom w:val="nil"/>
                <w:right w:val="nil"/>
                <w:between w:val="nil"/>
              </w:pBdr>
              <w:spacing w:line="258" w:lineRule="auto"/>
              <w:ind w:left="60" w:right="30"/>
              <w:jc w:val="both"/>
              <w:rPr>
                <w:rFonts w:eastAsia="Calibri"/>
                <w:color w:val="000000"/>
                <w:sz w:val="24"/>
                <w:szCs w:val="24"/>
              </w:rPr>
            </w:pPr>
            <w:r w:rsidRPr="006A6CE7">
              <w:rPr>
                <w:rFonts w:eastAsia="Calibri"/>
                <w:color w:val="000000"/>
                <w:sz w:val="24"/>
                <w:szCs w:val="24"/>
              </w:rPr>
              <w:t xml:space="preserve">Control que se lleva a cabo de </w:t>
            </w:r>
            <w:r w:rsidR="006A6CE7" w:rsidRPr="006A6CE7">
              <w:rPr>
                <w:rFonts w:eastAsia="Calibri"/>
                <w:color w:val="000000"/>
                <w:sz w:val="24"/>
                <w:szCs w:val="24"/>
              </w:rPr>
              <w:t>forma preventiva</w:t>
            </w:r>
            <w:r w:rsidRPr="006A6CE7">
              <w:rPr>
                <w:rFonts w:eastAsia="Calibri"/>
                <w:color w:val="000000"/>
                <w:sz w:val="24"/>
                <w:szCs w:val="24"/>
              </w:rPr>
              <w:t xml:space="preserve">, dentro de las áreas del Consejo </w:t>
            </w:r>
            <w:r w:rsidR="006A6CE7" w:rsidRPr="006A6CE7">
              <w:rPr>
                <w:rFonts w:eastAsia="Calibri"/>
                <w:color w:val="000000"/>
                <w:sz w:val="24"/>
                <w:szCs w:val="24"/>
              </w:rPr>
              <w:t>de Ciencia</w:t>
            </w:r>
            <w:r w:rsidRPr="006A6CE7">
              <w:rPr>
                <w:rFonts w:eastAsia="Calibri"/>
                <w:color w:val="000000"/>
                <w:sz w:val="24"/>
                <w:szCs w:val="24"/>
              </w:rPr>
              <w:t xml:space="preserve"> y Tecnología del Estado de </w:t>
            </w:r>
            <w:r w:rsidR="006A6CE7" w:rsidRPr="006A6CE7">
              <w:rPr>
                <w:rFonts w:eastAsia="Calibri"/>
                <w:color w:val="000000"/>
                <w:sz w:val="24"/>
                <w:szCs w:val="24"/>
              </w:rPr>
              <w:t>Nayarit, para</w:t>
            </w:r>
            <w:r w:rsidRPr="006A6CE7">
              <w:rPr>
                <w:rFonts w:eastAsia="Calibri"/>
                <w:color w:val="000000"/>
                <w:sz w:val="24"/>
                <w:szCs w:val="24"/>
              </w:rPr>
              <w:t xml:space="preserve"> erradicar posibles plagas, así </w:t>
            </w:r>
            <w:r w:rsidR="006A6CE7" w:rsidRPr="006A6CE7">
              <w:rPr>
                <w:rFonts w:eastAsia="Calibri"/>
                <w:color w:val="000000"/>
                <w:sz w:val="24"/>
                <w:szCs w:val="24"/>
              </w:rPr>
              <w:t>como minimizar</w:t>
            </w:r>
            <w:r w:rsidRPr="006A6CE7">
              <w:rPr>
                <w:rFonts w:eastAsia="Calibri"/>
                <w:color w:val="000000"/>
                <w:sz w:val="24"/>
                <w:szCs w:val="24"/>
              </w:rPr>
              <w:t xml:space="preserve"> el riesgo de enfermedades. </w:t>
            </w:r>
          </w:p>
        </w:tc>
      </w:tr>
      <w:tr w:rsidR="00447773" w:rsidRPr="006A6CE7" w14:paraId="7F8A8B10" w14:textId="77777777" w:rsidTr="001914D4">
        <w:trPr>
          <w:trHeight w:val="1488"/>
        </w:trPr>
        <w:tc>
          <w:tcPr>
            <w:tcW w:w="1257" w:type="dxa"/>
            <w:tcMar>
              <w:top w:w="100" w:type="dxa"/>
              <w:left w:w="100" w:type="dxa"/>
              <w:bottom w:w="100" w:type="dxa"/>
              <w:right w:w="100" w:type="dxa"/>
            </w:tcMar>
          </w:tcPr>
          <w:p w14:paraId="39FA97B5" w14:textId="74B0A241" w:rsidR="00447773" w:rsidRPr="006A6CE7" w:rsidRDefault="001914D4">
            <w:pPr>
              <w:widowControl w:val="0"/>
              <w:pBdr>
                <w:top w:val="nil"/>
                <w:left w:val="nil"/>
                <w:bottom w:val="nil"/>
                <w:right w:val="nil"/>
                <w:between w:val="nil"/>
              </w:pBdr>
              <w:rPr>
                <w:rFonts w:eastAsia="Calibri"/>
                <w:color w:val="000000"/>
                <w:sz w:val="24"/>
                <w:szCs w:val="24"/>
              </w:rPr>
            </w:pPr>
            <w:r w:rsidRPr="001914D4">
              <w:rPr>
                <w:rFonts w:eastAsia="Calibri"/>
                <w:b/>
                <w:bCs/>
                <w:color w:val="000000"/>
                <w:sz w:val="24"/>
                <w:szCs w:val="24"/>
              </w:rPr>
              <w:t>6C.</w:t>
            </w:r>
            <w:r>
              <w:rPr>
                <w:rFonts w:eastAsia="Calibri"/>
                <w:b/>
                <w:bCs/>
                <w:color w:val="000000"/>
                <w:sz w:val="24"/>
                <w:szCs w:val="24"/>
              </w:rPr>
              <w:t>3</w:t>
            </w:r>
          </w:p>
        </w:tc>
        <w:tc>
          <w:tcPr>
            <w:tcW w:w="1776" w:type="dxa"/>
            <w:tcMar>
              <w:top w:w="100" w:type="dxa"/>
              <w:left w:w="100" w:type="dxa"/>
              <w:bottom w:w="100" w:type="dxa"/>
              <w:right w:w="100" w:type="dxa"/>
            </w:tcMar>
          </w:tcPr>
          <w:p w14:paraId="5D9AD1D2" w14:textId="4DFCA82B" w:rsidR="00447773" w:rsidRPr="006A6CE7" w:rsidRDefault="00447773">
            <w:pPr>
              <w:widowControl w:val="0"/>
              <w:pBdr>
                <w:top w:val="nil"/>
                <w:left w:val="nil"/>
                <w:bottom w:val="nil"/>
                <w:right w:val="nil"/>
                <w:between w:val="nil"/>
              </w:pBdr>
              <w:spacing w:line="240" w:lineRule="auto"/>
              <w:ind w:left="60"/>
              <w:rPr>
                <w:rFonts w:eastAsia="Calibri"/>
                <w:color w:val="000000"/>
                <w:sz w:val="24"/>
                <w:szCs w:val="24"/>
              </w:rPr>
            </w:pPr>
          </w:p>
        </w:tc>
        <w:tc>
          <w:tcPr>
            <w:tcW w:w="5830" w:type="dxa"/>
            <w:tcMar>
              <w:top w:w="100" w:type="dxa"/>
              <w:left w:w="100" w:type="dxa"/>
              <w:bottom w:w="100" w:type="dxa"/>
              <w:right w:w="100" w:type="dxa"/>
            </w:tcMar>
          </w:tcPr>
          <w:p w14:paraId="177041AE" w14:textId="77777777" w:rsidR="00447773" w:rsidRPr="006A6CE7" w:rsidRDefault="007C0835">
            <w:pPr>
              <w:widowControl w:val="0"/>
              <w:pBdr>
                <w:top w:val="nil"/>
                <w:left w:val="nil"/>
                <w:bottom w:val="nil"/>
                <w:right w:val="nil"/>
                <w:between w:val="nil"/>
              </w:pBdr>
              <w:spacing w:line="240" w:lineRule="auto"/>
              <w:ind w:right="728"/>
              <w:jc w:val="right"/>
              <w:rPr>
                <w:rFonts w:eastAsia="Calibri"/>
                <w:color w:val="000000"/>
                <w:sz w:val="24"/>
                <w:szCs w:val="24"/>
              </w:rPr>
            </w:pPr>
            <w:r w:rsidRPr="006A6CE7">
              <w:rPr>
                <w:rFonts w:eastAsia="Calibri"/>
                <w:color w:val="000000"/>
                <w:sz w:val="24"/>
                <w:szCs w:val="24"/>
              </w:rPr>
              <w:t xml:space="preserve">Mantenimiento de bienes muebles o inmuebles </w:t>
            </w:r>
          </w:p>
        </w:tc>
        <w:tc>
          <w:tcPr>
            <w:tcW w:w="4613" w:type="dxa"/>
            <w:tcMar>
              <w:top w:w="100" w:type="dxa"/>
              <w:left w:w="100" w:type="dxa"/>
              <w:bottom w:w="100" w:type="dxa"/>
              <w:right w:w="100" w:type="dxa"/>
            </w:tcMar>
          </w:tcPr>
          <w:p w14:paraId="48946243" w14:textId="5871D777" w:rsidR="00447773" w:rsidRPr="006A6CE7" w:rsidRDefault="007C0835" w:rsidP="006A6CE7">
            <w:pPr>
              <w:widowControl w:val="0"/>
              <w:pBdr>
                <w:top w:val="nil"/>
                <w:left w:val="nil"/>
                <w:bottom w:val="nil"/>
                <w:right w:val="nil"/>
                <w:between w:val="nil"/>
              </w:pBdr>
              <w:spacing w:line="258" w:lineRule="auto"/>
              <w:ind w:left="59" w:right="56" w:hanging="6"/>
              <w:jc w:val="both"/>
              <w:rPr>
                <w:rFonts w:eastAsia="Calibri"/>
                <w:color w:val="000000"/>
                <w:sz w:val="24"/>
                <w:szCs w:val="24"/>
              </w:rPr>
            </w:pPr>
            <w:r w:rsidRPr="006A6CE7">
              <w:rPr>
                <w:rFonts w:eastAsia="Calibri"/>
                <w:color w:val="000000"/>
                <w:sz w:val="24"/>
                <w:szCs w:val="24"/>
              </w:rPr>
              <w:t xml:space="preserve">Acciones para conservar las instalaciones </w:t>
            </w:r>
            <w:r w:rsidR="006A6CE7" w:rsidRPr="006A6CE7">
              <w:rPr>
                <w:rFonts w:eastAsia="Calibri"/>
                <w:color w:val="000000"/>
                <w:sz w:val="24"/>
                <w:szCs w:val="24"/>
              </w:rPr>
              <w:t>y equipos</w:t>
            </w:r>
            <w:r w:rsidRPr="006A6CE7">
              <w:rPr>
                <w:rFonts w:eastAsia="Calibri"/>
                <w:color w:val="000000"/>
                <w:sz w:val="24"/>
                <w:szCs w:val="24"/>
              </w:rPr>
              <w:t xml:space="preserve"> de todas las áreas que integran </w:t>
            </w:r>
            <w:r w:rsidR="006A6CE7" w:rsidRPr="006A6CE7">
              <w:rPr>
                <w:rFonts w:eastAsia="Calibri"/>
                <w:color w:val="000000"/>
                <w:sz w:val="24"/>
                <w:szCs w:val="24"/>
              </w:rPr>
              <w:t>este Consejo</w:t>
            </w:r>
            <w:r w:rsidRPr="006A6CE7">
              <w:rPr>
                <w:rFonts w:eastAsia="Calibri"/>
                <w:color w:val="000000"/>
                <w:sz w:val="24"/>
                <w:szCs w:val="24"/>
              </w:rPr>
              <w:t xml:space="preserve"> de Ciencia y Tecnología del Estado </w:t>
            </w:r>
            <w:r w:rsidR="006A6CE7" w:rsidRPr="006A6CE7">
              <w:rPr>
                <w:rFonts w:eastAsia="Calibri"/>
                <w:color w:val="000000"/>
                <w:sz w:val="24"/>
                <w:szCs w:val="24"/>
              </w:rPr>
              <w:t>de Nayarit</w:t>
            </w:r>
            <w:r w:rsidRPr="006A6CE7">
              <w:rPr>
                <w:rFonts w:eastAsia="Calibri"/>
                <w:color w:val="000000"/>
                <w:sz w:val="24"/>
                <w:szCs w:val="24"/>
              </w:rPr>
              <w:t xml:space="preserve">, para prevenir su deterioro. </w:t>
            </w:r>
          </w:p>
        </w:tc>
      </w:tr>
      <w:tr w:rsidR="001914D4" w:rsidRPr="006A6CE7" w14:paraId="6792F836" w14:textId="77777777" w:rsidTr="001914D4">
        <w:trPr>
          <w:trHeight w:val="1488"/>
        </w:trPr>
        <w:tc>
          <w:tcPr>
            <w:tcW w:w="1257" w:type="dxa"/>
            <w:tcMar>
              <w:top w:w="100" w:type="dxa"/>
              <w:left w:w="100" w:type="dxa"/>
              <w:bottom w:w="100" w:type="dxa"/>
              <w:right w:w="100" w:type="dxa"/>
            </w:tcMar>
          </w:tcPr>
          <w:p w14:paraId="71CFE649" w14:textId="77777777" w:rsidR="001914D4" w:rsidRPr="001914D4" w:rsidRDefault="001914D4">
            <w:pPr>
              <w:widowControl w:val="0"/>
              <w:pBdr>
                <w:top w:val="nil"/>
                <w:left w:val="nil"/>
                <w:bottom w:val="nil"/>
                <w:right w:val="nil"/>
                <w:between w:val="nil"/>
              </w:pBdr>
              <w:rPr>
                <w:rFonts w:eastAsia="Calibri"/>
                <w:b/>
                <w:bCs/>
                <w:color w:val="000000"/>
                <w:sz w:val="24"/>
                <w:szCs w:val="24"/>
              </w:rPr>
            </w:pPr>
          </w:p>
        </w:tc>
        <w:tc>
          <w:tcPr>
            <w:tcW w:w="1776" w:type="dxa"/>
            <w:tcMar>
              <w:top w:w="100" w:type="dxa"/>
              <w:left w:w="100" w:type="dxa"/>
              <w:bottom w:w="100" w:type="dxa"/>
              <w:right w:w="100" w:type="dxa"/>
            </w:tcMar>
          </w:tcPr>
          <w:p w14:paraId="4FC26D56" w14:textId="656FD4E8" w:rsidR="001914D4" w:rsidRPr="006A6CE7" w:rsidRDefault="001914D4">
            <w:pPr>
              <w:widowControl w:val="0"/>
              <w:pBdr>
                <w:top w:val="nil"/>
                <w:left w:val="nil"/>
                <w:bottom w:val="nil"/>
                <w:right w:val="nil"/>
                <w:between w:val="nil"/>
              </w:pBdr>
              <w:spacing w:line="240" w:lineRule="auto"/>
              <w:ind w:left="60"/>
              <w:rPr>
                <w:rFonts w:eastAsia="Calibri"/>
                <w:color w:val="000000"/>
                <w:sz w:val="24"/>
                <w:szCs w:val="24"/>
              </w:rPr>
            </w:pPr>
            <w:r w:rsidRPr="006A6CE7">
              <w:rPr>
                <w:rFonts w:eastAsia="Calibri"/>
                <w:color w:val="000000"/>
                <w:sz w:val="24"/>
                <w:szCs w:val="24"/>
              </w:rPr>
              <w:t>6C.</w:t>
            </w:r>
            <w:r>
              <w:rPr>
                <w:rFonts w:eastAsia="Calibri"/>
                <w:color w:val="000000"/>
                <w:sz w:val="24"/>
                <w:szCs w:val="24"/>
              </w:rPr>
              <w:t>3</w:t>
            </w:r>
            <w:r w:rsidRPr="006A6CE7">
              <w:rPr>
                <w:rFonts w:eastAsia="Calibri"/>
                <w:color w:val="000000"/>
                <w:sz w:val="24"/>
                <w:szCs w:val="24"/>
              </w:rPr>
              <w:t>.</w:t>
            </w:r>
            <w:r>
              <w:rPr>
                <w:rFonts w:eastAsia="Calibri"/>
                <w:color w:val="000000"/>
                <w:sz w:val="24"/>
                <w:szCs w:val="24"/>
              </w:rPr>
              <w:t>1</w:t>
            </w:r>
          </w:p>
        </w:tc>
        <w:tc>
          <w:tcPr>
            <w:tcW w:w="5830" w:type="dxa"/>
            <w:tcMar>
              <w:top w:w="100" w:type="dxa"/>
              <w:left w:w="100" w:type="dxa"/>
              <w:bottom w:w="100" w:type="dxa"/>
              <w:right w:w="100" w:type="dxa"/>
            </w:tcMar>
          </w:tcPr>
          <w:p w14:paraId="70E96EF4" w14:textId="4F8A7D10" w:rsidR="001914D4" w:rsidRPr="00391CF4" w:rsidRDefault="00391CF4">
            <w:pPr>
              <w:widowControl w:val="0"/>
              <w:pBdr>
                <w:top w:val="nil"/>
                <w:left w:val="nil"/>
                <w:bottom w:val="nil"/>
                <w:right w:val="nil"/>
                <w:between w:val="nil"/>
              </w:pBdr>
              <w:spacing w:line="240" w:lineRule="auto"/>
              <w:ind w:right="728"/>
              <w:jc w:val="right"/>
              <w:rPr>
                <w:rFonts w:eastAsia="Calibri"/>
                <w:color w:val="000000"/>
                <w:sz w:val="24"/>
                <w:szCs w:val="24"/>
              </w:rPr>
            </w:pPr>
            <w:r w:rsidRPr="00391CF4">
              <w:rPr>
                <w:rFonts w:eastAsia="Times New Roman"/>
                <w:color w:val="000000"/>
                <w:sz w:val="24"/>
                <w:szCs w:val="24"/>
              </w:rPr>
              <w:t xml:space="preserve">Mantenimiento, conservación e instalación </w:t>
            </w:r>
            <w:proofErr w:type="spellStart"/>
            <w:r w:rsidRPr="00391CF4">
              <w:rPr>
                <w:rFonts w:eastAsia="Times New Roman"/>
                <w:color w:val="000000"/>
                <w:sz w:val="24"/>
                <w:szCs w:val="24"/>
              </w:rPr>
              <w:t>edificacional</w:t>
            </w:r>
            <w:proofErr w:type="spellEnd"/>
          </w:p>
        </w:tc>
        <w:tc>
          <w:tcPr>
            <w:tcW w:w="4613" w:type="dxa"/>
            <w:tcMar>
              <w:top w:w="100" w:type="dxa"/>
              <w:left w:w="100" w:type="dxa"/>
              <w:bottom w:w="100" w:type="dxa"/>
              <w:right w:w="100" w:type="dxa"/>
            </w:tcMar>
          </w:tcPr>
          <w:p w14:paraId="46528A5D" w14:textId="2D6AE3C1" w:rsidR="001914D4" w:rsidRPr="00391CF4" w:rsidRDefault="00391CF4" w:rsidP="006A6CE7">
            <w:pPr>
              <w:widowControl w:val="0"/>
              <w:pBdr>
                <w:top w:val="nil"/>
                <w:left w:val="nil"/>
                <w:bottom w:val="nil"/>
                <w:right w:val="nil"/>
                <w:between w:val="nil"/>
              </w:pBdr>
              <w:spacing w:line="258" w:lineRule="auto"/>
              <w:ind w:left="59" w:right="56" w:hanging="6"/>
              <w:jc w:val="both"/>
              <w:rPr>
                <w:rFonts w:eastAsia="Calibri"/>
                <w:color w:val="000000"/>
                <w:sz w:val="24"/>
                <w:szCs w:val="24"/>
              </w:rPr>
            </w:pPr>
            <w:r w:rsidRPr="00391CF4">
              <w:rPr>
                <w:rFonts w:eastAsia="Times New Roman"/>
                <w:color w:val="000000"/>
                <w:sz w:val="24"/>
                <w:szCs w:val="24"/>
              </w:rPr>
              <w:t>Acciones para conservar las instalaciones de todas las áreas que integran este Consejo de Ciencia y Tecnología del Estado de Nayarit, para prevenir su deterioro.</w:t>
            </w:r>
          </w:p>
        </w:tc>
      </w:tr>
      <w:tr w:rsidR="001914D4" w:rsidRPr="006A6CE7" w14:paraId="5F1395D8" w14:textId="77777777" w:rsidTr="00391CF4">
        <w:trPr>
          <w:trHeight w:val="1065"/>
        </w:trPr>
        <w:tc>
          <w:tcPr>
            <w:tcW w:w="1257" w:type="dxa"/>
            <w:tcMar>
              <w:top w:w="100" w:type="dxa"/>
              <w:left w:w="100" w:type="dxa"/>
              <w:bottom w:w="100" w:type="dxa"/>
              <w:right w:w="100" w:type="dxa"/>
            </w:tcMar>
          </w:tcPr>
          <w:p w14:paraId="6001F0DB" w14:textId="77777777" w:rsidR="001914D4" w:rsidRPr="001914D4" w:rsidRDefault="001914D4" w:rsidP="001914D4">
            <w:pPr>
              <w:widowControl w:val="0"/>
              <w:pBdr>
                <w:top w:val="nil"/>
                <w:left w:val="nil"/>
                <w:bottom w:val="nil"/>
                <w:right w:val="nil"/>
                <w:between w:val="nil"/>
              </w:pBdr>
              <w:rPr>
                <w:rFonts w:eastAsia="Calibri"/>
                <w:b/>
                <w:bCs/>
                <w:color w:val="000000"/>
                <w:sz w:val="24"/>
                <w:szCs w:val="24"/>
              </w:rPr>
            </w:pPr>
          </w:p>
        </w:tc>
        <w:tc>
          <w:tcPr>
            <w:tcW w:w="1776" w:type="dxa"/>
            <w:tcMar>
              <w:top w:w="100" w:type="dxa"/>
              <w:left w:w="100" w:type="dxa"/>
              <w:bottom w:w="100" w:type="dxa"/>
              <w:right w:w="100" w:type="dxa"/>
            </w:tcMar>
          </w:tcPr>
          <w:p w14:paraId="4581E7B0" w14:textId="7558CEAA" w:rsidR="001914D4" w:rsidRPr="006A6CE7" w:rsidRDefault="001914D4" w:rsidP="001914D4">
            <w:pPr>
              <w:widowControl w:val="0"/>
              <w:pBdr>
                <w:top w:val="nil"/>
                <w:left w:val="nil"/>
                <w:bottom w:val="nil"/>
                <w:right w:val="nil"/>
                <w:between w:val="nil"/>
              </w:pBdr>
              <w:spacing w:line="240" w:lineRule="auto"/>
              <w:ind w:left="60"/>
              <w:rPr>
                <w:rFonts w:eastAsia="Calibri"/>
                <w:color w:val="000000"/>
                <w:sz w:val="24"/>
                <w:szCs w:val="24"/>
              </w:rPr>
            </w:pPr>
            <w:r w:rsidRPr="006A6CE7">
              <w:rPr>
                <w:rFonts w:eastAsia="Calibri"/>
                <w:color w:val="000000"/>
                <w:sz w:val="24"/>
                <w:szCs w:val="24"/>
              </w:rPr>
              <w:t>6C.</w:t>
            </w:r>
            <w:r>
              <w:rPr>
                <w:rFonts w:eastAsia="Calibri"/>
                <w:color w:val="000000"/>
                <w:sz w:val="24"/>
                <w:szCs w:val="24"/>
              </w:rPr>
              <w:t>3</w:t>
            </w:r>
            <w:r w:rsidRPr="006A6CE7">
              <w:rPr>
                <w:rFonts w:eastAsia="Calibri"/>
                <w:color w:val="000000"/>
                <w:sz w:val="24"/>
                <w:szCs w:val="24"/>
              </w:rPr>
              <w:t>.</w:t>
            </w:r>
            <w:r>
              <w:rPr>
                <w:rFonts w:eastAsia="Calibri"/>
                <w:color w:val="000000"/>
                <w:sz w:val="24"/>
                <w:szCs w:val="24"/>
              </w:rPr>
              <w:t>2</w:t>
            </w:r>
          </w:p>
        </w:tc>
        <w:tc>
          <w:tcPr>
            <w:tcW w:w="5830" w:type="dxa"/>
            <w:tcMar>
              <w:top w:w="100" w:type="dxa"/>
              <w:left w:w="100" w:type="dxa"/>
              <w:bottom w:w="100" w:type="dxa"/>
              <w:right w:w="100" w:type="dxa"/>
            </w:tcMar>
          </w:tcPr>
          <w:p w14:paraId="23A21485" w14:textId="520189F1" w:rsidR="001914D4" w:rsidRPr="00391CF4" w:rsidRDefault="00391CF4" w:rsidP="00391CF4">
            <w:pPr>
              <w:widowControl w:val="0"/>
              <w:pBdr>
                <w:top w:val="nil"/>
                <w:left w:val="nil"/>
                <w:bottom w:val="nil"/>
                <w:right w:val="nil"/>
                <w:between w:val="nil"/>
              </w:pBdr>
              <w:spacing w:line="240" w:lineRule="auto"/>
              <w:ind w:right="728"/>
              <w:jc w:val="center"/>
              <w:rPr>
                <w:rFonts w:eastAsia="Calibri"/>
                <w:color w:val="000000"/>
                <w:sz w:val="24"/>
                <w:szCs w:val="24"/>
              </w:rPr>
            </w:pPr>
            <w:r w:rsidRPr="00391CF4">
              <w:rPr>
                <w:rFonts w:eastAsia="Times New Roman"/>
                <w:color w:val="000000"/>
                <w:sz w:val="24"/>
                <w:szCs w:val="24"/>
              </w:rPr>
              <w:t>Mantenimiento vehicular</w:t>
            </w:r>
          </w:p>
        </w:tc>
        <w:tc>
          <w:tcPr>
            <w:tcW w:w="4613" w:type="dxa"/>
            <w:tcMar>
              <w:top w:w="100" w:type="dxa"/>
              <w:left w:w="100" w:type="dxa"/>
              <w:bottom w:w="100" w:type="dxa"/>
              <w:right w:w="100" w:type="dxa"/>
            </w:tcMar>
          </w:tcPr>
          <w:p w14:paraId="1BF9F408" w14:textId="2C02B1E3" w:rsidR="001914D4" w:rsidRPr="00391CF4" w:rsidRDefault="00391CF4" w:rsidP="001914D4">
            <w:pPr>
              <w:widowControl w:val="0"/>
              <w:pBdr>
                <w:top w:val="nil"/>
                <w:left w:val="nil"/>
                <w:bottom w:val="nil"/>
                <w:right w:val="nil"/>
                <w:between w:val="nil"/>
              </w:pBdr>
              <w:spacing w:line="258" w:lineRule="auto"/>
              <w:ind w:left="59" w:right="56" w:hanging="6"/>
              <w:jc w:val="both"/>
              <w:rPr>
                <w:rFonts w:eastAsia="Calibri"/>
                <w:color w:val="000000"/>
                <w:sz w:val="24"/>
                <w:szCs w:val="24"/>
              </w:rPr>
            </w:pPr>
            <w:r w:rsidRPr="00391CF4">
              <w:rPr>
                <w:rFonts w:eastAsia="Times New Roman"/>
                <w:color w:val="000000"/>
                <w:sz w:val="24"/>
                <w:szCs w:val="24"/>
              </w:rPr>
              <w:t>Acciones para conservar el parque vehicular del Consejo de Ciencia y Tecnología del Estado de Nayarit, para su correcto funcionamiento.</w:t>
            </w:r>
          </w:p>
        </w:tc>
      </w:tr>
      <w:tr w:rsidR="001914D4" w:rsidRPr="006A6CE7" w14:paraId="3BA3E921" w14:textId="77777777" w:rsidTr="001914D4">
        <w:trPr>
          <w:trHeight w:val="1488"/>
        </w:trPr>
        <w:tc>
          <w:tcPr>
            <w:tcW w:w="1257" w:type="dxa"/>
            <w:tcMar>
              <w:top w:w="100" w:type="dxa"/>
              <w:left w:w="100" w:type="dxa"/>
              <w:bottom w:w="100" w:type="dxa"/>
              <w:right w:w="100" w:type="dxa"/>
            </w:tcMar>
          </w:tcPr>
          <w:p w14:paraId="56EBC047" w14:textId="77777777" w:rsidR="001914D4" w:rsidRPr="001914D4" w:rsidRDefault="001914D4" w:rsidP="001914D4">
            <w:pPr>
              <w:widowControl w:val="0"/>
              <w:pBdr>
                <w:top w:val="nil"/>
                <w:left w:val="nil"/>
                <w:bottom w:val="nil"/>
                <w:right w:val="nil"/>
                <w:between w:val="nil"/>
              </w:pBdr>
              <w:rPr>
                <w:rFonts w:eastAsia="Calibri"/>
                <w:b/>
                <w:bCs/>
                <w:color w:val="000000"/>
                <w:sz w:val="24"/>
                <w:szCs w:val="24"/>
              </w:rPr>
            </w:pPr>
          </w:p>
        </w:tc>
        <w:tc>
          <w:tcPr>
            <w:tcW w:w="1776" w:type="dxa"/>
            <w:tcMar>
              <w:top w:w="100" w:type="dxa"/>
              <w:left w:w="100" w:type="dxa"/>
              <w:bottom w:w="100" w:type="dxa"/>
              <w:right w:w="100" w:type="dxa"/>
            </w:tcMar>
          </w:tcPr>
          <w:p w14:paraId="2D3C353E" w14:textId="162FF71D" w:rsidR="001914D4" w:rsidRPr="006A6CE7" w:rsidRDefault="001914D4" w:rsidP="001914D4">
            <w:pPr>
              <w:widowControl w:val="0"/>
              <w:pBdr>
                <w:top w:val="nil"/>
                <w:left w:val="nil"/>
                <w:bottom w:val="nil"/>
                <w:right w:val="nil"/>
                <w:between w:val="nil"/>
              </w:pBdr>
              <w:spacing w:line="240" w:lineRule="auto"/>
              <w:ind w:left="60"/>
              <w:rPr>
                <w:rFonts w:eastAsia="Calibri"/>
                <w:color w:val="000000"/>
                <w:sz w:val="24"/>
                <w:szCs w:val="24"/>
              </w:rPr>
            </w:pPr>
            <w:r w:rsidRPr="006A6CE7">
              <w:rPr>
                <w:rFonts w:eastAsia="Calibri"/>
                <w:color w:val="000000"/>
                <w:sz w:val="24"/>
                <w:szCs w:val="24"/>
              </w:rPr>
              <w:t>6C.</w:t>
            </w:r>
            <w:r>
              <w:rPr>
                <w:rFonts w:eastAsia="Calibri"/>
                <w:color w:val="000000"/>
                <w:sz w:val="24"/>
                <w:szCs w:val="24"/>
              </w:rPr>
              <w:t>3</w:t>
            </w:r>
            <w:r w:rsidRPr="006A6CE7">
              <w:rPr>
                <w:rFonts w:eastAsia="Calibri"/>
                <w:color w:val="000000"/>
                <w:sz w:val="24"/>
                <w:szCs w:val="24"/>
              </w:rPr>
              <w:t>.</w:t>
            </w:r>
            <w:r>
              <w:rPr>
                <w:rFonts w:eastAsia="Calibri"/>
                <w:color w:val="000000"/>
                <w:sz w:val="24"/>
                <w:szCs w:val="24"/>
              </w:rPr>
              <w:t>3</w:t>
            </w:r>
          </w:p>
        </w:tc>
        <w:tc>
          <w:tcPr>
            <w:tcW w:w="5830" w:type="dxa"/>
            <w:tcMar>
              <w:top w:w="100" w:type="dxa"/>
              <w:left w:w="100" w:type="dxa"/>
              <w:bottom w:w="100" w:type="dxa"/>
              <w:right w:w="100" w:type="dxa"/>
            </w:tcMar>
          </w:tcPr>
          <w:p w14:paraId="79D35001" w14:textId="27F76421" w:rsidR="001914D4" w:rsidRPr="00391CF4" w:rsidRDefault="00391CF4" w:rsidP="001914D4">
            <w:pPr>
              <w:widowControl w:val="0"/>
              <w:pBdr>
                <w:top w:val="nil"/>
                <w:left w:val="nil"/>
                <w:bottom w:val="nil"/>
                <w:right w:val="nil"/>
                <w:between w:val="nil"/>
              </w:pBdr>
              <w:spacing w:line="240" w:lineRule="auto"/>
              <w:ind w:right="728"/>
              <w:jc w:val="right"/>
              <w:rPr>
                <w:rFonts w:eastAsia="Calibri"/>
                <w:color w:val="000000"/>
                <w:sz w:val="24"/>
                <w:szCs w:val="24"/>
              </w:rPr>
            </w:pPr>
            <w:r w:rsidRPr="00391CF4">
              <w:rPr>
                <w:rFonts w:eastAsia="Times New Roman"/>
                <w:color w:val="000000"/>
                <w:sz w:val="24"/>
                <w:szCs w:val="24"/>
              </w:rPr>
              <w:t>Mantenimiento de equipo de cómputo</w:t>
            </w:r>
          </w:p>
        </w:tc>
        <w:tc>
          <w:tcPr>
            <w:tcW w:w="4613" w:type="dxa"/>
            <w:tcMar>
              <w:top w:w="100" w:type="dxa"/>
              <w:left w:w="100" w:type="dxa"/>
              <w:bottom w:w="100" w:type="dxa"/>
              <w:right w:w="100" w:type="dxa"/>
            </w:tcMar>
          </w:tcPr>
          <w:p w14:paraId="3AB13751" w14:textId="2C8C6892" w:rsidR="001914D4" w:rsidRPr="00391CF4" w:rsidRDefault="00391CF4" w:rsidP="001914D4">
            <w:pPr>
              <w:widowControl w:val="0"/>
              <w:pBdr>
                <w:top w:val="nil"/>
                <w:left w:val="nil"/>
                <w:bottom w:val="nil"/>
                <w:right w:val="nil"/>
                <w:between w:val="nil"/>
              </w:pBdr>
              <w:spacing w:line="258" w:lineRule="auto"/>
              <w:ind w:left="59" w:right="56" w:hanging="6"/>
              <w:jc w:val="both"/>
              <w:rPr>
                <w:rFonts w:eastAsia="Calibri"/>
                <w:color w:val="000000"/>
                <w:sz w:val="24"/>
                <w:szCs w:val="24"/>
              </w:rPr>
            </w:pPr>
            <w:r w:rsidRPr="00391CF4">
              <w:rPr>
                <w:rFonts w:eastAsia="Times New Roman"/>
                <w:color w:val="000000"/>
                <w:sz w:val="24"/>
                <w:szCs w:val="24"/>
              </w:rPr>
              <w:t>Acciones para conservar los equipos de todas las áreas que integran este Consejo de Ciencia y Tecnología del Estado de Nayarit, para la correcta operatividad de las unidades administrativas.</w:t>
            </w:r>
          </w:p>
        </w:tc>
      </w:tr>
      <w:tr w:rsidR="001914D4" w:rsidRPr="006A6CE7" w14:paraId="65AB451D" w14:textId="77777777" w:rsidTr="001914D4">
        <w:trPr>
          <w:trHeight w:val="296"/>
        </w:trPr>
        <w:tc>
          <w:tcPr>
            <w:tcW w:w="3033" w:type="dxa"/>
            <w:gridSpan w:val="2"/>
            <w:tcMar>
              <w:top w:w="100" w:type="dxa"/>
              <w:left w:w="100" w:type="dxa"/>
              <w:bottom w:w="100" w:type="dxa"/>
              <w:right w:w="100" w:type="dxa"/>
            </w:tcMar>
          </w:tcPr>
          <w:p w14:paraId="0105E625" w14:textId="77777777" w:rsidR="001914D4" w:rsidRPr="006A6CE7" w:rsidRDefault="001914D4" w:rsidP="001914D4">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SECCIÓN: 7C </w:t>
            </w:r>
          </w:p>
        </w:tc>
        <w:tc>
          <w:tcPr>
            <w:tcW w:w="10443" w:type="dxa"/>
            <w:gridSpan w:val="2"/>
            <w:tcMar>
              <w:top w:w="100" w:type="dxa"/>
              <w:left w:w="100" w:type="dxa"/>
              <w:bottom w:w="100" w:type="dxa"/>
              <w:right w:w="100" w:type="dxa"/>
            </w:tcMar>
          </w:tcPr>
          <w:p w14:paraId="5A5ABA55" w14:textId="77777777" w:rsidR="001914D4" w:rsidRPr="006A6CE7" w:rsidRDefault="001914D4" w:rsidP="001914D4">
            <w:pPr>
              <w:widowControl w:val="0"/>
              <w:pBdr>
                <w:top w:val="nil"/>
                <w:left w:val="nil"/>
                <w:bottom w:val="nil"/>
                <w:right w:val="nil"/>
                <w:between w:val="nil"/>
              </w:pBdr>
              <w:spacing w:line="240" w:lineRule="auto"/>
              <w:jc w:val="center"/>
              <w:rPr>
                <w:rFonts w:eastAsia="Calibri"/>
                <w:b/>
                <w:color w:val="000000"/>
                <w:sz w:val="24"/>
                <w:szCs w:val="24"/>
                <w:shd w:val="clear" w:color="auto" w:fill="BFBFBF"/>
              </w:rPr>
            </w:pPr>
            <w:r w:rsidRPr="006A6CE7">
              <w:rPr>
                <w:rFonts w:eastAsia="Calibri"/>
                <w:b/>
                <w:color w:val="000000"/>
                <w:sz w:val="24"/>
                <w:szCs w:val="24"/>
                <w:shd w:val="clear" w:color="auto" w:fill="BFBFBF"/>
              </w:rPr>
              <w:t>TECNOLOGÍAS Y SERVICIOS DE LA INFORMACIÓN</w:t>
            </w:r>
          </w:p>
        </w:tc>
      </w:tr>
      <w:tr w:rsidR="001914D4" w:rsidRPr="006A6CE7" w14:paraId="2793F63D" w14:textId="77777777" w:rsidTr="00EB21CD">
        <w:trPr>
          <w:trHeight w:val="593"/>
        </w:trPr>
        <w:tc>
          <w:tcPr>
            <w:tcW w:w="1257" w:type="dxa"/>
            <w:tcMar>
              <w:top w:w="100" w:type="dxa"/>
              <w:left w:w="100" w:type="dxa"/>
              <w:bottom w:w="100" w:type="dxa"/>
              <w:right w:w="100" w:type="dxa"/>
            </w:tcMar>
          </w:tcPr>
          <w:p w14:paraId="768766F6" w14:textId="77777777" w:rsidR="001914D4" w:rsidRPr="006A6CE7" w:rsidRDefault="001914D4" w:rsidP="001914D4">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lastRenderedPageBreak/>
              <w:t xml:space="preserve">SERIE </w:t>
            </w:r>
          </w:p>
        </w:tc>
        <w:tc>
          <w:tcPr>
            <w:tcW w:w="1776" w:type="dxa"/>
            <w:tcMar>
              <w:top w:w="100" w:type="dxa"/>
              <w:left w:w="100" w:type="dxa"/>
              <w:bottom w:w="100" w:type="dxa"/>
              <w:right w:w="100" w:type="dxa"/>
            </w:tcMar>
          </w:tcPr>
          <w:p w14:paraId="4385EE1E" w14:textId="77777777" w:rsidR="001914D4" w:rsidRPr="006A6CE7" w:rsidRDefault="001914D4" w:rsidP="001914D4">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Borders>
              <w:bottom w:val="single" w:sz="4" w:space="0" w:color="auto"/>
            </w:tcBorders>
            <w:tcMar>
              <w:top w:w="100" w:type="dxa"/>
              <w:left w:w="100" w:type="dxa"/>
              <w:bottom w:w="100" w:type="dxa"/>
              <w:right w:w="100" w:type="dxa"/>
            </w:tcMar>
          </w:tcPr>
          <w:p w14:paraId="040CCD65" w14:textId="77777777" w:rsidR="001914D4" w:rsidRPr="006A6CE7" w:rsidRDefault="001914D4" w:rsidP="001914D4">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Borders>
              <w:bottom w:val="single" w:sz="4" w:space="0" w:color="auto"/>
            </w:tcBorders>
            <w:tcMar>
              <w:top w:w="100" w:type="dxa"/>
              <w:left w:w="100" w:type="dxa"/>
              <w:bottom w:w="100" w:type="dxa"/>
              <w:right w:w="100" w:type="dxa"/>
            </w:tcMar>
          </w:tcPr>
          <w:p w14:paraId="7A303CA8" w14:textId="77777777" w:rsidR="001914D4" w:rsidRPr="006A6CE7" w:rsidRDefault="001914D4" w:rsidP="001914D4">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LA  SERIE) </w:t>
            </w:r>
          </w:p>
        </w:tc>
      </w:tr>
      <w:tr w:rsidR="001914D4" w:rsidRPr="006A6CE7" w14:paraId="625CF871" w14:textId="77777777" w:rsidTr="00EB21CD">
        <w:trPr>
          <w:trHeight w:val="567"/>
        </w:trPr>
        <w:tc>
          <w:tcPr>
            <w:tcW w:w="1257" w:type="dxa"/>
            <w:tcMar>
              <w:top w:w="100" w:type="dxa"/>
              <w:left w:w="100" w:type="dxa"/>
              <w:bottom w:w="100" w:type="dxa"/>
              <w:right w:w="100" w:type="dxa"/>
            </w:tcMar>
          </w:tcPr>
          <w:p w14:paraId="725A49B7" w14:textId="77777777" w:rsidR="001914D4" w:rsidRPr="006A6CE7" w:rsidRDefault="001914D4" w:rsidP="001914D4">
            <w:pPr>
              <w:widowControl w:val="0"/>
              <w:pBdr>
                <w:top w:val="nil"/>
                <w:left w:val="nil"/>
                <w:bottom w:val="nil"/>
                <w:right w:val="nil"/>
                <w:between w:val="nil"/>
              </w:pBdr>
              <w:spacing w:line="240" w:lineRule="auto"/>
              <w:ind w:left="66"/>
              <w:rPr>
                <w:rFonts w:eastAsia="Calibri"/>
                <w:b/>
                <w:color w:val="000000"/>
                <w:sz w:val="24"/>
                <w:szCs w:val="24"/>
              </w:rPr>
            </w:pPr>
            <w:r w:rsidRPr="006A6CE7">
              <w:rPr>
                <w:rFonts w:eastAsia="Calibri"/>
                <w:b/>
                <w:color w:val="000000"/>
                <w:sz w:val="24"/>
                <w:szCs w:val="24"/>
              </w:rPr>
              <w:t xml:space="preserve">7C.1 </w:t>
            </w:r>
          </w:p>
        </w:tc>
        <w:tc>
          <w:tcPr>
            <w:tcW w:w="1776" w:type="dxa"/>
            <w:tcMar>
              <w:top w:w="100" w:type="dxa"/>
              <w:left w:w="100" w:type="dxa"/>
              <w:bottom w:w="100" w:type="dxa"/>
              <w:right w:w="100" w:type="dxa"/>
            </w:tcMar>
          </w:tcPr>
          <w:p w14:paraId="0CCADD3B" w14:textId="77777777" w:rsidR="001914D4" w:rsidRPr="006A6CE7" w:rsidRDefault="001914D4" w:rsidP="001914D4">
            <w:pPr>
              <w:widowControl w:val="0"/>
              <w:pBdr>
                <w:top w:val="nil"/>
                <w:left w:val="nil"/>
                <w:bottom w:val="nil"/>
                <w:right w:val="nil"/>
                <w:between w:val="nil"/>
              </w:pBdr>
              <w:rPr>
                <w:rFonts w:eastAsia="Calibri"/>
                <w:b/>
                <w:color w:val="000000"/>
                <w:sz w:val="24"/>
                <w:szCs w:val="24"/>
              </w:rPr>
            </w:pPr>
          </w:p>
        </w:tc>
        <w:tc>
          <w:tcPr>
            <w:tcW w:w="5830" w:type="dxa"/>
            <w:tcMar>
              <w:top w:w="100" w:type="dxa"/>
              <w:left w:w="100" w:type="dxa"/>
              <w:bottom w:w="100" w:type="dxa"/>
              <w:right w:w="100" w:type="dxa"/>
            </w:tcMar>
          </w:tcPr>
          <w:p w14:paraId="5D95DBB3" w14:textId="6CA75F8A" w:rsidR="001914D4" w:rsidRPr="006A6CE7" w:rsidRDefault="001914D4" w:rsidP="001914D4">
            <w:pPr>
              <w:widowControl w:val="0"/>
              <w:pBdr>
                <w:top w:val="nil"/>
                <w:left w:val="nil"/>
                <w:bottom w:val="nil"/>
                <w:right w:val="nil"/>
                <w:between w:val="nil"/>
              </w:pBdr>
              <w:spacing w:line="259" w:lineRule="auto"/>
              <w:ind w:left="89" w:right="1"/>
              <w:jc w:val="center"/>
              <w:rPr>
                <w:rFonts w:eastAsia="Calibri"/>
                <w:color w:val="000000"/>
                <w:sz w:val="24"/>
                <w:szCs w:val="24"/>
              </w:rPr>
            </w:pPr>
            <w:r w:rsidRPr="006A6CE7">
              <w:rPr>
                <w:rFonts w:eastAsia="Calibri"/>
                <w:color w:val="000000"/>
                <w:sz w:val="24"/>
                <w:szCs w:val="24"/>
              </w:rPr>
              <w:t xml:space="preserve">Disposiciones en materia de uso y operación de tecnologías de la información </w:t>
            </w:r>
          </w:p>
        </w:tc>
        <w:tc>
          <w:tcPr>
            <w:tcW w:w="4613" w:type="dxa"/>
            <w:tcBorders>
              <w:bottom w:val="single" w:sz="4" w:space="0" w:color="auto"/>
            </w:tcBorders>
            <w:tcMar>
              <w:top w:w="100" w:type="dxa"/>
              <w:left w:w="100" w:type="dxa"/>
              <w:bottom w:w="100" w:type="dxa"/>
              <w:right w:w="100" w:type="dxa"/>
            </w:tcMar>
          </w:tcPr>
          <w:p w14:paraId="591A55DE" w14:textId="76EBBE0A" w:rsidR="001914D4" w:rsidRPr="00850EFC" w:rsidRDefault="00850EFC" w:rsidP="00850EFC">
            <w:pPr>
              <w:widowControl w:val="0"/>
              <w:pBdr>
                <w:top w:val="nil"/>
                <w:left w:val="nil"/>
                <w:bottom w:val="nil"/>
                <w:right w:val="nil"/>
                <w:between w:val="nil"/>
              </w:pBdr>
              <w:spacing w:line="240" w:lineRule="auto"/>
              <w:jc w:val="both"/>
              <w:rPr>
                <w:rFonts w:eastAsia="Calibri"/>
                <w:color w:val="000000"/>
                <w:sz w:val="24"/>
                <w:szCs w:val="24"/>
              </w:rPr>
            </w:pPr>
            <w:r w:rsidRPr="00850EFC">
              <w:rPr>
                <w:rFonts w:eastAsia="Times New Roman"/>
                <w:color w:val="000000"/>
                <w:sz w:val="24"/>
                <w:szCs w:val="24"/>
              </w:rPr>
              <w:t>Incluye la normativa interna para el uso correcto de equipos y sistemas.</w:t>
            </w:r>
          </w:p>
        </w:tc>
      </w:tr>
      <w:tr w:rsidR="001914D4" w:rsidRPr="006A6CE7" w14:paraId="077DB687" w14:textId="77777777" w:rsidTr="00EB21CD">
        <w:trPr>
          <w:trHeight w:val="296"/>
        </w:trPr>
        <w:tc>
          <w:tcPr>
            <w:tcW w:w="1257" w:type="dxa"/>
            <w:tcMar>
              <w:top w:w="100" w:type="dxa"/>
              <w:left w:w="100" w:type="dxa"/>
              <w:bottom w:w="100" w:type="dxa"/>
              <w:right w:w="100" w:type="dxa"/>
            </w:tcMar>
          </w:tcPr>
          <w:p w14:paraId="23B3FC3E" w14:textId="77777777" w:rsidR="001914D4" w:rsidRPr="006A6CE7" w:rsidRDefault="001914D4" w:rsidP="001914D4">
            <w:pPr>
              <w:widowControl w:val="0"/>
              <w:pBdr>
                <w:top w:val="nil"/>
                <w:left w:val="nil"/>
                <w:bottom w:val="nil"/>
                <w:right w:val="nil"/>
                <w:between w:val="nil"/>
              </w:pBdr>
              <w:spacing w:line="240" w:lineRule="auto"/>
              <w:ind w:left="66"/>
              <w:rPr>
                <w:rFonts w:eastAsia="Calibri"/>
                <w:b/>
                <w:color w:val="000000"/>
                <w:sz w:val="24"/>
                <w:szCs w:val="24"/>
              </w:rPr>
            </w:pPr>
            <w:r w:rsidRPr="006A6CE7">
              <w:rPr>
                <w:rFonts w:eastAsia="Calibri"/>
                <w:b/>
                <w:color w:val="000000"/>
                <w:sz w:val="24"/>
                <w:szCs w:val="24"/>
              </w:rPr>
              <w:t xml:space="preserve">7C.2 </w:t>
            </w:r>
          </w:p>
        </w:tc>
        <w:tc>
          <w:tcPr>
            <w:tcW w:w="1776" w:type="dxa"/>
            <w:tcMar>
              <w:top w:w="100" w:type="dxa"/>
              <w:left w:w="100" w:type="dxa"/>
              <w:bottom w:w="100" w:type="dxa"/>
              <w:right w:w="100" w:type="dxa"/>
            </w:tcMar>
          </w:tcPr>
          <w:p w14:paraId="4AE08D4C" w14:textId="77777777" w:rsidR="001914D4" w:rsidRPr="006A6CE7" w:rsidRDefault="001914D4" w:rsidP="001914D4">
            <w:pPr>
              <w:widowControl w:val="0"/>
              <w:pBdr>
                <w:top w:val="nil"/>
                <w:left w:val="nil"/>
                <w:bottom w:val="nil"/>
                <w:right w:val="nil"/>
                <w:between w:val="nil"/>
              </w:pBdr>
              <w:rPr>
                <w:rFonts w:eastAsia="Calibri"/>
                <w:b/>
                <w:color w:val="000000"/>
                <w:sz w:val="24"/>
                <w:szCs w:val="24"/>
              </w:rPr>
            </w:pPr>
          </w:p>
        </w:tc>
        <w:tc>
          <w:tcPr>
            <w:tcW w:w="5830" w:type="dxa"/>
            <w:tcBorders>
              <w:bottom w:val="single" w:sz="4" w:space="0" w:color="auto"/>
            </w:tcBorders>
            <w:tcMar>
              <w:top w:w="100" w:type="dxa"/>
              <w:left w:w="100" w:type="dxa"/>
              <w:bottom w:w="100" w:type="dxa"/>
              <w:right w:w="100" w:type="dxa"/>
            </w:tcMar>
          </w:tcPr>
          <w:p w14:paraId="23996DFC" w14:textId="77777777" w:rsidR="001914D4" w:rsidRPr="00850EFC" w:rsidRDefault="001914D4" w:rsidP="001914D4">
            <w:pPr>
              <w:widowControl w:val="0"/>
              <w:pBdr>
                <w:top w:val="nil"/>
                <w:left w:val="nil"/>
                <w:bottom w:val="nil"/>
                <w:right w:val="nil"/>
                <w:between w:val="nil"/>
              </w:pBdr>
              <w:spacing w:line="240" w:lineRule="auto"/>
              <w:jc w:val="center"/>
              <w:rPr>
                <w:rFonts w:eastAsia="Calibri"/>
                <w:color w:val="000000"/>
                <w:sz w:val="24"/>
                <w:szCs w:val="24"/>
              </w:rPr>
            </w:pPr>
            <w:r w:rsidRPr="00850EFC">
              <w:rPr>
                <w:rFonts w:eastAsia="Calibri"/>
                <w:color w:val="000000"/>
                <w:sz w:val="24"/>
                <w:szCs w:val="24"/>
              </w:rPr>
              <w:t>Control y desarrollo de la infraestructura tecnológica</w:t>
            </w:r>
          </w:p>
        </w:tc>
        <w:tc>
          <w:tcPr>
            <w:tcW w:w="4613" w:type="dxa"/>
            <w:tcBorders>
              <w:top w:val="single" w:sz="4" w:space="0" w:color="auto"/>
              <w:bottom w:val="single" w:sz="4" w:space="0" w:color="auto"/>
            </w:tcBorders>
            <w:tcMar>
              <w:top w:w="100" w:type="dxa"/>
              <w:left w:w="100" w:type="dxa"/>
              <w:bottom w:w="100" w:type="dxa"/>
              <w:right w:w="100" w:type="dxa"/>
            </w:tcMar>
          </w:tcPr>
          <w:p w14:paraId="501D1A10" w14:textId="3513AB0A" w:rsidR="001914D4" w:rsidRPr="00850EFC" w:rsidRDefault="00850EFC" w:rsidP="00850EFC">
            <w:pPr>
              <w:widowControl w:val="0"/>
              <w:pBdr>
                <w:top w:val="nil"/>
                <w:left w:val="nil"/>
                <w:bottom w:val="nil"/>
                <w:right w:val="nil"/>
                <w:between w:val="nil"/>
              </w:pBdr>
              <w:jc w:val="both"/>
              <w:rPr>
                <w:rFonts w:eastAsia="Calibri"/>
                <w:color w:val="000000"/>
                <w:sz w:val="24"/>
                <w:szCs w:val="24"/>
              </w:rPr>
            </w:pPr>
            <w:r w:rsidRPr="00850EFC">
              <w:rPr>
                <w:rFonts w:eastAsia="Times New Roman"/>
                <w:sz w:val="24"/>
                <w:szCs w:val="24"/>
              </w:rPr>
              <w:t>Inventarios de servidores, diagramas de red, bitácoras de mantenimiento preventivo y correctivo</w:t>
            </w:r>
            <w:r w:rsidRPr="00850EFC">
              <w:rPr>
                <w:rFonts w:eastAsia="Times New Roman"/>
                <w:sz w:val="24"/>
                <w:szCs w:val="24"/>
              </w:rPr>
              <w:t>.</w:t>
            </w:r>
          </w:p>
        </w:tc>
      </w:tr>
      <w:tr w:rsidR="001914D4" w:rsidRPr="006A6CE7" w14:paraId="0035E150" w14:textId="77777777" w:rsidTr="00EB21CD">
        <w:trPr>
          <w:trHeight w:val="296"/>
        </w:trPr>
        <w:tc>
          <w:tcPr>
            <w:tcW w:w="1257" w:type="dxa"/>
            <w:tcMar>
              <w:top w:w="100" w:type="dxa"/>
              <w:left w:w="100" w:type="dxa"/>
              <w:bottom w:w="100" w:type="dxa"/>
              <w:right w:w="100" w:type="dxa"/>
            </w:tcMar>
          </w:tcPr>
          <w:p w14:paraId="7CCFFCEE" w14:textId="77777777" w:rsidR="001914D4" w:rsidRPr="006A6CE7" w:rsidRDefault="001914D4" w:rsidP="001914D4">
            <w:pPr>
              <w:widowControl w:val="0"/>
              <w:pBdr>
                <w:top w:val="nil"/>
                <w:left w:val="nil"/>
                <w:bottom w:val="nil"/>
                <w:right w:val="nil"/>
                <w:between w:val="nil"/>
              </w:pBdr>
              <w:spacing w:line="240" w:lineRule="auto"/>
              <w:ind w:left="66"/>
              <w:rPr>
                <w:rFonts w:eastAsia="Calibri"/>
                <w:b/>
                <w:color w:val="000000"/>
                <w:sz w:val="24"/>
                <w:szCs w:val="24"/>
              </w:rPr>
            </w:pPr>
            <w:r w:rsidRPr="006A6CE7">
              <w:rPr>
                <w:rFonts w:eastAsia="Calibri"/>
                <w:b/>
                <w:color w:val="000000"/>
                <w:sz w:val="24"/>
                <w:szCs w:val="24"/>
              </w:rPr>
              <w:t xml:space="preserve">7C.3 </w:t>
            </w:r>
          </w:p>
        </w:tc>
        <w:tc>
          <w:tcPr>
            <w:tcW w:w="1776" w:type="dxa"/>
            <w:tcMar>
              <w:top w:w="100" w:type="dxa"/>
              <w:left w:w="100" w:type="dxa"/>
              <w:bottom w:w="100" w:type="dxa"/>
              <w:right w:w="100" w:type="dxa"/>
            </w:tcMar>
          </w:tcPr>
          <w:p w14:paraId="522736E3" w14:textId="77777777" w:rsidR="001914D4" w:rsidRPr="006A6CE7" w:rsidRDefault="001914D4" w:rsidP="001914D4">
            <w:pPr>
              <w:widowControl w:val="0"/>
              <w:pBdr>
                <w:top w:val="nil"/>
                <w:left w:val="nil"/>
                <w:bottom w:val="nil"/>
                <w:right w:val="nil"/>
                <w:between w:val="nil"/>
              </w:pBdr>
              <w:rPr>
                <w:rFonts w:eastAsia="Calibri"/>
                <w:b/>
                <w:color w:val="000000"/>
                <w:sz w:val="24"/>
                <w:szCs w:val="24"/>
              </w:rPr>
            </w:pPr>
          </w:p>
        </w:tc>
        <w:tc>
          <w:tcPr>
            <w:tcW w:w="5830" w:type="dxa"/>
            <w:tcBorders>
              <w:top w:val="single" w:sz="4" w:space="0" w:color="auto"/>
              <w:bottom w:val="single" w:sz="4" w:space="0" w:color="auto"/>
            </w:tcBorders>
            <w:tcMar>
              <w:top w:w="100" w:type="dxa"/>
              <w:left w:w="100" w:type="dxa"/>
              <w:bottom w:w="100" w:type="dxa"/>
              <w:right w:w="100" w:type="dxa"/>
            </w:tcMar>
          </w:tcPr>
          <w:p w14:paraId="45718931" w14:textId="77777777" w:rsidR="001914D4" w:rsidRPr="00850EFC" w:rsidRDefault="001914D4" w:rsidP="001914D4">
            <w:pPr>
              <w:widowControl w:val="0"/>
              <w:pBdr>
                <w:top w:val="nil"/>
                <w:left w:val="nil"/>
                <w:bottom w:val="nil"/>
                <w:right w:val="nil"/>
                <w:between w:val="nil"/>
              </w:pBdr>
              <w:spacing w:line="240" w:lineRule="auto"/>
              <w:jc w:val="center"/>
              <w:rPr>
                <w:rFonts w:eastAsia="Calibri"/>
                <w:color w:val="000000"/>
                <w:sz w:val="24"/>
                <w:szCs w:val="24"/>
              </w:rPr>
            </w:pPr>
            <w:r w:rsidRPr="00850EFC">
              <w:rPr>
                <w:rFonts w:eastAsia="Calibri"/>
                <w:color w:val="000000"/>
                <w:sz w:val="24"/>
                <w:szCs w:val="24"/>
              </w:rPr>
              <w:t>Servicios informáticos</w:t>
            </w:r>
          </w:p>
        </w:tc>
        <w:tc>
          <w:tcPr>
            <w:tcW w:w="4613" w:type="dxa"/>
            <w:tcBorders>
              <w:top w:val="single" w:sz="4" w:space="0" w:color="auto"/>
              <w:bottom w:val="single" w:sz="4" w:space="0" w:color="auto"/>
            </w:tcBorders>
            <w:tcMar>
              <w:top w:w="100" w:type="dxa"/>
              <w:left w:w="100" w:type="dxa"/>
              <w:bottom w:w="100" w:type="dxa"/>
              <w:right w:w="100" w:type="dxa"/>
            </w:tcMar>
          </w:tcPr>
          <w:p w14:paraId="2FA8F7C4" w14:textId="0C83C353" w:rsidR="001914D4" w:rsidRPr="00850EFC" w:rsidRDefault="00850EFC" w:rsidP="00850EFC">
            <w:pPr>
              <w:widowControl w:val="0"/>
              <w:pBdr>
                <w:top w:val="nil"/>
                <w:left w:val="nil"/>
                <w:bottom w:val="nil"/>
                <w:right w:val="nil"/>
                <w:between w:val="nil"/>
              </w:pBdr>
              <w:jc w:val="both"/>
              <w:rPr>
                <w:rFonts w:eastAsia="Calibri"/>
                <w:color w:val="000000"/>
                <w:sz w:val="24"/>
                <w:szCs w:val="24"/>
              </w:rPr>
            </w:pPr>
            <w:r w:rsidRPr="00850EFC">
              <w:rPr>
                <w:rFonts w:eastAsia="Times New Roman"/>
                <w:sz w:val="24"/>
                <w:szCs w:val="24"/>
              </w:rPr>
              <w:t>Catálogo de servicios de tecnología e información, reportes de disponibilidad y niveles de servicio.</w:t>
            </w:r>
          </w:p>
        </w:tc>
      </w:tr>
      <w:tr w:rsidR="001914D4" w:rsidRPr="006A6CE7" w14:paraId="59F8CB66" w14:textId="77777777" w:rsidTr="00EB21CD">
        <w:trPr>
          <w:trHeight w:val="296"/>
        </w:trPr>
        <w:tc>
          <w:tcPr>
            <w:tcW w:w="1257" w:type="dxa"/>
            <w:tcMar>
              <w:top w:w="100" w:type="dxa"/>
              <w:left w:w="100" w:type="dxa"/>
              <w:bottom w:w="100" w:type="dxa"/>
              <w:right w:w="100" w:type="dxa"/>
            </w:tcMar>
          </w:tcPr>
          <w:p w14:paraId="2E117C00" w14:textId="77777777" w:rsidR="001914D4" w:rsidRPr="006A6CE7" w:rsidRDefault="001914D4" w:rsidP="001914D4">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FCEDFD8" w14:textId="77777777" w:rsidR="001914D4" w:rsidRPr="006A6CE7" w:rsidRDefault="001914D4" w:rsidP="001914D4">
            <w:pPr>
              <w:widowControl w:val="0"/>
              <w:pBdr>
                <w:top w:val="nil"/>
                <w:left w:val="nil"/>
                <w:bottom w:val="nil"/>
                <w:right w:val="nil"/>
                <w:between w:val="nil"/>
              </w:pBdr>
              <w:spacing w:line="240" w:lineRule="auto"/>
              <w:ind w:left="59"/>
              <w:rPr>
                <w:rFonts w:eastAsia="Calibri"/>
                <w:color w:val="000000"/>
                <w:sz w:val="24"/>
                <w:szCs w:val="24"/>
              </w:rPr>
            </w:pPr>
            <w:r w:rsidRPr="006A6CE7">
              <w:rPr>
                <w:rFonts w:eastAsia="Calibri"/>
                <w:color w:val="000000"/>
                <w:sz w:val="24"/>
                <w:szCs w:val="24"/>
              </w:rPr>
              <w:t xml:space="preserve">7C.3.1 </w:t>
            </w:r>
          </w:p>
        </w:tc>
        <w:tc>
          <w:tcPr>
            <w:tcW w:w="5830" w:type="dxa"/>
            <w:tcMar>
              <w:top w:w="100" w:type="dxa"/>
              <w:left w:w="100" w:type="dxa"/>
              <w:bottom w:w="100" w:type="dxa"/>
              <w:right w:w="100" w:type="dxa"/>
            </w:tcMar>
          </w:tcPr>
          <w:p w14:paraId="6E6E5382" w14:textId="77777777" w:rsidR="001914D4" w:rsidRPr="00850EFC" w:rsidRDefault="001914D4" w:rsidP="001914D4">
            <w:pPr>
              <w:widowControl w:val="0"/>
              <w:pBdr>
                <w:top w:val="nil"/>
                <w:left w:val="nil"/>
                <w:bottom w:val="nil"/>
                <w:right w:val="nil"/>
                <w:between w:val="nil"/>
              </w:pBdr>
              <w:spacing w:line="240" w:lineRule="auto"/>
              <w:jc w:val="center"/>
              <w:rPr>
                <w:rFonts w:eastAsia="Calibri"/>
                <w:color w:val="000000"/>
                <w:sz w:val="24"/>
                <w:szCs w:val="24"/>
              </w:rPr>
            </w:pPr>
            <w:r w:rsidRPr="00850EFC">
              <w:rPr>
                <w:rFonts w:eastAsia="Calibri"/>
                <w:color w:val="000000"/>
                <w:sz w:val="24"/>
                <w:szCs w:val="24"/>
              </w:rPr>
              <w:t>Dictámenes y estudios en materia informática</w:t>
            </w:r>
          </w:p>
        </w:tc>
        <w:tc>
          <w:tcPr>
            <w:tcW w:w="4613" w:type="dxa"/>
            <w:tcBorders>
              <w:top w:val="single" w:sz="4" w:space="0" w:color="auto"/>
              <w:bottom w:val="single" w:sz="4" w:space="0" w:color="auto"/>
            </w:tcBorders>
            <w:tcMar>
              <w:top w:w="100" w:type="dxa"/>
              <w:left w:w="100" w:type="dxa"/>
              <w:bottom w:w="100" w:type="dxa"/>
              <w:right w:w="100" w:type="dxa"/>
            </w:tcMar>
          </w:tcPr>
          <w:p w14:paraId="19868DC0" w14:textId="657828CB" w:rsidR="001914D4" w:rsidRPr="00850EFC" w:rsidRDefault="00850EFC" w:rsidP="00850EFC">
            <w:pPr>
              <w:widowControl w:val="0"/>
              <w:pBdr>
                <w:top w:val="nil"/>
                <w:left w:val="nil"/>
                <w:bottom w:val="nil"/>
                <w:right w:val="nil"/>
                <w:between w:val="nil"/>
              </w:pBdr>
              <w:jc w:val="both"/>
              <w:rPr>
                <w:rFonts w:eastAsia="Calibri"/>
                <w:color w:val="000000"/>
                <w:sz w:val="24"/>
                <w:szCs w:val="24"/>
              </w:rPr>
            </w:pPr>
            <w:r w:rsidRPr="00850EFC">
              <w:rPr>
                <w:rFonts w:eastAsia="Times New Roman"/>
                <w:sz w:val="24"/>
                <w:szCs w:val="24"/>
              </w:rPr>
              <w:t>Estudios de factibilidad, comparativas técnicas de hardware/software y opiniones técnicas para la adquisición de nuevo equipamiento.</w:t>
            </w:r>
          </w:p>
        </w:tc>
      </w:tr>
      <w:tr w:rsidR="001914D4" w:rsidRPr="006A6CE7" w14:paraId="2F1F5D44" w14:textId="77777777" w:rsidTr="00EB21CD">
        <w:trPr>
          <w:trHeight w:val="296"/>
        </w:trPr>
        <w:tc>
          <w:tcPr>
            <w:tcW w:w="1257" w:type="dxa"/>
            <w:tcMar>
              <w:top w:w="100" w:type="dxa"/>
              <w:left w:w="100" w:type="dxa"/>
              <w:bottom w:w="100" w:type="dxa"/>
              <w:right w:w="100" w:type="dxa"/>
            </w:tcMar>
          </w:tcPr>
          <w:p w14:paraId="38A0014A" w14:textId="77777777" w:rsidR="001914D4" w:rsidRPr="006A6CE7" w:rsidRDefault="001914D4" w:rsidP="001914D4">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D5E49AC" w14:textId="77777777" w:rsidR="001914D4" w:rsidRPr="006A6CE7" w:rsidRDefault="001914D4" w:rsidP="001914D4">
            <w:pPr>
              <w:widowControl w:val="0"/>
              <w:pBdr>
                <w:top w:val="nil"/>
                <w:left w:val="nil"/>
                <w:bottom w:val="nil"/>
                <w:right w:val="nil"/>
                <w:between w:val="nil"/>
              </w:pBdr>
              <w:spacing w:line="240" w:lineRule="auto"/>
              <w:ind w:left="59"/>
              <w:rPr>
                <w:rFonts w:eastAsia="Calibri"/>
                <w:color w:val="000000"/>
                <w:sz w:val="24"/>
                <w:szCs w:val="24"/>
              </w:rPr>
            </w:pPr>
            <w:r w:rsidRPr="006A6CE7">
              <w:rPr>
                <w:rFonts w:eastAsia="Calibri"/>
                <w:color w:val="000000"/>
                <w:sz w:val="24"/>
                <w:szCs w:val="24"/>
              </w:rPr>
              <w:t xml:space="preserve">7C.3.2 </w:t>
            </w:r>
          </w:p>
        </w:tc>
        <w:tc>
          <w:tcPr>
            <w:tcW w:w="5830" w:type="dxa"/>
            <w:tcBorders>
              <w:bottom w:val="single" w:sz="4" w:space="0" w:color="auto"/>
            </w:tcBorders>
            <w:tcMar>
              <w:top w:w="100" w:type="dxa"/>
              <w:left w:w="100" w:type="dxa"/>
              <w:bottom w:w="100" w:type="dxa"/>
              <w:right w:w="100" w:type="dxa"/>
            </w:tcMar>
          </w:tcPr>
          <w:p w14:paraId="553D4ADD" w14:textId="77777777" w:rsidR="001914D4" w:rsidRPr="00850EFC" w:rsidRDefault="001914D4" w:rsidP="001914D4">
            <w:pPr>
              <w:widowControl w:val="0"/>
              <w:pBdr>
                <w:top w:val="nil"/>
                <w:left w:val="nil"/>
                <w:bottom w:val="nil"/>
                <w:right w:val="nil"/>
                <w:between w:val="nil"/>
              </w:pBdr>
              <w:spacing w:line="240" w:lineRule="auto"/>
              <w:jc w:val="center"/>
              <w:rPr>
                <w:rFonts w:eastAsia="Calibri"/>
                <w:color w:val="000000"/>
                <w:sz w:val="24"/>
                <w:szCs w:val="24"/>
              </w:rPr>
            </w:pPr>
            <w:r w:rsidRPr="00850EFC">
              <w:rPr>
                <w:rFonts w:eastAsia="Calibri"/>
                <w:color w:val="000000"/>
                <w:sz w:val="24"/>
                <w:szCs w:val="24"/>
              </w:rPr>
              <w:t>Asistencia técnica y recomendaciones</w:t>
            </w:r>
          </w:p>
        </w:tc>
        <w:tc>
          <w:tcPr>
            <w:tcW w:w="4613" w:type="dxa"/>
            <w:tcBorders>
              <w:top w:val="single" w:sz="4" w:space="0" w:color="auto"/>
              <w:bottom w:val="single" w:sz="4" w:space="0" w:color="auto"/>
            </w:tcBorders>
            <w:tcMar>
              <w:top w:w="100" w:type="dxa"/>
              <w:left w:w="100" w:type="dxa"/>
              <w:bottom w:w="100" w:type="dxa"/>
              <w:right w:w="100" w:type="dxa"/>
            </w:tcMar>
          </w:tcPr>
          <w:p w14:paraId="2B6DD209" w14:textId="5700C2F2" w:rsidR="001914D4" w:rsidRPr="00850EFC" w:rsidRDefault="00850EFC" w:rsidP="00850EFC">
            <w:pPr>
              <w:widowControl w:val="0"/>
              <w:pBdr>
                <w:top w:val="nil"/>
                <w:left w:val="nil"/>
                <w:bottom w:val="nil"/>
                <w:right w:val="nil"/>
                <w:between w:val="nil"/>
              </w:pBdr>
              <w:jc w:val="both"/>
              <w:rPr>
                <w:rFonts w:eastAsia="Calibri"/>
                <w:color w:val="000000"/>
                <w:sz w:val="24"/>
                <w:szCs w:val="24"/>
              </w:rPr>
            </w:pPr>
            <w:r w:rsidRPr="00850EFC">
              <w:rPr>
                <w:rFonts w:eastAsia="Times New Roman"/>
                <w:sz w:val="24"/>
                <w:szCs w:val="24"/>
              </w:rPr>
              <w:t>Soporte ante fallas o dudas técnicas. Reportes, guías rápidas de solución de problemas y circulares con recomendaciones de seguridad</w:t>
            </w:r>
          </w:p>
        </w:tc>
      </w:tr>
      <w:tr w:rsidR="001914D4" w:rsidRPr="006A6CE7" w14:paraId="10A644B1" w14:textId="77777777" w:rsidTr="00EB21CD">
        <w:trPr>
          <w:trHeight w:val="297"/>
        </w:trPr>
        <w:tc>
          <w:tcPr>
            <w:tcW w:w="1257" w:type="dxa"/>
            <w:tcMar>
              <w:top w:w="100" w:type="dxa"/>
              <w:left w:w="100" w:type="dxa"/>
              <w:bottom w:w="100" w:type="dxa"/>
              <w:right w:w="100" w:type="dxa"/>
            </w:tcMar>
          </w:tcPr>
          <w:p w14:paraId="6149C3CE" w14:textId="77777777" w:rsidR="001914D4" w:rsidRPr="006A6CE7" w:rsidRDefault="001914D4" w:rsidP="001914D4">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5E9A853" w14:textId="77777777" w:rsidR="001914D4" w:rsidRPr="006A6CE7" w:rsidRDefault="001914D4" w:rsidP="001914D4">
            <w:pPr>
              <w:widowControl w:val="0"/>
              <w:pBdr>
                <w:top w:val="nil"/>
                <w:left w:val="nil"/>
                <w:bottom w:val="nil"/>
                <w:right w:val="nil"/>
                <w:between w:val="nil"/>
              </w:pBdr>
              <w:spacing w:line="240" w:lineRule="auto"/>
              <w:ind w:left="59"/>
              <w:rPr>
                <w:rFonts w:eastAsia="Calibri"/>
                <w:color w:val="000000"/>
                <w:sz w:val="24"/>
                <w:szCs w:val="24"/>
              </w:rPr>
            </w:pPr>
            <w:r w:rsidRPr="006A6CE7">
              <w:rPr>
                <w:rFonts w:eastAsia="Calibri"/>
                <w:color w:val="000000"/>
                <w:sz w:val="24"/>
                <w:szCs w:val="24"/>
              </w:rPr>
              <w:t xml:space="preserve">7C.3.3 </w:t>
            </w:r>
          </w:p>
        </w:tc>
        <w:tc>
          <w:tcPr>
            <w:tcW w:w="5830" w:type="dxa"/>
            <w:tcBorders>
              <w:top w:val="single" w:sz="4" w:space="0" w:color="auto"/>
            </w:tcBorders>
            <w:tcMar>
              <w:top w:w="100" w:type="dxa"/>
              <w:left w:w="100" w:type="dxa"/>
              <w:bottom w:w="100" w:type="dxa"/>
              <w:right w:w="100" w:type="dxa"/>
            </w:tcMar>
          </w:tcPr>
          <w:p w14:paraId="4FEB66F8" w14:textId="77777777" w:rsidR="001914D4" w:rsidRPr="00850EFC" w:rsidRDefault="001914D4" w:rsidP="001914D4">
            <w:pPr>
              <w:widowControl w:val="0"/>
              <w:pBdr>
                <w:top w:val="nil"/>
                <w:left w:val="nil"/>
                <w:bottom w:val="nil"/>
                <w:right w:val="nil"/>
                <w:between w:val="nil"/>
              </w:pBdr>
              <w:spacing w:line="240" w:lineRule="auto"/>
              <w:jc w:val="center"/>
              <w:rPr>
                <w:rFonts w:eastAsia="Calibri"/>
                <w:color w:val="000000"/>
                <w:sz w:val="24"/>
                <w:szCs w:val="24"/>
              </w:rPr>
            </w:pPr>
            <w:r w:rsidRPr="00850EFC">
              <w:rPr>
                <w:rFonts w:eastAsia="Calibri"/>
                <w:color w:val="000000"/>
                <w:sz w:val="24"/>
                <w:szCs w:val="24"/>
              </w:rPr>
              <w:t>Hospedaje de sistemas y bases de datos</w:t>
            </w:r>
          </w:p>
        </w:tc>
        <w:tc>
          <w:tcPr>
            <w:tcW w:w="4613" w:type="dxa"/>
            <w:tcBorders>
              <w:top w:val="single" w:sz="4" w:space="0" w:color="auto"/>
              <w:bottom w:val="single" w:sz="4" w:space="0" w:color="auto"/>
            </w:tcBorders>
            <w:tcMar>
              <w:top w:w="100" w:type="dxa"/>
              <w:left w:w="100" w:type="dxa"/>
              <w:bottom w:w="100" w:type="dxa"/>
              <w:right w:w="100" w:type="dxa"/>
            </w:tcMar>
          </w:tcPr>
          <w:p w14:paraId="14DA2ABD" w14:textId="2F66EB0D" w:rsidR="001914D4" w:rsidRPr="00850EFC" w:rsidRDefault="00850EFC" w:rsidP="00850EFC">
            <w:pPr>
              <w:widowControl w:val="0"/>
              <w:pBdr>
                <w:top w:val="nil"/>
                <w:left w:val="nil"/>
                <w:bottom w:val="nil"/>
                <w:right w:val="nil"/>
                <w:between w:val="nil"/>
              </w:pBdr>
              <w:jc w:val="both"/>
              <w:rPr>
                <w:rFonts w:eastAsia="Calibri"/>
                <w:color w:val="000000"/>
                <w:sz w:val="24"/>
                <w:szCs w:val="24"/>
              </w:rPr>
            </w:pPr>
            <w:r w:rsidRPr="00850EFC">
              <w:rPr>
                <w:rFonts w:eastAsia="Times New Roman"/>
                <w:sz w:val="24"/>
                <w:szCs w:val="24"/>
              </w:rPr>
              <w:t>Información correspondiente al almacenamiento de la información institucional y contratos de hosting.</w:t>
            </w:r>
          </w:p>
        </w:tc>
      </w:tr>
      <w:tr w:rsidR="001914D4" w:rsidRPr="006A6CE7" w14:paraId="4CB06BB6" w14:textId="77777777" w:rsidTr="00EB21CD">
        <w:trPr>
          <w:trHeight w:val="296"/>
        </w:trPr>
        <w:tc>
          <w:tcPr>
            <w:tcW w:w="1257" w:type="dxa"/>
            <w:tcMar>
              <w:top w:w="100" w:type="dxa"/>
              <w:left w:w="100" w:type="dxa"/>
              <w:bottom w:w="100" w:type="dxa"/>
              <w:right w:w="100" w:type="dxa"/>
            </w:tcMar>
          </w:tcPr>
          <w:p w14:paraId="55A5FE56" w14:textId="77777777" w:rsidR="001914D4" w:rsidRPr="006A6CE7" w:rsidRDefault="001914D4" w:rsidP="001914D4">
            <w:pPr>
              <w:widowControl w:val="0"/>
              <w:pBdr>
                <w:top w:val="nil"/>
                <w:left w:val="nil"/>
                <w:bottom w:val="nil"/>
                <w:right w:val="nil"/>
                <w:between w:val="nil"/>
              </w:pBdr>
              <w:spacing w:line="240" w:lineRule="auto"/>
              <w:ind w:left="66"/>
              <w:rPr>
                <w:rFonts w:eastAsia="Calibri"/>
                <w:b/>
                <w:color w:val="000000"/>
                <w:sz w:val="24"/>
                <w:szCs w:val="24"/>
              </w:rPr>
            </w:pPr>
            <w:r w:rsidRPr="006A6CE7">
              <w:rPr>
                <w:rFonts w:eastAsia="Calibri"/>
                <w:b/>
                <w:color w:val="000000"/>
                <w:sz w:val="24"/>
                <w:szCs w:val="24"/>
              </w:rPr>
              <w:t xml:space="preserve">7C.4 </w:t>
            </w:r>
          </w:p>
        </w:tc>
        <w:tc>
          <w:tcPr>
            <w:tcW w:w="1776" w:type="dxa"/>
            <w:tcMar>
              <w:top w:w="100" w:type="dxa"/>
              <w:left w:w="100" w:type="dxa"/>
              <w:bottom w:w="100" w:type="dxa"/>
              <w:right w:w="100" w:type="dxa"/>
            </w:tcMar>
          </w:tcPr>
          <w:p w14:paraId="5C1B0062" w14:textId="77777777" w:rsidR="001914D4" w:rsidRPr="006A6CE7" w:rsidRDefault="001914D4" w:rsidP="001914D4">
            <w:pPr>
              <w:widowControl w:val="0"/>
              <w:pBdr>
                <w:top w:val="nil"/>
                <w:left w:val="nil"/>
                <w:bottom w:val="nil"/>
                <w:right w:val="nil"/>
                <w:between w:val="nil"/>
              </w:pBdr>
              <w:rPr>
                <w:rFonts w:eastAsia="Calibri"/>
                <w:b/>
                <w:color w:val="000000"/>
                <w:sz w:val="24"/>
                <w:szCs w:val="24"/>
              </w:rPr>
            </w:pPr>
          </w:p>
        </w:tc>
        <w:tc>
          <w:tcPr>
            <w:tcW w:w="5830" w:type="dxa"/>
            <w:tcBorders>
              <w:bottom w:val="single" w:sz="4" w:space="0" w:color="auto"/>
            </w:tcBorders>
            <w:tcMar>
              <w:top w:w="100" w:type="dxa"/>
              <w:left w:w="100" w:type="dxa"/>
              <w:bottom w:w="100" w:type="dxa"/>
              <w:right w:w="100" w:type="dxa"/>
            </w:tcMar>
          </w:tcPr>
          <w:p w14:paraId="12EA92F6" w14:textId="77777777" w:rsidR="001914D4" w:rsidRPr="00850EFC" w:rsidRDefault="001914D4" w:rsidP="001914D4">
            <w:pPr>
              <w:widowControl w:val="0"/>
              <w:pBdr>
                <w:top w:val="nil"/>
                <w:left w:val="nil"/>
                <w:bottom w:val="nil"/>
                <w:right w:val="nil"/>
                <w:between w:val="nil"/>
              </w:pBdr>
              <w:spacing w:line="240" w:lineRule="auto"/>
              <w:ind w:right="1859"/>
              <w:jc w:val="right"/>
              <w:rPr>
                <w:rFonts w:eastAsia="Calibri"/>
                <w:color w:val="000000"/>
                <w:sz w:val="24"/>
                <w:szCs w:val="24"/>
              </w:rPr>
            </w:pPr>
            <w:r w:rsidRPr="00850EFC">
              <w:rPr>
                <w:rFonts w:eastAsia="Calibri"/>
                <w:color w:val="000000"/>
                <w:sz w:val="24"/>
                <w:szCs w:val="24"/>
              </w:rPr>
              <w:t xml:space="preserve">Desarrollo de sistemas </w:t>
            </w:r>
          </w:p>
        </w:tc>
        <w:tc>
          <w:tcPr>
            <w:tcW w:w="4613" w:type="dxa"/>
            <w:tcBorders>
              <w:top w:val="single" w:sz="4" w:space="0" w:color="auto"/>
              <w:bottom w:val="single" w:sz="4" w:space="0" w:color="auto"/>
            </w:tcBorders>
            <w:tcMar>
              <w:top w:w="100" w:type="dxa"/>
              <w:left w:w="100" w:type="dxa"/>
              <w:bottom w:w="100" w:type="dxa"/>
              <w:right w:w="100" w:type="dxa"/>
            </w:tcMar>
          </w:tcPr>
          <w:p w14:paraId="4C14954C" w14:textId="0B6B5CDB" w:rsidR="001914D4" w:rsidRPr="00850EFC" w:rsidRDefault="00850EFC" w:rsidP="00850EFC">
            <w:pPr>
              <w:widowControl w:val="0"/>
              <w:pBdr>
                <w:top w:val="nil"/>
                <w:left w:val="nil"/>
                <w:bottom w:val="nil"/>
                <w:right w:val="nil"/>
                <w:between w:val="nil"/>
              </w:pBdr>
              <w:jc w:val="both"/>
              <w:rPr>
                <w:rFonts w:eastAsia="Calibri"/>
                <w:color w:val="000000"/>
                <w:sz w:val="24"/>
                <w:szCs w:val="24"/>
              </w:rPr>
            </w:pPr>
            <w:r w:rsidRPr="00850EFC">
              <w:rPr>
                <w:rFonts w:eastAsia="Times New Roman"/>
                <w:sz w:val="24"/>
                <w:szCs w:val="24"/>
              </w:rPr>
              <w:t>Documentación de creación y mejora de software propio para el Consejo.</w:t>
            </w:r>
          </w:p>
        </w:tc>
      </w:tr>
      <w:tr w:rsidR="001914D4" w:rsidRPr="006A6CE7" w14:paraId="55DE1BE9" w14:textId="77777777" w:rsidTr="00EB21CD">
        <w:trPr>
          <w:trHeight w:val="296"/>
        </w:trPr>
        <w:tc>
          <w:tcPr>
            <w:tcW w:w="1257" w:type="dxa"/>
            <w:tcMar>
              <w:top w:w="100" w:type="dxa"/>
              <w:left w:w="100" w:type="dxa"/>
              <w:bottom w:w="100" w:type="dxa"/>
              <w:right w:w="100" w:type="dxa"/>
            </w:tcMar>
          </w:tcPr>
          <w:p w14:paraId="2720FC8F" w14:textId="77777777" w:rsidR="001914D4" w:rsidRPr="006A6CE7" w:rsidRDefault="001914D4" w:rsidP="001914D4">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3785D2D1" w14:textId="77777777" w:rsidR="001914D4" w:rsidRPr="006A6CE7" w:rsidRDefault="001914D4" w:rsidP="001914D4">
            <w:pPr>
              <w:widowControl w:val="0"/>
              <w:pBdr>
                <w:top w:val="nil"/>
                <w:left w:val="nil"/>
                <w:bottom w:val="nil"/>
                <w:right w:val="nil"/>
                <w:between w:val="nil"/>
              </w:pBdr>
              <w:spacing w:line="240" w:lineRule="auto"/>
              <w:ind w:left="59"/>
              <w:rPr>
                <w:rFonts w:eastAsia="Calibri"/>
                <w:color w:val="000000"/>
                <w:sz w:val="24"/>
                <w:szCs w:val="24"/>
              </w:rPr>
            </w:pPr>
            <w:r w:rsidRPr="006A6CE7">
              <w:rPr>
                <w:rFonts w:eastAsia="Calibri"/>
                <w:color w:val="000000"/>
                <w:sz w:val="24"/>
                <w:szCs w:val="24"/>
              </w:rPr>
              <w:t xml:space="preserve">7C.4.1 </w:t>
            </w:r>
          </w:p>
        </w:tc>
        <w:tc>
          <w:tcPr>
            <w:tcW w:w="5830" w:type="dxa"/>
            <w:tcMar>
              <w:top w:w="100" w:type="dxa"/>
              <w:left w:w="100" w:type="dxa"/>
              <w:bottom w:w="100" w:type="dxa"/>
              <w:right w:w="100" w:type="dxa"/>
            </w:tcMar>
          </w:tcPr>
          <w:p w14:paraId="23F55FBD" w14:textId="77777777" w:rsidR="001914D4" w:rsidRPr="00850EFC" w:rsidRDefault="001914D4" w:rsidP="001914D4">
            <w:pPr>
              <w:widowControl w:val="0"/>
              <w:pBdr>
                <w:top w:val="nil"/>
                <w:left w:val="nil"/>
                <w:bottom w:val="nil"/>
                <w:right w:val="nil"/>
                <w:between w:val="nil"/>
              </w:pBdr>
              <w:spacing w:line="240" w:lineRule="auto"/>
              <w:jc w:val="center"/>
              <w:rPr>
                <w:rFonts w:eastAsia="Calibri"/>
                <w:color w:val="000000"/>
                <w:sz w:val="24"/>
                <w:szCs w:val="24"/>
              </w:rPr>
            </w:pPr>
            <w:r w:rsidRPr="00850EFC">
              <w:rPr>
                <w:rFonts w:eastAsia="Calibri"/>
                <w:color w:val="000000"/>
                <w:sz w:val="24"/>
                <w:szCs w:val="24"/>
              </w:rPr>
              <w:t xml:space="preserve">Sistemas internos institucionales </w:t>
            </w:r>
          </w:p>
        </w:tc>
        <w:tc>
          <w:tcPr>
            <w:tcW w:w="4613" w:type="dxa"/>
            <w:tcBorders>
              <w:top w:val="single" w:sz="4" w:space="0" w:color="auto"/>
              <w:bottom w:val="single" w:sz="4" w:space="0" w:color="auto"/>
            </w:tcBorders>
            <w:tcMar>
              <w:top w:w="100" w:type="dxa"/>
              <w:left w:w="100" w:type="dxa"/>
              <w:bottom w:w="100" w:type="dxa"/>
              <w:right w:w="100" w:type="dxa"/>
            </w:tcMar>
          </w:tcPr>
          <w:p w14:paraId="176697E6" w14:textId="04B7FA4D" w:rsidR="001914D4" w:rsidRPr="00850EFC" w:rsidRDefault="00850EFC" w:rsidP="00850EFC">
            <w:pPr>
              <w:widowControl w:val="0"/>
              <w:pBdr>
                <w:top w:val="nil"/>
                <w:left w:val="nil"/>
                <w:bottom w:val="nil"/>
                <w:right w:val="nil"/>
                <w:between w:val="nil"/>
              </w:pBdr>
              <w:jc w:val="both"/>
              <w:rPr>
                <w:rFonts w:eastAsia="Calibri"/>
                <w:color w:val="000000"/>
                <w:sz w:val="24"/>
                <w:szCs w:val="24"/>
              </w:rPr>
            </w:pPr>
            <w:r w:rsidRPr="00850EFC">
              <w:rPr>
                <w:rFonts w:eastAsia="Times New Roman"/>
                <w:sz w:val="24"/>
                <w:szCs w:val="24"/>
              </w:rPr>
              <w:t>Gestión de las plataformas operativas del Consejo, incluye, manuales de usuario, altas/bajas de cuentas de acceso y registros de actualización de versiones.</w:t>
            </w:r>
          </w:p>
        </w:tc>
      </w:tr>
      <w:tr w:rsidR="001914D4" w:rsidRPr="006A6CE7" w14:paraId="1E69BB18" w14:textId="77777777" w:rsidTr="00EB21CD">
        <w:trPr>
          <w:trHeight w:val="296"/>
        </w:trPr>
        <w:tc>
          <w:tcPr>
            <w:tcW w:w="1257" w:type="dxa"/>
            <w:tcMar>
              <w:top w:w="100" w:type="dxa"/>
              <w:left w:w="100" w:type="dxa"/>
              <w:bottom w:w="100" w:type="dxa"/>
              <w:right w:w="100" w:type="dxa"/>
            </w:tcMar>
          </w:tcPr>
          <w:p w14:paraId="44E18CD1" w14:textId="77777777" w:rsidR="001914D4" w:rsidRPr="006A6CE7" w:rsidRDefault="001914D4" w:rsidP="001914D4">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1BE3F93B" w14:textId="77777777" w:rsidR="001914D4" w:rsidRPr="006A6CE7" w:rsidRDefault="001914D4" w:rsidP="001914D4">
            <w:pPr>
              <w:widowControl w:val="0"/>
              <w:pBdr>
                <w:top w:val="nil"/>
                <w:left w:val="nil"/>
                <w:bottom w:val="nil"/>
                <w:right w:val="nil"/>
                <w:between w:val="nil"/>
              </w:pBdr>
              <w:spacing w:line="240" w:lineRule="auto"/>
              <w:ind w:left="59"/>
              <w:rPr>
                <w:rFonts w:eastAsia="Calibri"/>
                <w:color w:val="000000"/>
                <w:sz w:val="24"/>
                <w:szCs w:val="24"/>
              </w:rPr>
            </w:pPr>
            <w:r w:rsidRPr="006A6CE7">
              <w:rPr>
                <w:rFonts w:eastAsia="Calibri"/>
                <w:color w:val="000000"/>
                <w:sz w:val="24"/>
                <w:szCs w:val="24"/>
              </w:rPr>
              <w:t xml:space="preserve">7C.4.2 </w:t>
            </w:r>
          </w:p>
        </w:tc>
        <w:tc>
          <w:tcPr>
            <w:tcW w:w="5830" w:type="dxa"/>
            <w:tcBorders>
              <w:bottom w:val="single" w:sz="4" w:space="0" w:color="auto"/>
            </w:tcBorders>
            <w:tcMar>
              <w:top w:w="100" w:type="dxa"/>
              <w:left w:w="100" w:type="dxa"/>
              <w:bottom w:w="100" w:type="dxa"/>
              <w:right w:w="100" w:type="dxa"/>
            </w:tcMar>
          </w:tcPr>
          <w:p w14:paraId="13DD14F8" w14:textId="77777777" w:rsidR="001914D4" w:rsidRPr="00850EFC" w:rsidRDefault="001914D4" w:rsidP="001914D4">
            <w:pPr>
              <w:widowControl w:val="0"/>
              <w:pBdr>
                <w:top w:val="nil"/>
                <w:left w:val="nil"/>
                <w:bottom w:val="nil"/>
                <w:right w:val="nil"/>
                <w:between w:val="nil"/>
              </w:pBdr>
              <w:spacing w:line="240" w:lineRule="auto"/>
              <w:ind w:right="1784"/>
              <w:jc w:val="right"/>
              <w:rPr>
                <w:rFonts w:eastAsia="Calibri"/>
                <w:color w:val="000000"/>
                <w:sz w:val="24"/>
                <w:szCs w:val="24"/>
              </w:rPr>
            </w:pPr>
            <w:r w:rsidRPr="00850EFC">
              <w:rPr>
                <w:rFonts w:eastAsia="Calibri"/>
                <w:color w:val="000000"/>
                <w:sz w:val="24"/>
                <w:szCs w:val="24"/>
              </w:rPr>
              <w:t xml:space="preserve">Página web institucional </w:t>
            </w:r>
          </w:p>
        </w:tc>
        <w:tc>
          <w:tcPr>
            <w:tcW w:w="4613" w:type="dxa"/>
            <w:tcBorders>
              <w:top w:val="single" w:sz="4" w:space="0" w:color="auto"/>
              <w:bottom w:val="single" w:sz="4" w:space="0" w:color="auto"/>
            </w:tcBorders>
            <w:tcMar>
              <w:top w:w="100" w:type="dxa"/>
              <w:left w:w="100" w:type="dxa"/>
              <w:bottom w:w="100" w:type="dxa"/>
              <w:right w:w="100" w:type="dxa"/>
            </w:tcMar>
          </w:tcPr>
          <w:p w14:paraId="237A1AFA" w14:textId="06C14943" w:rsidR="001914D4" w:rsidRPr="00850EFC" w:rsidRDefault="00850EFC" w:rsidP="00850EFC">
            <w:pPr>
              <w:widowControl w:val="0"/>
              <w:pBdr>
                <w:top w:val="nil"/>
                <w:left w:val="nil"/>
                <w:bottom w:val="nil"/>
                <w:right w:val="nil"/>
                <w:between w:val="nil"/>
              </w:pBdr>
              <w:jc w:val="both"/>
              <w:rPr>
                <w:rFonts w:eastAsia="Calibri"/>
                <w:color w:val="000000"/>
                <w:sz w:val="24"/>
                <w:szCs w:val="24"/>
              </w:rPr>
            </w:pPr>
            <w:r w:rsidRPr="00850EFC">
              <w:rPr>
                <w:rFonts w:eastAsia="Times New Roman"/>
                <w:sz w:val="24"/>
                <w:szCs w:val="24"/>
              </w:rPr>
              <w:t>Administración del portal oficial de internet y transparencia.</w:t>
            </w:r>
          </w:p>
        </w:tc>
      </w:tr>
      <w:tr w:rsidR="00850EFC" w:rsidRPr="006A6CE7" w14:paraId="57BEE1E9" w14:textId="77777777" w:rsidTr="00EA2294">
        <w:trPr>
          <w:trHeight w:val="296"/>
        </w:trPr>
        <w:tc>
          <w:tcPr>
            <w:tcW w:w="1257" w:type="dxa"/>
            <w:tcMar>
              <w:top w:w="100" w:type="dxa"/>
              <w:left w:w="100" w:type="dxa"/>
              <w:bottom w:w="100" w:type="dxa"/>
              <w:right w:w="100" w:type="dxa"/>
            </w:tcMar>
          </w:tcPr>
          <w:p w14:paraId="593B4C21" w14:textId="0CEF6B16" w:rsidR="00850EFC" w:rsidRPr="006A6CE7" w:rsidRDefault="00850EFC" w:rsidP="00850EFC">
            <w:pPr>
              <w:widowControl w:val="0"/>
              <w:pBdr>
                <w:top w:val="nil"/>
                <w:left w:val="nil"/>
                <w:bottom w:val="nil"/>
                <w:right w:val="nil"/>
                <w:between w:val="nil"/>
              </w:pBdr>
              <w:spacing w:line="240" w:lineRule="auto"/>
              <w:ind w:left="66"/>
              <w:rPr>
                <w:rFonts w:eastAsia="Calibri"/>
                <w:b/>
                <w:color w:val="000000"/>
                <w:sz w:val="24"/>
                <w:szCs w:val="24"/>
              </w:rPr>
            </w:pPr>
          </w:p>
        </w:tc>
        <w:tc>
          <w:tcPr>
            <w:tcW w:w="1776" w:type="dxa"/>
            <w:tcMar>
              <w:top w:w="100" w:type="dxa"/>
              <w:left w:w="100" w:type="dxa"/>
              <w:bottom w:w="100" w:type="dxa"/>
              <w:right w:w="100" w:type="dxa"/>
            </w:tcMar>
          </w:tcPr>
          <w:p w14:paraId="52E4619C" w14:textId="042473C0" w:rsidR="00850EFC" w:rsidRPr="006A6CE7" w:rsidRDefault="00850EFC" w:rsidP="00850EFC">
            <w:pPr>
              <w:widowControl w:val="0"/>
              <w:pBdr>
                <w:top w:val="nil"/>
                <w:left w:val="nil"/>
                <w:bottom w:val="nil"/>
                <w:right w:val="nil"/>
                <w:between w:val="nil"/>
              </w:pBdr>
              <w:rPr>
                <w:rFonts w:eastAsia="Calibri"/>
                <w:b/>
                <w:color w:val="000000"/>
                <w:sz w:val="24"/>
                <w:szCs w:val="24"/>
              </w:rPr>
            </w:pPr>
            <w:r w:rsidRPr="006A6CE7">
              <w:rPr>
                <w:rFonts w:eastAsia="Calibri"/>
                <w:color w:val="000000"/>
                <w:sz w:val="24"/>
                <w:szCs w:val="24"/>
              </w:rPr>
              <w:t>7C.4.</w:t>
            </w:r>
            <w:r>
              <w:rPr>
                <w:rFonts w:eastAsia="Calibri"/>
                <w:color w:val="000000"/>
                <w:sz w:val="24"/>
                <w:szCs w:val="24"/>
              </w:rPr>
              <w:t>3</w:t>
            </w:r>
          </w:p>
        </w:tc>
        <w:tc>
          <w:tcPr>
            <w:tcW w:w="5830" w:type="dxa"/>
            <w:tcBorders>
              <w:top w:val="single" w:sz="4" w:space="0" w:color="auto"/>
            </w:tcBorders>
            <w:tcMar>
              <w:top w:w="100" w:type="dxa"/>
              <w:left w:w="100" w:type="dxa"/>
              <w:bottom w:w="100" w:type="dxa"/>
              <w:right w:w="100" w:type="dxa"/>
            </w:tcMar>
          </w:tcPr>
          <w:p w14:paraId="1E816C6D" w14:textId="648D6347" w:rsidR="00850EFC" w:rsidRPr="00850EFC" w:rsidRDefault="00850EFC" w:rsidP="00850EFC">
            <w:pPr>
              <w:widowControl w:val="0"/>
              <w:pBdr>
                <w:top w:val="nil"/>
                <w:left w:val="nil"/>
                <w:bottom w:val="nil"/>
                <w:right w:val="nil"/>
                <w:between w:val="nil"/>
              </w:pBdr>
              <w:spacing w:line="240" w:lineRule="auto"/>
              <w:jc w:val="center"/>
              <w:rPr>
                <w:rFonts w:eastAsia="Calibri"/>
                <w:color w:val="000000"/>
                <w:sz w:val="24"/>
                <w:szCs w:val="24"/>
              </w:rPr>
            </w:pPr>
            <w:r w:rsidRPr="00850EFC">
              <w:rPr>
                <w:rFonts w:eastAsia="Times New Roman"/>
                <w:color w:val="000000"/>
                <w:sz w:val="24"/>
                <w:szCs w:val="24"/>
              </w:rPr>
              <w:t>Licencias de software</w:t>
            </w:r>
          </w:p>
        </w:tc>
        <w:tc>
          <w:tcPr>
            <w:tcW w:w="4613" w:type="dxa"/>
            <w:tcBorders>
              <w:top w:val="single" w:sz="4" w:space="0" w:color="auto"/>
              <w:bottom w:val="single" w:sz="4" w:space="0" w:color="auto"/>
            </w:tcBorders>
            <w:tcMar>
              <w:top w:w="100" w:type="dxa"/>
              <w:left w:w="100" w:type="dxa"/>
              <w:bottom w:w="100" w:type="dxa"/>
              <w:right w:w="100" w:type="dxa"/>
            </w:tcMar>
            <w:vAlign w:val="center"/>
          </w:tcPr>
          <w:p w14:paraId="66294166" w14:textId="467EDA06" w:rsidR="00850EFC" w:rsidRPr="00850EFC" w:rsidRDefault="00850EFC" w:rsidP="00850EFC">
            <w:pPr>
              <w:widowControl w:val="0"/>
              <w:pBdr>
                <w:top w:val="nil"/>
                <w:left w:val="nil"/>
                <w:bottom w:val="nil"/>
                <w:right w:val="nil"/>
                <w:between w:val="nil"/>
              </w:pBdr>
              <w:jc w:val="both"/>
              <w:rPr>
                <w:rFonts w:eastAsia="Calibri"/>
                <w:color w:val="000000"/>
                <w:sz w:val="24"/>
                <w:szCs w:val="24"/>
              </w:rPr>
            </w:pPr>
            <w:r w:rsidRPr="00850EFC">
              <w:rPr>
                <w:rFonts w:eastAsia="Times New Roman"/>
                <w:sz w:val="24"/>
                <w:szCs w:val="24"/>
              </w:rPr>
              <w:t>Certificados de licencias, contratos de renovación y registros de claves de activación.</w:t>
            </w:r>
          </w:p>
        </w:tc>
      </w:tr>
      <w:tr w:rsidR="00850EFC" w:rsidRPr="006A6CE7" w14:paraId="25E06F89" w14:textId="77777777" w:rsidTr="00EB21CD">
        <w:trPr>
          <w:trHeight w:val="296"/>
        </w:trPr>
        <w:tc>
          <w:tcPr>
            <w:tcW w:w="1257" w:type="dxa"/>
            <w:tcMar>
              <w:top w:w="100" w:type="dxa"/>
              <w:left w:w="100" w:type="dxa"/>
              <w:bottom w:w="100" w:type="dxa"/>
              <w:right w:w="100" w:type="dxa"/>
            </w:tcMar>
          </w:tcPr>
          <w:p w14:paraId="50ED8B26" w14:textId="48AEB10E" w:rsidR="00850EFC" w:rsidRPr="006A6CE7" w:rsidRDefault="00850EFC" w:rsidP="00850EFC">
            <w:pPr>
              <w:widowControl w:val="0"/>
              <w:pBdr>
                <w:top w:val="nil"/>
                <w:left w:val="nil"/>
                <w:bottom w:val="nil"/>
                <w:right w:val="nil"/>
                <w:between w:val="nil"/>
              </w:pBdr>
              <w:spacing w:line="240" w:lineRule="auto"/>
              <w:ind w:left="66"/>
              <w:rPr>
                <w:rFonts w:eastAsia="Calibri"/>
                <w:b/>
                <w:color w:val="000000"/>
                <w:sz w:val="24"/>
                <w:szCs w:val="24"/>
              </w:rPr>
            </w:pPr>
          </w:p>
        </w:tc>
        <w:tc>
          <w:tcPr>
            <w:tcW w:w="1776" w:type="dxa"/>
            <w:tcMar>
              <w:top w:w="100" w:type="dxa"/>
              <w:left w:w="100" w:type="dxa"/>
              <w:bottom w:w="100" w:type="dxa"/>
              <w:right w:w="100" w:type="dxa"/>
            </w:tcMar>
          </w:tcPr>
          <w:p w14:paraId="44001309" w14:textId="5C1423C2" w:rsidR="00850EFC" w:rsidRPr="006A6CE7" w:rsidRDefault="00850EFC" w:rsidP="00850EFC">
            <w:pPr>
              <w:widowControl w:val="0"/>
              <w:pBdr>
                <w:top w:val="nil"/>
                <w:left w:val="nil"/>
                <w:bottom w:val="nil"/>
                <w:right w:val="nil"/>
                <w:between w:val="nil"/>
              </w:pBdr>
              <w:rPr>
                <w:rFonts w:eastAsia="Calibri"/>
                <w:b/>
                <w:color w:val="000000"/>
                <w:sz w:val="24"/>
                <w:szCs w:val="24"/>
              </w:rPr>
            </w:pPr>
            <w:r w:rsidRPr="006A6CE7">
              <w:rPr>
                <w:rFonts w:eastAsia="Calibri"/>
                <w:color w:val="000000"/>
                <w:sz w:val="24"/>
                <w:szCs w:val="24"/>
              </w:rPr>
              <w:t>7C.4.</w:t>
            </w:r>
            <w:r>
              <w:rPr>
                <w:rFonts w:eastAsia="Calibri"/>
                <w:color w:val="000000"/>
                <w:sz w:val="24"/>
                <w:szCs w:val="24"/>
              </w:rPr>
              <w:t>4</w:t>
            </w:r>
          </w:p>
        </w:tc>
        <w:tc>
          <w:tcPr>
            <w:tcW w:w="5830" w:type="dxa"/>
            <w:tcMar>
              <w:top w:w="100" w:type="dxa"/>
              <w:left w:w="100" w:type="dxa"/>
              <w:bottom w:w="100" w:type="dxa"/>
              <w:right w:w="100" w:type="dxa"/>
            </w:tcMar>
          </w:tcPr>
          <w:p w14:paraId="51E71F21" w14:textId="3E5FB70F" w:rsidR="00850EFC" w:rsidRPr="00850EFC" w:rsidRDefault="00850EFC" w:rsidP="00850EFC">
            <w:pPr>
              <w:widowControl w:val="0"/>
              <w:pBdr>
                <w:top w:val="nil"/>
                <w:left w:val="nil"/>
                <w:bottom w:val="nil"/>
                <w:right w:val="nil"/>
                <w:between w:val="nil"/>
              </w:pBdr>
              <w:spacing w:line="240" w:lineRule="auto"/>
              <w:jc w:val="center"/>
              <w:rPr>
                <w:rFonts w:eastAsia="Calibri"/>
                <w:color w:val="000000"/>
                <w:sz w:val="24"/>
                <w:szCs w:val="24"/>
              </w:rPr>
            </w:pPr>
            <w:r w:rsidRPr="00850EFC">
              <w:rPr>
                <w:rFonts w:eastAsia="Times New Roman"/>
                <w:color w:val="000000"/>
                <w:sz w:val="24"/>
                <w:szCs w:val="24"/>
              </w:rPr>
              <w:t>Administración de correos electrónicos oficiales</w:t>
            </w:r>
          </w:p>
        </w:tc>
        <w:tc>
          <w:tcPr>
            <w:tcW w:w="4613" w:type="dxa"/>
            <w:tcBorders>
              <w:top w:val="single" w:sz="4" w:space="0" w:color="auto"/>
              <w:bottom w:val="single" w:sz="4" w:space="0" w:color="auto"/>
            </w:tcBorders>
            <w:tcMar>
              <w:top w:w="100" w:type="dxa"/>
              <w:left w:w="100" w:type="dxa"/>
              <w:bottom w:w="100" w:type="dxa"/>
              <w:right w:w="100" w:type="dxa"/>
            </w:tcMar>
          </w:tcPr>
          <w:p w14:paraId="2AA20D2E" w14:textId="3E353133" w:rsidR="00850EFC" w:rsidRPr="00850EFC" w:rsidRDefault="00850EFC" w:rsidP="00850EFC">
            <w:pPr>
              <w:widowControl w:val="0"/>
              <w:pBdr>
                <w:top w:val="nil"/>
                <w:left w:val="nil"/>
                <w:bottom w:val="nil"/>
                <w:right w:val="nil"/>
                <w:between w:val="nil"/>
              </w:pBdr>
              <w:jc w:val="both"/>
              <w:rPr>
                <w:rFonts w:eastAsia="Calibri"/>
                <w:color w:val="000000"/>
                <w:sz w:val="24"/>
                <w:szCs w:val="24"/>
              </w:rPr>
            </w:pPr>
            <w:r w:rsidRPr="00850EFC">
              <w:rPr>
                <w:rFonts w:eastAsia="Times New Roman"/>
                <w:sz w:val="24"/>
                <w:szCs w:val="24"/>
              </w:rPr>
              <w:t>Gestión de las cuentas de comunicación institucional, solicitudes de apertura de cuentas, gestión de cuotas de almacenamiento y configuración de dominios.</w:t>
            </w:r>
          </w:p>
        </w:tc>
      </w:tr>
      <w:tr w:rsidR="00850EFC" w:rsidRPr="006A6CE7" w14:paraId="120E378E" w14:textId="77777777" w:rsidTr="00EB21CD">
        <w:trPr>
          <w:trHeight w:val="397"/>
        </w:trPr>
        <w:tc>
          <w:tcPr>
            <w:tcW w:w="1257" w:type="dxa"/>
            <w:tcMar>
              <w:top w:w="100" w:type="dxa"/>
              <w:left w:w="100" w:type="dxa"/>
              <w:bottom w:w="100" w:type="dxa"/>
              <w:right w:w="100" w:type="dxa"/>
            </w:tcMar>
          </w:tcPr>
          <w:p w14:paraId="2E239BBC" w14:textId="61D0A686" w:rsidR="00850EFC" w:rsidRPr="006A6CE7" w:rsidRDefault="00850EFC" w:rsidP="00850EFC">
            <w:pPr>
              <w:widowControl w:val="0"/>
              <w:pBdr>
                <w:top w:val="nil"/>
                <w:left w:val="nil"/>
                <w:bottom w:val="nil"/>
                <w:right w:val="nil"/>
                <w:between w:val="nil"/>
              </w:pBdr>
              <w:spacing w:line="240" w:lineRule="auto"/>
              <w:ind w:left="66"/>
              <w:rPr>
                <w:rFonts w:eastAsia="Calibri"/>
                <w:b/>
                <w:color w:val="000000"/>
                <w:sz w:val="24"/>
                <w:szCs w:val="24"/>
              </w:rPr>
            </w:pPr>
            <w:r w:rsidRPr="006A6CE7">
              <w:rPr>
                <w:rFonts w:eastAsia="Calibri"/>
                <w:b/>
                <w:color w:val="000000"/>
                <w:sz w:val="24"/>
                <w:szCs w:val="24"/>
              </w:rPr>
              <w:t>7C.</w:t>
            </w:r>
            <w:r>
              <w:rPr>
                <w:rFonts w:eastAsia="Calibri"/>
                <w:b/>
                <w:color w:val="000000"/>
                <w:sz w:val="24"/>
                <w:szCs w:val="24"/>
              </w:rPr>
              <w:t>5</w:t>
            </w:r>
          </w:p>
        </w:tc>
        <w:tc>
          <w:tcPr>
            <w:tcW w:w="1776" w:type="dxa"/>
            <w:tcMar>
              <w:top w:w="100" w:type="dxa"/>
              <w:left w:w="100" w:type="dxa"/>
              <w:bottom w:w="100" w:type="dxa"/>
              <w:right w:w="100" w:type="dxa"/>
            </w:tcMar>
          </w:tcPr>
          <w:p w14:paraId="271A4148" w14:textId="77777777" w:rsidR="00850EFC" w:rsidRPr="006A6CE7" w:rsidRDefault="00850EFC" w:rsidP="00850EFC">
            <w:pPr>
              <w:widowControl w:val="0"/>
              <w:pBdr>
                <w:top w:val="nil"/>
                <w:left w:val="nil"/>
                <w:bottom w:val="nil"/>
                <w:right w:val="nil"/>
                <w:between w:val="nil"/>
              </w:pBdr>
              <w:rPr>
                <w:rFonts w:eastAsia="Calibri"/>
                <w:b/>
                <w:color w:val="000000"/>
                <w:sz w:val="24"/>
                <w:szCs w:val="24"/>
              </w:rPr>
            </w:pPr>
          </w:p>
        </w:tc>
        <w:tc>
          <w:tcPr>
            <w:tcW w:w="5830" w:type="dxa"/>
            <w:tcMar>
              <w:top w:w="100" w:type="dxa"/>
              <w:left w:w="100" w:type="dxa"/>
              <w:bottom w:w="100" w:type="dxa"/>
              <w:right w:w="100" w:type="dxa"/>
            </w:tcMar>
          </w:tcPr>
          <w:p w14:paraId="354733A9" w14:textId="1A15EEF0" w:rsidR="00850EFC" w:rsidRPr="00850EFC" w:rsidRDefault="00850EFC" w:rsidP="00850EFC">
            <w:pPr>
              <w:widowControl w:val="0"/>
              <w:pBdr>
                <w:top w:val="nil"/>
                <w:left w:val="nil"/>
                <w:bottom w:val="nil"/>
                <w:right w:val="nil"/>
                <w:between w:val="nil"/>
              </w:pBdr>
              <w:spacing w:line="240" w:lineRule="auto"/>
              <w:jc w:val="center"/>
              <w:rPr>
                <w:rFonts w:eastAsia="Calibri"/>
                <w:color w:val="000000"/>
                <w:sz w:val="24"/>
                <w:szCs w:val="24"/>
              </w:rPr>
            </w:pPr>
            <w:r w:rsidRPr="00850EFC">
              <w:rPr>
                <w:rFonts w:eastAsia="Times New Roman"/>
                <w:color w:val="000000"/>
                <w:sz w:val="24"/>
                <w:szCs w:val="24"/>
              </w:rPr>
              <w:t>Administración y servicios de archivo electrónicos</w:t>
            </w:r>
          </w:p>
        </w:tc>
        <w:tc>
          <w:tcPr>
            <w:tcW w:w="4613" w:type="dxa"/>
            <w:tcBorders>
              <w:top w:val="single" w:sz="4" w:space="0" w:color="auto"/>
              <w:bottom w:val="single" w:sz="4" w:space="0" w:color="auto"/>
            </w:tcBorders>
            <w:tcMar>
              <w:top w:w="100" w:type="dxa"/>
              <w:left w:w="100" w:type="dxa"/>
              <w:bottom w:w="100" w:type="dxa"/>
              <w:right w:w="100" w:type="dxa"/>
            </w:tcMar>
          </w:tcPr>
          <w:p w14:paraId="07959F55" w14:textId="09232A02" w:rsidR="00850EFC" w:rsidRPr="00850EFC" w:rsidRDefault="00850EFC" w:rsidP="00850EFC">
            <w:pPr>
              <w:widowControl w:val="0"/>
              <w:pBdr>
                <w:top w:val="nil"/>
                <w:left w:val="nil"/>
                <w:bottom w:val="nil"/>
                <w:right w:val="nil"/>
                <w:between w:val="nil"/>
              </w:pBdr>
              <w:rPr>
                <w:rFonts w:eastAsia="Calibri"/>
                <w:color w:val="000000"/>
                <w:sz w:val="24"/>
                <w:szCs w:val="24"/>
              </w:rPr>
            </w:pPr>
            <w:r w:rsidRPr="00850EFC">
              <w:rPr>
                <w:rFonts w:eastAsia="Times New Roman"/>
                <w:sz w:val="24"/>
                <w:szCs w:val="24"/>
              </w:rPr>
              <w:t>Incluye la documentación de los sistemas de gestión documental digital.</w:t>
            </w:r>
          </w:p>
        </w:tc>
      </w:tr>
      <w:tr w:rsidR="00850EFC" w:rsidRPr="006A6CE7" w14:paraId="5B70F703" w14:textId="77777777" w:rsidTr="00EB21CD">
        <w:trPr>
          <w:trHeight w:val="296"/>
        </w:trPr>
        <w:tc>
          <w:tcPr>
            <w:tcW w:w="1257" w:type="dxa"/>
            <w:tcMar>
              <w:top w:w="100" w:type="dxa"/>
              <w:left w:w="100" w:type="dxa"/>
              <w:bottom w:w="100" w:type="dxa"/>
              <w:right w:w="100" w:type="dxa"/>
            </w:tcMar>
          </w:tcPr>
          <w:p w14:paraId="4675F47D" w14:textId="6652892C" w:rsidR="00850EFC" w:rsidRPr="006A6CE7" w:rsidRDefault="00850EFC" w:rsidP="00850EFC">
            <w:pPr>
              <w:widowControl w:val="0"/>
              <w:pBdr>
                <w:top w:val="nil"/>
                <w:left w:val="nil"/>
                <w:bottom w:val="nil"/>
                <w:right w:val="nil"/>
                <w:between w:val="nil"/>
              </w:pBdr>
              <w:spacing w:line="240" w:lineRule="auto"/>
              <w:ind w:left="66"/>
              <w:rPr>
                <w:rFonts w:eastAsia="Calibri"/>
                <w:b/>
                <w:color w:val="000000"/>
                <w:sz w:val="24"/>
                <w:szCs w:val="24"/>
              </w:rPr>
            </w:pPr>
            <w:r w:rsidRPr="006A6CE7">
              <w:rPr>
                <w:rFonts w:eastAsia="Calibri"/>
                <w:b/>
                <w:color w:val="000000"/>
                <w:sz w:val="24"/>
                <w:szCs w:val="24"/>
              </w:rPr>
              <w:t>7C.</w:t>
            </w:r>
            <w:r>
              <w:rPr>
                <w:rFonts w:eastAsia="Calibri"/>
                <w:b/>
                <w:color w:val="000000"/>
                <w:sz w:val="24"/>
                <w:szCs w:val="24"/>
              </w:rPr>
              <w:t>6</w:t>
            </w:r>
          </w:p>
        </w:tc>
        <w:tc>
          <w:tcPr>
            <w:tcW w:w="1776" w:type="dxa"/>
            <w:tcMar>
              <w:top w:w="100" w:type="dxa"/>
              <w:left w:w="100" w:type="dxa"/>
              <w:bottom w:w="100" w:type="dxa"/>
              <w:right w:w="100" w:type="dxa"/>
            </w:tcMar>
          </w:tcPr>
          <w:p w14:paraId="36313833" w14:textId="77777777" w:rsidR="00850EFC" w:rsidRPr="006A6CE7" w:rsidRDefault="00850EFC" w:rsidP="00850EFC">
            <w:pPr>
              <w:widowControl w:val="0"/>
              <w:pBdr>
                <w:top w:val="nil"/>
                <w:left w:val="nil"/>
                <w:bottom w:val="nil"/>
                <w:right w:val="nil"/>
                <w:between w:val="nil"/>
              </w:pBdr>
              <w:rPr>
                <w:rFonts w:eastAsia="Calibri"/>
                <w:b/>
                <w:color w:val="000000"/>
                <w:sz w:val="24"/>
                <w:szCs w:val="24"/>
              </w:rPr>
            </w:pPr>
          </w:p>
        </w:tc>
        <w:tc>
          <w:tcPr>
            <w:tcW w:w="5830" w:type="dxa"/>
            <w:tcBorders>
              <w:bottom w:val="single" w:sz="4" w:space="0" w:color="auto"/>
            </w:tcBorders>
            <w:tcMar>
              <w:top w:w="100" w:type="dxa"/>
              <w:left w:w="100" w:type="dxa"/>
              <w:bottom w:w="100" w:type="dxa"/>
              <w:right w:w="100" w:type="dxa"/>
            </w:tcMar>
          </w:tcPr>
          <w:p w14:paraId="1945DFBC" w14:textId="42208BC3" w:rsidR="00850EFC" w:rsidRPr="00850EFC" w:rsidRDefault="00850EFC" w:rsidP="00850EFC">
            <w:pPr>
              <w:widowControl w:val="0"/>
              <w:pBdr>
                <w:top w:val="nil"/>
                <w:left w:val="nil"/>
                <w:bottom w:val="nil"/>
                <w:right w:val="nil"/>
                <w:between w:val="nil"/>
              </w:pBdr>
              <w:spacing w:line="240" w:lineRule="auto"/>
              <w:jc w:val="center"/>
              <w:rPr>
                <w:rFonts w:eastAsia="Calibri"/>
                <w:color w:val="000000"/>
                <w:sz w:val="24"/>
                <w:szCs w:val="24"/>
              </w:rPr>
            </w:pPr>
            <w:r w:rsidRPr="00850EFC">
              <w:rPr>
                <w:rFonts w:eastAsia="Times New Roman"/>
                <w:color w:val="000000"/>
                <w:sz w:val="24"/>
                <w:szCs w:val="24"/>
              </w:rPr>
              <w:t xml:space="preserve">Administración y preservación de acervos digitales  </w:t>
            </w:r>
          </w:p>
        </w:tc>
        <w:tc>
          <w:tcPr>
            <w:tcW w:w="4613" w:type="dxa"/>
            <w:tcBorders>
              <w:top w:val="single" w:sz="4" w:space="0" w:color="auto"/>
              <w:bottom w:val="single" w:sz="4" w:space="0" w:color="auto"/>
            </w:tcBorders>
            <w:tcMar>
              <w:top w:w="100" w:type="dxa"/>
              <w:left w:w="100" w:type="dxa"/>
              <w:bottom w:w="100" w:type="dxa"/>
              <w:right w:w="100" w:type="dxa"/>
            </w:tcMar>
          </w:tcPr>
          <w:p w14:paraId="28A4F5A8" w14:textId="6B3083F9" w:rsidR="00850EFC" w:rsidRPr="00850EFC" w:rsidRDefault="00850EFC" w:rsidP="00850EFC">
            <w:pPr>
              <w:widowControl w:val="0"/>
              <w:pBdr>
                <w:top w:val="nil"/>
                <w:left w:val="nil"/>
                <w:bottom w:val="nil"/>
                <w:right w:val="nil"/>
                <w:between w:val="nil"/>
              </w:pBdr>
              <w:rPr>
                <w:rFonts w:eastAsia="Calibri"/>
                <w:color w:val="000000"/>
                <w:sz w:val="24"/>
                <w:szCs w:val="24"/>
              </w:rPr>
            </w:pPr>
            <w:r w:rsidRPr="00850EFC">
              <w:rPr>
                <w:rFonts w:eastAsia="Times New Roman"/>
                <w:sz w:val="24"/>
                <w:szCs w:val="24"/>
              </w:rPr>
              <w:t>Se conforma por los trabajos realizados para garantizar que la información digital sea legible a largo plazo.</w:t>
            </w:r>
          </w:p>
        </w:tc>
      </w:tr>
      <w:tr w:rsidR="00850EFC" w:rsidRPr="006A6CE7" w14:paraId="5D7934A7" w14:textId="77777777" w:rsidTr="00EB21CD">
        <w:trPr>
          <w:trHeight w:val="567"/>
        </w:trPr>
        <w:tc>
          <w:tcPr>
            <w:tcW w:w="1257" w:type="dxa"/>
            <w:tcMar>
              <w:top w:w="100" w:type="dxa"/>
              <w:left w:w="100" w:type="dxa"/>
              <w:bottom w:w="100" w:type="dxa"/>
              <w:right w:w="100" w:type="dxa"/>
            </w:tcMar>
          </w:tcPr>
          <w:p w14:paraId="17C104C9" w14:textId="562AD251" w:rsidR="00850EFC" w:rsidRPr="006A6CE7" w:rsidRDefault="00850EFC" w:rsidP="00850EFC">
            <w:pPr>
              <w:widowControl w:val="0"/>
              <w:pBdr>
                <w:top w:val="nil"/>
                <w:left w:val="nil"/>
                <w:bottom w:val="nil"/>
                <w:right w:val="nil"/>
                <w:between w:val="nil"/>
              </w:pBdr>
              <w:spacing w:line="240" w:lineRule="auto"/>
              <w:ind w:left="66"/>
              <w:rPr>
                <w:rFonts w:eastAsia="Calibri"/>
                <w:b/>
                <w:color w:val="000000"/>
                <w:sz w:val="24"/>
                <w:szCs w:val="24"/>
              </w:rPr>
            </w:pPr>
            <w:r w:rsidRPr="006A6CE7">
              <w:rPr>
                <w:rFonts w:eastAsia="Calibri"/>
                <w:b/>
                <w:color w:val="000000"/>
                <w:sz w:val="24"/>
                <w:szCs w:val="24"/>
              </w:rPr>
              <w:t>7C.</w:t>
            </w:r>
            <w:r>
              <w:rPr>
                <w:rFonts w:eastAsia="Calibri"/>
                <w:b/>
                <w:color w:val="000000"/>
                <w:sz w:val="24"/>
                <w:szCs w:val="24"/>
              </w:rPr>
              <w:t>7</w:t>
            </w:r>
            <w:r w:rsidRPr="006A6CE7">
              <w:rPr>
                <w:rFonts w:eastAsia="Calibri"/>
                <w:b/>
                <w:color w:val="000000"/>
                <w:sz w:val="24"/>
                <w:szCs w:val="24"/>
              </w:rPr>
              <w:t xml:space="preserve"> </w:t>
            </w:r>
          </w:p>
        </w:tc>
        <w:tc>
          <w:tcPr>
            <w:tcW w:w="1776" w:type="dxa"/>
            <w:tcMar>
              <w:top w:w="100" w:type="dxa"/>
              <w:left w:w="100" w:type="dxa"/>
              <w:bottom w:w="100" w:type="dxa"/>
              <w:right w:w="100" w:type="dxa"/>
            </w:tcMar>
          </w:tcPr>
          <w:p w14:paraId="62E14C90" w14:textId="77777777" w:rsidR="00850EFC" w:rsidRPr="006A6CE7" w:rsidRDefault="00850EFC" w:rsidP="00850EFC">
            <w:pPr>
              <w:widowControl w:val="0"/>
              <w:pBdr>
                <w:top w:val="nil"/>
                <w:left w:val="nil"/>
                <w:bottom w:val="nil"/>
                <w:right w:val="nil"/>
                <w:between w:val="nil"/>
              </w:pBdr>
              <w:rPr>
                <w:rFonts w:eastAsia="Calibri"/>
                <w:b/>
                <w:color w:val="000000"/>
                <w:sz w:val="24"/>
                <w:szCs w:val="24"/>
              </w:rPr>
            </w:pPr>
          </w:p>
        </w:tc>
        <w:tc>
          <w:tcPr>
            <w:tcW w:w="5830" w:type="dxa"/>
            <w:tcBorders>
              <w:top w:val="single" w:sz="4" w:space="0" w:color="auto"/>
            </w:tcBorders>
            <w:tcMar>
              <w:top w:w="100" w:type="dxa"/>
              <w:left w:w="100" w:type="dxa"/>
              <w:bottom w:w="100" w:type="dxa"/>
              <w:right w:w="100" w:type="dxa"/>
            </w:tcMar>
          </w:tcPr>
          <w:p w14:paraId="78431D54" w14:textId="481FE9A6" w:rsidR="00850EFC" w:rsidRPr="00850EFC" w:rsidRDefault="00850EFC" w:rsidP="00850EFC">
            <w:pPr>
              <w:widowControl w:val="0"/>
              <w:pBdr>
                <w:top w:val="nil"/>
                <w:left w:val="nil"/>
                <w:bottom w:val="nil"/>
                <w:right w:val="nil"/>
                <w:between w:val="nil"/>
              </w:pBdr>
              <w:spacing w:line="259" w:lineRule="auto"/>
              <w:ind w:left="395" w:right="315"/>
              <w:jc w:val="center"/>
              <w:rPr>
                <w:rFonts w:eastAsia="Calibri"/>
                <w:color w:val="000000"/>
                <w:sz w:val="24"/>
                <w:szCs w:val="24"/>
              </w:rPr>
            </w:pPr>
            <w:r w:rsidRPr="00850EFC">
              <w:rPr>
                <w:rFonts w:eastAsia="Times New Roman"/>
                <w:color w:val="000000"/>
                <w:sz w:val="24"/>
                <w:szCs w:val="24"/>
              </w:rPr>
              <w:t>Servicios y proyectos de digitalización</w:t>
            </w:r>
          </w:p>
        </w:tc>
        <w:tc>
          <w:tcPr>
            <w:tcW w:w="4613" w:type="dxa"/>
            <w:tcBorders>
              <w:top w:val="single" w:sz="4" w:space="0" w:color="auto"/>
              <w:bottom w:val="single" w:sz="4" w:space="0" w:color="auto"/>
            </w:tcBorders>
            <w:tcMar>
              <w:top w:w="100" w:type="dxa"/>
              <w:left w:w="100" w:type="dxa"/>
              <w:bottom w:w="100" w:type="dxa"/>
              <w:right w:w="100" w:type="dxa"/>
            </w:tcMar>
          </w:tcPr>
          <w:p w14:paraId="41C92ABC" w14:textId="4D137C95" w:rsidR="00850EFC" w:rsidRPr="00850EFC" w:rsidRDefault="00850EFC" w:rsidP="00850EFC">
            <w:pPr>
              <w:widowControl w:val="0"/>
              <w:pBdr>
                <w:top w:val="nil"/>
                <w:left w:val="nil"/>
                <w:bottom w:val="nil"/>
                <w:right w:val="nil"/>
                <w:between w:val="nil"/>
              </w:pBdr>
              <w:rPr>
                <w:rFonts w:eastAsia="Calibri"/>
                <w:color w:val="000000"/>
                <w:sz w:val="24"/>
                <w:szCs w:val="24"/>
              </w:rPr>
            </w:pPr>
            <w:r w:rsidRPr="00850EFC">
              <w:rPr>
                <w:rFonts w:eastAsia="Times New Roman"/>
                <w:sz w:val="24"/>
                <w:szCs w:val="24"/>
              </w:rPr>
              <w:t>Conversión de documentos en papel a formato digital.</w:t>
            </w:r>
          </w:p>
        </w:tc>
      </w:tr>
      <w:tr w:rsidR="00850EFC" w:rsidRPr="006A6CE7" w14:paraId="73FA1651" w14:textId="77777777" w:rsidTr="001914D4">
        <w:trPr>
          <w:trHeight w:val="296"/>
        </w:trPr>
        <w:tc>
          <w:tcPr>
            <w:tcW w:w="3033" w:type="dxa"/>
            <w:gridSpan w:val="2"/>
            <w:tcMar>
              <w:top w:w="100" w:type="dxa"/>
              <w:left w:w="100" w:type="dxa"/>
              <w:bottom w:w="100" w:type="dxa"/>
              <w:right w:w="100" w:type="dxa"/>
            </w:tcMar>
          </w:tcPr>
          <w:p w14:paraId="0AF968BF" w14:textId="77777777" w:rsidR="00850EFC" w:rsidRPr="006A6CE7" w:rsidRDefault="00850EFC" w:rsidP="00850EFC">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SECCION: 8C </w:t>
            </w:r>
          </w:p>
        </w:tc>
        <w:tc>
          <w:tcPr>
            <w:tcW w:w="10443" w:type="dxa"/>
            <w:gridSpan w:val="2"/>
            <w:tcMar>
              <w:top w:w="100" w:type="dxa"/>
              <w:left w:w="100" w:type="dxa"/>
              <w:bottom w:w="100" w:type="dxa"/>
              <w:right w:w="100" w:type="dxa"/>
            </w:tcMar>
          </w:tcPr>
          <w:p w14:paraId="1D34219C" w14:textId="77777777" w:rsidR="00850EFC" w:rsidRPr="006A6CE7" w:rsidRDefault="00850EFC" w:rsidP="00850EFC">
            <w:pPr>
              <w:widowControl w:val="0"/>
              <w:pBdr>
                <w:top w:val="nil"/>
                <w:left w:val="nil"/>
                <w:bottom w:val="nil"/>
                <w:right w:val="nil"/>
                <w:between w:val="nil"/>
              </w:pBdr>
              <w:spacing w:line="240" w:lineRule="auto"/>
              <w:ind w:right="2945"/>
              <w:jc w:val="right"/>
              <w:rPr>
                <w:rFonts w:eastAsia="Calibri"/>
                <w:b/>
                <w:color w:val="000000"/>
                <w:sz w:val="24"/>
                <w:szCs w:val="24"/>
                <w:shd w:val="clear" w:color="auto" w:fill="BFBFBF"/>
              </w:rPr>
            </w:pPr>
            <w:r w:rsidRPr="006A6CE7">
              <w:rPr>
                <w:rFonts w:eastAsia="Calibri"/>
                <w:b/>
                <w:color w:val="000000"/>
                <w:sz w:val="24"/>
                <w:szCs w:val="24"/>
                <w:shd w:val="clear" w:color="auto" w:fill="BFBFBF"/>
              </w:rPr>
              <w:t xml:space="preserve">GESTIÓN Y ADMINISTRACIÓN DOCUMENTAL </w:t>
            </w:r>
          </w:p>
        </w:tc>
      </w:tr>
      <w:tr w:rsidR="00850EFC" w:rsidRPr="006A6CE7" w14:paraId="352615EF" w14:textId="77777777" w:rsidTr="001914D4">
        <w:trPr>
          <w:trHeight w:val="593"/>
        </w:trPr>
        <w:tc>
          <w:tcPr>
            <w:tcW w:w="1257" w:type="dxa"/>
            <w:tcMar>
              <w:top w:w="100" w:type="dxa"/>
              <w:left w:w="100" w:type="dxa"/>
              <w:bottom w:w="100" w:type="dxa"/>
              <w:right w:w="100" w:type="dxa"/>
            </w:tcMar>
          </w:tcPr>
          <w:p w14:paraId="5C37078D" w14:textId="77777777" w:rsidR="00850EFC" w:rsidRPr="006A6CE7" w:rsidRDefault="00850EFC" w:rsidP="00850EFC">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46299C3E" w14:textId="77777777" w:rsidR="00850EFC" w:rsidRPr="006A6CE7" w:rsidRDefault="00850EFC" w:rsidP="00850EFC">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455BBF34" w14:textId="77777777" w:rsidR="00850EFC" w:rsidRPr="006A6CE7" w:rsidRDefault="00850EFC" w:rsidP="00850EFC">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Mar>
              <w:top w:w="100" w:type="dxa"/>
              <w:left w:w="100" w:type="dxa"/>
              <w:bottom w:w="100" w:type="dxa"/>
              <w:right w:w="100" w:type="dxa"/>
            </w:tcMar>
          </w:tcPr>
          <w:p w14:paraId="6BC30F12" w14:textId="75D24490" w:rsidR="00850EFC" w:rsidRPr="006A6CE7" w:rsidRDefault="00850EFC" w:rsidP="00850EFC">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LA SERIE) </w:t>
            </w:r>
          </w:p>
        </w:tc>
      </w:tr>
      <w:tr w:rsidR="00850EFC" w:rsidRPr="006A6CE7" w14:paraId="4E3F48A5" w14:textId="77777777" w:rsidTr="001914D4">
        <w:trPr>
          <w:trHeight w:val="3273"/>
        </w:trPr>
        <w:tc>
          <w:tcPr>
            <w:tcW w:w="1257" w:type="dxa"/>
            <w:tcMar>
              <w:top w:w="100" w:type="dxa"/>
              <w:left w:w="100" w:type="dxa"/>
              <w:bottom w:w="100" w:type="dxa"/>
              <w:right w:w="100" w:type="dxa"/>
            </w:tcMar>
          </w:tcPr>
          <w:p w14:paraId="112436FC" w14:textId="77777777" w:rsidR="00850EFC" w:rsidRPr="0037467A" w:rsidRDefault="00850EFC" w:rsidP="00850EFC">
            <w:pPr>
              <w:widowControl w:val="0"/>
              <w:pBdr>
                <w:top w:val="nil"/>
                <w:left w:val="nil"/>
                <w:bottom w:val="nil"/>
                <w:right w:val="nil"/>
                <w:between w:val="nil"/>
              </w:pBdr>
              <w:spacing w:line="240" w:lineRule="auto"/>
              <w:ind w:left="65"/>
              <w:rPr>
                <w:rFonts w:eastAsia="Calibri"/>
                <w:b/>
                <w:bCs/>
                <w:color w:val="000000"/>
                <w:sz w:val="24"/>
                <w:szCs w:val="24"/>
              </w:rPr>
            </w:pPr>
            <w:r w:rsidRPr="0037467A">
              <w:rPr>
                <w:rFonts w:eastAsia="Calibri"/>
                <w:b/>
                <w:bCs/>
                <w:color w:val="000000"/>
                <w:sz w:val="24"/>
                <w:szCs w:val="24"/>
              </w:rPr>
              <w:lastRenderedPageBreak/>
              <w:t xml:space="preserve">8C.1 </w:t>
            </w:r>
          </w:p>
        </w:tc>
        <w:tc>
          <w:tcPr>
            <w:tcW w:w="1776" w:type="dxa"/>
            <w:tcMar>
              <w:top w:w="100" w:type="dxa"/>
              <w:left w:w="100" w:type="dxa"/>
              <w:bottom w:w="100" w:type="dxa"/>
              <w:right w:w="100" w:type="dxa"/>
            </w:tcMar>
          </w:tcPr>
          <w:p w14:paraId="355E2E20" w14:textId="77777777" w:rsidR="00850EFC" w:rsidRPr="006A6CE7" w:rsidRDefault="00850EFC" w:rsidP="00850EFC">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791C4D86" w14:textId="77777777" w:rsidR="00850EFC" w:rsidRPr="006A6CE7" w:rsidRDefault="00850EFC" w:rsidP="00850EFC">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Disposiciones, programas y proyectos en materia archivística</w:t>
            </w:r>
          </w:p>
        </w:tc>
        <w:tc>
          <w:tcPr>
            <w:tcW w:w="4613" w:type="dxa"/>
            <w:tcMar>
              <w:top w:w="100" w:type="dxa"/>
              <w:left w:w="100" w:type="dxa"/>
              <w:bottom w:w="100" w:type="dxa"/>
              <w:right w:w="100" w:type="dxa"/>
            </w:tcMar>
          </w:tcPr>
          <w:p w14:paraId="4DD70DF5" w14:textId="77777777" w:rsidR="00850EFC" w:rsidRPr="006A6CE7" w:rsidRDefault="00850EFC" w:rsidP="00850EFC">
            <w:pPr>
              <w:widowControl w:val="0"/>
              <w:pBdr>
                <w:top w:val="nil"/>
                <w:left w:val="nil"/>
                <w:bottom w:val="nil"/>
                <w:right w:val="nil"/>
                <w:between w:val="nil"/>
              </w:pBdr>
              <w:spacing w:line="258" w:lineRule="auto"/>
              <w:ind w:left="58" w:right="23" w:firstLine="10"/>
              <w:jc w:val="both"/>
              <w:rPr>
                <w:rFonts w:eastAsia="Calibri"/>
                <w:color w:val="000000"/>
                <w:sz w:val="24"/>
                <w:szCs w:val="24"/>
              </w:rPr>
            </w:pPr>
            <w:r w:rsidRPr="006A6CE7">
              <w:rPr>
                <w:rFonts w:eastAsia="Calibri"/>
                <w:color w:val="000000"/>
                <w:sz w:val="24"/>
                <w:szCs w:val="24"/>
              </w:rPr>
              <w:t>Promueve el uso de métodos y técnicas archivísticas encaminadas al desarrollo de sistemas de archivos que garanticen la organización, conservación, disponibilidad, integridad y localización expedita, de los documentos de archivo que poseen los sujetos obligados, contribuyendo a la eficiencia y eficacia de la administración pública, la correcta gestión gubernamental y el avance institucional; (Leyes y Reglamentos)</w:t>
            </w:r>
          </w:p>
        </w:tc>
      </w:tr>
      <w:tr w:rsidR="00850EFC" w:rsidRPr="006A6CE7" w14:paraId="38E30D3C" w14:textId="77777777" w:rsidTr="001914D4">
        <w:trPr>
          <w:trHeight w:val="1785"/>
        </w:trPr>
        <w:tc>
          <w:tcPr>
            <w:tcW w:w="1257" w:type="dxa"/>
            <w:tcMar>
              <w:top w:w="100" w:type="dxa"/>
              <w:left w:w="100" w:type="dxa"/>
              <w:bottom w:w="100" w:type="dxa"/>
              <w:right w:w="100" w:type="dxa"/>
            </w:tcMar>
          </w:tcPr>
          <w:p w14:paraId="6CD2B735" w14:textId="77777777" w:rsidR="00850EFC" w:rsidRPr="0037467A" w:rsidRDefault="00850EFC" w:rsidP="00850EFC">
            <w:pPr>
              <w:widowControl w:val="0"/>
              <w:pBdr>
                <w:top w:val="nil"/>
                <w:left w:val="nil"/>
                <w:bottom w:val="nil"/>
                <w:right w:val="nil"/>
                <w:between w:val="nil"/>
              </w:pBdr>
              <w:spacing w:line="240" w:lineRule="auto"/>
              <w:ind w:left="65"/>
              <w:rPr>
                <w:rFonts w:eastAsia="Calibri"/>
                <w:b/>
                <w:bCs/>
                <w:color w:val="000000"/>
                <w:sz w:val="24"/>
                <w:szCs w:val="24"/>
              </w:rPr>
            </w:pPr>
            <w:r w:rsidRPr="0037467A">
              <w:rPr>
                <w:rFonts w:eastAsia="Calibri"/>
                <w:b/>
                <w:bCs/>
                <w:color w:val="000000"/>
                <w:sz w:val="24"/>
                <w:szCs w:val="24"/>
              </w:rPr>
              <w:t>8C.2</w:t>
            </w:r>
          </w:p>
        </w:tc>
        <w:tc>
          <w:tcPr>
            <w:tcW w:w="1776" w:type="dxa"/>
            <w:tcMar>
              <w:top w:w="100" w:type="dxa"/>
              <w:left w:w="100" w:type="dxa"/>
              <w:bottom w:w="100" w:type="dxa"/>
              <w:right w:w="100" w:type="dxa"/>
            </w:tcMar>
          </w:tcPr>
          <w:p w14:paraId="6ACB6137" w14:textId="77777777" w:rsidR="00850EFC" w:rsidRPr="006A6CE7" w:rsidRDefault="00850EFC" w:rsidP="00850EFC">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175D69A7" w14:textId="1116972C" w:rsidR="00850EFC" w:rsidRPr="006A6CE7" w:rsidRDefault="00850EFC" w:rsidP="00850EFC">
            <w:pPr>
              <w:widowControl w:val="0"/>
              <w:pBdr>
                <w:top w:val="nil"/>
                <w:left w:val="nil"/>
                <w:bottom w:val="nil"/>
                <w:right w:val="nil"/>
                <w:between w:val="nil"/>
              </w:pBdr>
              <w:spacing w:line="259" w:lineRule="auto"/>
              <w:ind w:left="490" w:right="406"/>
              <w:jc w:val="center"/>
              <w:rPr>
                <w:rFonts w:eastAsia="Calibri"/>
                <w:color w:val="000000"/>
                <w:sz w:val="24"/>
                <w:szCs w:val="24"/>
              </w:rPr>
            </w:pPr>
            <w:r w:rsidRPr="006A6CE7">
              <w:rPr>
                <w:rFonts w:eastAsia="Calibri"/>
                <w:color w:val="000000"/>
                <w:sz w:val="24"/>
                <w:szCs w:val="24"/>
              </w:rPr>
              <w:t>Instrumentos de planeación y programación en materia archivística</w:t>
            </w:r>
          </w:p>
        </w:tc>
        <w:tc>
          <w:tcPr>
            <w:tcW w:w="4613" w:type="dxa"/>
            <w:tcMar>
              <w:top w:w="100" w:type="dxa"/>
              <w:left w:w="100" w:type="dxa"/>
              <w:bottom w:w="100" w:type="dxa"/>
              <w:right w:w="100" w:type="dxa"/>
            </w:tcMar>
          </w:tcPr>
          <w:p w14:paraId="75AAEA15" w14:textId="77777777" w:rsidR="00850EFC" w:rsidRPr="006A6CE7" w:rsidRDefault="00850EFC" w:rsidP="00850EFC">
            <w:pPr>
              <w:widowControl w:val="0"/>
              <w:pBdr>
                <w:top w:val="nil"/>
                <w:left w:val="nil"/>
                <w:bottom w:val="nil"/>
                <w:right w:val="nil"/>
                <w:between w:val="nil"/>
              </w:pBdr>
              <w:spacing w:line="258" w:lineRule="auto"/>
              <w:ind w:left="57" w:right="23" w:hanging="2"/>
              <w:jc w:val="both"/>
              <w:rPr>
                <w:rFonts w:eastAsia="Calibri"/>
                <w:color w:val="000000"/>
                <w:sz w:val="24"/>
                <w:szCs w:val="24"/>
              </w:rPr>
            </w:pPr>
            <w:r w:rsidRPr="006A6CE7">
              <w:rPr>
                <w:rFonts w:eastAsia="Calibri"/>
                <w:color w:val="000000"/>
                <w:sz w:val="24"/>
                <w:szCs w:val="24"/>
              </w:rPr>
              <w:t>Son las herramientas de las que se vale la o el archivista para planear sus actividades, organizar, controlar y administrar los documentos de archivo bajo su responsabilidad, así como para difundir la información contenida en ellos.</w:t>
            </w:r>
          </w:p>
        </w:tc>
      </w:tr>
      <w:tr w:rsidR="00850EFC" w:rsidRPr="006A6CE7" w14:paraId="776C4D30" w14:textId="77777777" w:rsidTr="001914D4">
        <w:trPr>
          <w:trHeight w:val="2679"/>
        </w:trPr>
        <w:tc>
          <w:tcPr>
            <w:tcW w:w="1257" w:type="dxa"/>
            <w:tcMar>
              <w:top w:w="100" w:type="dxa"/>
              <w:left w:w="100" w:type="dxa"/>
              <w:bottom w:w="100" w:type="dxa"/>
              <w:right w:w="100" w:type="dxa"/>
            </w:tcMar>
          </w:tcPr>
          <w:p w14:paraId="797F75F5" w14:textId="77777777" w:rsidR="00850EFC" w:rsidRPr="006A6CE7" w:rsidRDefault="00850EFC" w:rsidP="00850EFC">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29DD3CEE" w14:textId="77777777" w:rsidR="00850EFC" w:rsidRPr="006A6CE7" w:rsidRDefault="00850EFC" w:rsidP="00850EFC">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8C.2.1 </w:t>
            </w:r>
          </w:p>
        </w:tc>
        <w:tc>
          <w:tcPr>
            <w:tcW w:w="5830" w:type="dxa"/>
            <w:tcMar>
              <w:top w:w="100" w:type="dxa"/>
              <w:left w:w="100" w:type="dxa"/>
              <w:bottom w:w="100" w:type="dxa"/>
              <w:right w:w="100" w:type="dxa"/>
            </w:tcMar>
          </w:tcPr>
          <w:p w14:paraId="277732EE" w14:textId="77777777" w:rsidR="00850EFC" w:rsidRPr="006A6CE7" w:rsidRDefault="00850EFC" w:rsidP="00850EFC">
            <w:pPr>
              <w:widowControl w:val="0"/>
              <w:pBdr>
                <w:top w:val="nil"/>
                <w:left w:val="nil"/>
                <w:bottom w:val="nil"/>
                <w:right w:val="nil"/>
                <w:between w:val="nil"/>
              </w:pBdr>
              <w:spacing w:line="240" w:lineRule="auto"/>
              <w:ind w:right="1003"/>
              <w:jc w:val="right"/>
              <w:rPr>
                <w:rFonts w:eastAsia="Calibri"/>
                <w:color w:val="000000"/>
                <w:sz w:val="24"/>
                <w:szCs w:val="24"/>
              </w:rPr>
            </w:pPr>
            <w:r w:rsidRPr="006A6CE7">
              <w:rPr>
                <w:rFonts w:eastAsia="Calibri"/>
                <w:color w:val="000000"/>
                <w:sz w:val="24"/>
                <w:szCs w:val="24"/>
              </w:rPr>
              <w:t xml:space="preserve">Programa Anual de Desarrollo Archivístico </w:t>
            </w:r>
          </w:p>
        </w:tc>
        <w:tc>
          <w:tcPr>
            <w:tcW w:w="4613" w:type="dxa"/>
            <w:tcMar>
              <w:top w:w="100" w:type="dxa"/>
              <w:left w:w="100" w:type="dxa"/>
              <w:bottom w:w="100" w:type="dxa"/>
              <w:right w:w="100" w:type="dxa"/>
            </w:tcMar>
          </w:tcPr>
          <w:p w14:paraId="22E99E58" w14:textId="77777777" w:rsidR="00850EFC" w:rsidRPr="006A6CE7" w:rsidRDefault="00850EFC" w:rsidP="00850EFC">
            <w:pPr>
              <w:widowControl w:val="0"/>
              <w:pBdr>
                <w:top w:val="nil"/>
                <w:left w:val="nil"/>
                <w:bottom w:val="nil"/>
                <w:right w:val="nil"/>
                <w:between w:val="nil"/>
              </w:pBdr>
              <w:spacing w:line="258" w:lineRule="auto"/>
              <w:ind w:left="59" w:right="23" w:firstLine="9"/>
              <w:jc w:val="both"/>
              <w:rPr>
                <w:rFonts w:eastAsia="Calibri"/>
                <w:color w:val="000000"/>
                <w:sz w:val="24"/>
                <w:szCs w:val="24"/>
              </w:rPr>
            </w:pPr>
            <w:r w:rsidRPr="006A6CE7">
              <w:rPr>
                <w:rFonts w:eastAsia="Calibri"/>
                <w:color w:val="000000"/>
                <w:sz w:val="24"/>
                <w:szCs w:val="24"/>
              </w:rPr>
              <w:t>Es un instrumento de gestión de corto, mediano y largo plazo que contempla acciones a emprender para la innovación y el mejoramiento continuo de los servicios documentales y archivísticos, estableciendo estructuras, técnicas y procesos de organización y conservación documental en los archivos de trámite y conservación</w:t>
            </w:r>
          </w:p>
        </w:tc>
      </w:tr>
      <w:tr w:rsidR="00850EFC" w:rsidRPr="006A6CE7" w14:paraId="7400BCDD" w14:textId="77777777" w:rsidTr="001914D4">
        <w:trPr>
          <w:trHeight w:val="1487"/>
        </w:trPr>
        <w:tc>
          <w:tcPr>
            <w:tcW w:w="1257" w:type="dxa"/>
            <w:tcMar>
              <w:top w:w="100" w:type="dxa"/>
              <w:left w:w="100" w:type="dxa"/>
              <w:bottom w:w="100" w:type="dxa"/>
              <w:right w:w="100" w:type="dxa"/>
            </w:tcMar>
          </w:tcPr>
          <w:p w14:paraId="10DA259F" w14:textId="77777777" w:rsidR="00850EFC" w:rsidRPr="006A6CE7" w:rsidRDefault="00850EFC" w:rsidP="00850EFC">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1BE20FEB" w14:textId="77777777" w:rsidR="00850EFC" w:rsidRPr="006A6CE7" w:rsidRDefault="00850EFC" w:rsidP="00850EFC">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8C.2.2 </w:t>
            </w:r>
          </w:p>
        </w:tc>
        <w:tc>
          <w:tcPr>
            <w:tcW w:w="5830" w:type="dxa"/>
            <w:tcMar>
              <w:top w:w="100" w:type="dxa"/>
              <w:left w:w="100" w:type="dxa"/>
              <w:bottom w:w="100" w:type="dxa"/>
              <w:right w:w="100" w:type="dxa"/>
            </w:tcMar>
          </w:tcPr>
          <w:p w14:paraId="4A8964F7" w14:textId="77777777" w:rsidR="00850EFC" w:rsidRPr="006A6CE7" w:rsidRDefault="00850EFC" w:rsidP="00850EFC">
            <w:pPr>
              <w:widowControl w:val="0"/>
              <w:pBdr>
                <w:top w:val="nil"/>
                <w:left w:val="nil"/>
                <w:bottom w:val="nil"/>
                <w:right w:val="nil"/>
                <w:between w:val="nil"/>
              </w:pBdr>
              <w:spacing w:line="240" w:lineRule="auto"/>
              <w:ind w:right="345"/>
              <w:jc w:val="right"/>
              <w:rPr>
                <w:rFonts w:eastAsia="Calibri"/>
                <w:color w:val="000000"/>
                <w:sz w:val="24"/>
                <w:szCs w:val="24"/>
              </w:rPr>
            </w:pPr>
            <w:r w:rsidRPr="006A6CE7">
              <w:rPr>
                <w:rFonts w:eastAsia="Calibri"/>
                <w:color w:val="000000"/>
                <w:sz w:val="24"/>
                <w:szCs w:val="24"/>
              </w:rPr>
              <w:t xml:space="preserve">Manuales institucionales de procedimientos archivísticos </w:t>
            </w:r>
          </w:p>
        </w:tc>
        <w:tc>
          <w:tcPr>
            <w:tcW w:w="4613" w:type="dxa"/>
            <w:tcMar>
              <w:top w:w="100" w:type="dxa"/>
              <w:left w:w="100" w:type="dxa"/>
              <w:bottom w:w="100" w:type="dxa"/>
              <w:right w:w="100" w:type="dxa"/>
            </w:tcMar>
          </w:tcPr>
          <w:p w14:paraId="13F33339" w14:textId="77777777" w:rsidR="00850EFC" w:rsidRPr="006A6CE7" w:rsidRDefault="00850EFC" w:rsidP="00850EFC">
            <w:pPr>
              <w:widowControl w:val="0"/>
              <w:pBdr>
                <w:top w:val="nil"/>
                <w:left w:val="nil"/>
                <w:bottom w:val="nil"/>
                <w:right w:val="nil"/>
                <w:between w:val="nil"/>
              </w:pBdr>
              <w:spacing w:line="258" w:lineRule="auto"/>
              <w:ind w:left="57" w:right="26" w:hanging="2"/>
              <w:jc w:val="both"/>
              <w:rPr>
                <w:rFonts w:eastAsia="Calibri"/>
                <w:color w:val="000000"/>
                <w:sz w:val="24"/>
                <w:szCs w:val="24"/>
              </w:rPr>
            </w:pPr>
            <w:r w:rsidRPr="006A6CE7">
              <w:rPr>
                <w:rFonts w:eastAsia="Calibri"/>
                <w:color w:val="000000"/>
                <w:sz w:val="24"/>
                <w:szCs w:val="24"/>
              </w:rPr>
              <w:t>Son instrumento establece los procedimientos para la homologación y organización de los documentos en la etapa activa, con el propósito de cumplir con la normatividad aplicable</w:t>
            </w:r>
          </w:p>
        </w:tc>
      </w:tr>
      <w:tr w:rsidR="00850EFC" w:rsidRPr="006A6CE7" w14:paraId="66C8532D" w14:textId="77777777" w:rsidTr="001914D4">
        <w:trPr>
          <w:trHeight w:val="1191"/>
        </w:trPr>
        <w:tc>
          <w:tcPr>
            <w:tcW w:w="1257" w:type="dxa"/>
            <w:tcMar>
              <w:top w:w="100" w:type="dxa"/>
              <w:left w:w="100" w:type="dxa"/>
              <w:bottom w:w="100" w:type="dxa"/>
              <w:right w:w="100" w:type="dxa"/>
            </w:tcMar>
          </w:tcPr>
          <w:p w14:paraId="5B5A5C1A" w14:textId="77777777" w:rsidR="00850EFC" w:rsidRPr="0037467A" w:rsidRDefault="00850EFC" w:rsidP="00850EFC">
            <w:pPr>
              <w:widowControl w:val="0"/>
              <w:pBdr>
                <w:top w:val="nil"/>
                <w:left w:val="nil"/>
                <w:bottom w:val="nil"/>
                <w:right w:val="nil"/>
                <w:between w:val="nil"/>
              </w:pBdr>
              <w:spacing w:line="240" w:lineRule="auto"/>
              <w:ind w:left="65"/>
              <w:rPr>
                <w:rFonts w:eastAsia="Calibri"/>
                <w:b/>
                <w:bCs/>
                <w:color w:val="000000"/>
                <w:sz w:val="24"/>
                <w:szCs w:val="24"/>
              </w:rPr>
            </w:pPr>
            <w:r w:rsidRPr="0037467A">
              <w:rPr>
                <w:rFonts w:eastAsia="Calibri"/>
                <w:b/>
                <w:bCs/>
                <w:color w:val="000000"/>
                <w:sz w:val="24"/>
                <w:szCs w:val="24"/>
              </w:rPr>
              <w:lastRenderedPageBreak/>
              <w:t xml:space="preserve">8C.3 </w:t>
            </w:r>
          </w:p>
        </w:tc>
        <w:tc>
          <w:tcPr>
            <w:tcW w:w="1776" w:type="dxa"/>
            <w:tcMar>
              <w:top w:w="100" w:type="dxa"/>
              <w:left w:w="100" w:type="dxa"/>
              <w:bottom w:w="100" w:type="dxa"/>
              <w:right w:w="100" w:type="dxa"/>
            </w:tcMar>
          </w:tcPr>
          <w:p w14:paraId="348C27FD" w14:textId="77777777" w:rsidR="00850EFC" w:rsidRPr="006A6CE7" w:rsidRDefault="00850EFC" w:rsidP="00850EFC">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7FE6E6E1" w14:textId="77777777" w:rsidR="00850EFC" w:rsidRPr="006A6CE7" w:rsidRDefault="00850EFC" w:rsidP="00850EFC">
            <w:pPr>
              <w:widowControl w:val="0"/>
              <w:pBdr>
                <w:top w:val="nil"/>
                <w:left w:val="nil"/>
                <w:bottom w:val="nil"/>
                <w:right w:val="nil"/>
                <w:between w:val="nil"/>
              </w:pBdr>
              <w:spacing w:line="240" w:lineRule="auto"/>
              <w:ind w:right="1318"/>
              <w:jc w:val="right"/>
              <w:rPr>
                <w:rFonts w:eastAsia="Calibri"/>
                <w:color w:val="000000"/>
                <w:sz w:val="24"/>
                <w:szCs w:val="24"/>
              </w:rPr>
            </w:pPr>
            <w:r w:rsidRPr="006A6CE7">
              <w:rPr>
                <w:rFonts w:eastAsia="Calibri"/>
                <w:color w:val="000000"/>
                <w:sz w:val="24"/>
                <w:szCs w:val="24"/>
              </w:rPr>
              <w:t xml:space="preserve">Instrumentos de control y consulta </w:t>
            </w:r>
          </w:p>
        </w:tc>
        <w:tc>
          <w:tcPr>
            <w:tcW w:w="4613" w:type="dxa"/>
            <w:tcMar>
              <w:top w:w="100" w:type="dxa"/>
              <w:left w:w="100" w:type="dxa"/>
              <w:bottom w:w="100" w:type="dxa"/>
              <w:right w:w="100" w:type="dxa"/>
            </w:tcMar>
          </w:tcPr>
          <w:p w14:paraId="58343B00" w14:textId="77777777" w:rsidR="00850EFC" w:rsidRPr="006A6CE7" w:rsidRDefault="00850EFC" w:rsidP="00850EFC">
            <w:pPr>
              <w:widowControl w:val="0"/>
              <w:pBdr>
                <w:top w:val="nil"/>
                <w:left w:val="nil"/>
                <w:bottom w:val="nil"/>
                <w:right w:val="nil"/>
                <w:between w:val="nil"/>
              </w:pBdr>
              <w:spacing w:line="258" w:lineRule="auto"/>
              <w:ind w:left="57" w:right="22" w:hanging="2"/>
              <w:jc w:val="both"/>
              <w:rPr>
                <w:rFonts w:eastAsia="Calibri"/>
                <w:color w:val="000000"/>
                <w:sz w:val="24"/>
                <w:szCs w:val="24"/>
              </w:rPr>
            </w:pPr>
            <w:r w:rsidRPr="006A6CE7">
              <w:rPr>
                <w:rFonts w:eastAsia="Calibri"/>
                <w:color w:val="000000"/>
                <w:sz w:val="24"/>
                <w:szCs w:val="24"/>
              </w:rPr>
              <w:t>Son aquellos que describen las series, expedientes o documentos de archivo y que permiten la localización, transferencia o baja documental.</w:t>
            </w:r>
          </w:p>
        </w:tc>
      </w:tr>
      <w:tr w:rsidR="00850EFC" w:rsidRPr="006A6CE7" w14:paraId="3A875923" w14:textId="77777777" w:rsidTr="001914D4">
        <w:trPr>
          <w:trHeight w:val="1191"/>
        </w:trPr>
        <w:tc>
          <w:tcPr>
            <w:tcW w:w="1257" w:type="dxa"/>
            <w:tcMar>
              <w:top w:w="100" w:type="dxa"/>
              <w:left w:w="100" w:type="dxa"/>
              <w:bottom w:w="100" w:type="dxa"/>
              <w:right w:w="100" w:type="dxa"/>
            </w:tcMar>
          </w:tcPr>
          <w:p w14:paraId="2E2BDFEF" w14:textId="77777777" w:rsidR="00850EFC" w:rsidRPr="006A6CE7" w:rsidRDefault="00850EFC" w:rsidP="00850EFC">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43A8D98" w14:textId="77777777" w:rsidR="00850EFC" w:rsidRPr="006A6CE7" w:rsidRDefault="00850EFC" w:rsidP="00850EFC">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8C.3.1 </w:t>
            </w:r>
          </w:p>
        </w:tc>
        <w:tc>
          <w:tcPr>
            <w:tcW w:w="5830" w:type="dxa"/>
            <w:tcMar>
              <w:top w:w="100" w:type="dxa"/>
              <w:left w:w="100" w:type="dxa"/>
              <w:bottom w:w="100" w:type="dxa"/>
              <w:right w:w="100" w:type="dxa"/>
            </w:tcMar>
          </w:tcPr>
          <w:p w14:paraId="3556DBC8" w14:textId="77777777" w:rsidR="00850EFC" w:rsidRPr="006A6CE7" w:rsidRDefault="00850EFC" w:rsidP="00850EFC">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Cuadro general de clasificación archivística</w:t>
            </w:r>
          </w:p>
        </w:tc>
        <w:tc>
          <w:tcPr>
            <w:tcW w:w="4613" w:type="dxa"/>
            <w:tcMar>
              <w:top w:w="100" w:type="dxa"/>
              <w:left w:w="100" w:type="dxa"/>
              <w:bottom w:w="100" w:type="dxa"/>
              <w:right w:w="100" w:type="dxa"/>
            </w:tcMar>
          </w:tcPr>
          <w:p w14:paraId="603A6025" w14:textId="77777777" w:rsidR="00850EFC" w:rsidRPr="006A6CE7" w:rsidRDefault="00850EFC" w:rsidP="00850EFC">
            <w:pPr>
              <w:widowControl w:val="0"/>
              <w:pBdr>
                <w:top w:val="nil"/>
                <w:left w:val="nil"/>
                <w:bottom w:val="nil"/>
                <w:right w:val="nil"/>
                <w:between w:val="nil"/>
              </w:pBdr>
              <w:spacing w:line="258" w:lineRule="auto"/>
              <w:ind w:left="59" w:right="25" w:firstLine="9"/>
              <w:rPr>
                <w:rFonts w:eastAsia="Calibri"/>
                <w:color w:val="000000"/>
                <w:sz w:val="24"/>
                <w:szCs w:val="24"/>
              </w:rPr>
            </w:pPr>
            <w:r w:rsidRPr="006A6CE7">
              <w:rPr>
                <w:rFonts w:eastAsia="Calibri"/>
                <w:color w:val="000000"/>
                <w:sz w:val="24"/>
                <w:szCs w:val="24"/>
              </w:rPr>
              <w:t>Es el instrumento técnico que refleja la estructura de un archivo con base en las atribuciones y funciones de cada sujeto obligado.</w:t>
            </w:r>
          </w:p>
        </w:tc>
      </w:tr>
    </w:tbl>
    <w:p w14:paraId="75736A8E" w14:textId="77777777" w:rsidR="00447773" w:rsidRPr="006A6CE7" w:rsidRDefault="00447773">
      <w:pPr>
        <w:widowControl w:val="0"/>
        <w:pBdr>
          <w:top w:val="nil"/>
          <w:left w:val="nil"/>
          <w:bottom w:val="nil"/>
          <w:right w:val="nil"/>
          <w:between w:val="nil"/>
        </w:pBdr>
        <w:rPr>
          <w:color w:val="000000"/>
          <w:sz w:val="24"/>
          <w:szCs w:val="24"/>
        </w:rPr>
      </w:pPr>
    </w:p>
    <w:p w14:paraId="67CBB76E" w14:textId="77777777" w:rsidR="00447773" w:rsidRPr="006A6CE7" w:rsidRDefault="00447773">
      <w:pPr>
        <w:widowControl w:val="0"/>
        <w:pBdr>
          <w:top w:val="nil"/>
          <w:left w:val="nil"/>
          <w:bottom w:val="nil"/>
          <w:right w:val="nil"/>
          <w:between w:val="nil"/>
        </w:pBdr>
        <w:rPr>
          <w:color w:val="000000"/>
          <w:sz w:val="24"/>
          <w:szCs w:val="24"/>
        </w:rPr>
      </w:pPr>
    </w:p>
    <w:tbl>
      <w:tblPr>
        <w:tblStyle w:val="a5"/>
        <w:tblW w:w="13476" w:type="dxa"/>
        <w:tblInd w:w="3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7"/>
        <w:gridCol w:w="1776"/>
        <w:gridCol w:w="5830"/>
        <w:gridCol w:w="4613"/>
      </w:tblGrid>
      <w:tr w:rsidR="00447773" w:rsidRPr="006A6CE7" w14:paraId="09E889EC" w14:textId="77777777">
        <w:trPr>
          <w:trHeight w:val="3871"/>
        </w:trPr>
        <w:tc>
          <w:tcPr>
            <w:tcW w:w="1256" w:type="dxa"/>
            <w:tcMar>
              <w:top w:w="100" w:type="dxa"/>
              <w:left w:w="100" w:type="dxa"/>
              <w:bottom w:w="100" w:type="dxa"/>
              <w:right w:w="100" w:type="dxa"/>
            </w:tcMar>
          </w:tcPr>
          <w:p w14:paraId="0D48DBE5" w14:textId="77777777" w:rsidR="00447773" w:rsidRPr="006A6CE7" w:rsidRDefault="00447773">
            <w:pPr>
              <w:widowControl w:val="0"/>
              <w:pBdr>
                <w:top w:val="nil"/>
                <w:left w:val="nil"/>
                <w:bottom w:val="nil"/>
                <w:right w:val="nil"/>
                <w:between w:val="nil"/>
              </w:pBdr>
              <w:rPr>
                <w:color w:val="000000"/>
                <w:sz w:val="24"/>
                <w:szCs w:val="24"/>
              </w:rPr>
            </w:pPr>
          </w:p>
        </w:tc>
        <w:tc>
          <w:tcPr>
            <w:tcW w:w="1776" w:type="dxa"/>
            <w:tcMar>
              <w:top w:w="100" w:type="dxa"/>
              <w:left w:w="100" w:type="dxa"/>
              <w:bottom w:w="100" w:type="dxa"/>
              <w:right w:w="100" w:type="dxa"/>
            </w:tcMar>
          </w:tcPr>
          <w:p w14:paraId="3F288701"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8C.3.2 </w:t>
            </w:r>
          </w:p>
        </w:tc>
        <w:tc>
          <w:tcPr>
            <w:tcW w:w="5830" w:type="dxa"/>
            <w:tcMar>
              <w:top w:w="100" w:type="dxa"/>
              <w:left w:w="100" w:type="dxa"/>
              <w:bottom w:w="100" w:type="dxa"/>
              <w:right w:w="100" w:type="dxa"/>
            </w:tcMar>
          </w:tcPr>
          <w:p w14:paraId="10D00EA7" w14:textId="77777777" w:rsidR="00447773" w:rsidRPr="006A6CE7" w:rsidRDefault="007C0835">
            <w:pPr>
              <w:widowControl w:val="0"/>
              <w:pBdr>
                <w:top w:val="nil"/>
                <w:left w:val="nil"/>
                <w:bottom w:val="nil"/>
                <w:right w:val="nil"/>
                <w:between w:val="nil"/>
              </w:pBdr>
              <w:spacing w:line="240" w:lineRule="auto"/>
              <w:ind w:right="1265"/>
              <w:jc w:val="right"/>
              <w:rPr>
                <w:rFonts w:eastAsia="Calibri"/>
                <w:color w:val="000000"/>
                <w:sz w:val="24"/>
                <w:szCs w:val="24"/>
              </w:rPr>
            </w:pPr>
            <w:r w:rsidRPr="006A6CE7">
              <w:rPr>
                <w:rFonts w:eastAsia="Calibri"/>
                <w:color w:val="000000"/>
                <w:sz w:val="24"/>
                <w:szCs w:val="24"/>
              </w:rPr>
              <w:t xml:space="preserve">Catálogo de disposición documental </w:t>
            </w:r>
          </w:p>
        </w:tc>
        <w:tc>
          <w:tcPr>
            <w:tcW w:w="4613" w:type="dxa"/>
            <w:tcMar>
              <w:top w:w="100" w:type="dxa"/>
              <w:left w:w="100" w:type="dxa"/>
              <w:bottom w:w="100" w:type="dxa"/>
              <w:right w:w="100" w:type="dxa"/>
            </w:tcMar>
          </w:tcPr>
          <w:p w14:paraId="18CED59E" w14:textId="77777777" w:rsidR="00447773" w:rsidRPr="006A6CE7" w:rsidRDefault="007C0835">
            <w:pPr>
              <w:widowControl w:val="0"/>
              <w:pBdr>
                <w:top w:val="nil"/>
                <w:left w:val="nil"/>
                <w:bottom w:val="nil"/>
                <w:right w:val="nil"/>
                <w:between w:val="nil"/>
              </w:pBdr>
              <w:spacing w:line="258" w:lineRule="auto"/>
              <w:ind w:left="60" w:right="23" w:firstLine="8"/>
              <w:rPr>
                <w:rFonts w:eastAsia="Calibri"/>
                <w:color w:val="000000"/>
                <w:sz w:val="24"/>
                <w:szCs w:val="24"/>
              </w:rPr>
            </w:pPr>
            <w:r w:rsidRPr="006A6CE7">
              <w:rPr>
                <w:rFonts w:eastAsia="Calibri"/>
                <w:color w:val="000000"/>
                <w:sz w:val="24"/>
                <w:szCs w:val="24"/>
              </w:rPr>
              <w:t xml:space="preserve">Es el instrumento que regule y norme acerca de los plazos de </w:t>
            </w:r>
          </w:p>
          <w:p w14:paraId="51E5C3AC" w14:textId="77777777" w:rsidR="00447773" w:rsidRPr="006A6CE7" w:rsidRDefault="007C0835">
            <w:pPr>
              <w:widowControl w:val="0"/>
              <w:pBdr>
                <w:top w:val="nil"/>
                <w:left w:val="nil"/>
                <w:bottom w:val="nil"/>
                <w:right w:val="nil"/>
                <w:between w:val="nil"/>
              </w:pBdr>
              <w:spacing w:before="11" w:line="258" w:lineRule="auto"/>
              <w:ind w:left="57" w:right="25" w:firstLine="2"/>
              <w:rPr>
                <w:rFonts w:eastAsia="Calibri"/>
                <w:color w:val="000000"/>
                <w:sz w:val="24"/>
                <w:szCs w:val="24"/>
              </w:rPr>
            </w:pPr>
            <w:r w:rsidRPr="006A6CE7">
              <w:rPr>
                <w:rFonts w:eastAsia="Calibri"/>
                <w:color w:val="000000"/>
                <w:sz w:val="24"/>
                <w:szCs w:val="24"/>
              </w:rPr>
              <w:t xml:space="preserve">conservación y guarda de la documentación que generan las áreas que componen a cada Sujeto Obligado del Poder Ejecutivo del Estado de Nayarit.es el “Registro General y Sistemático </w:t>
            </w:r>
          </w:p>
          <w:p w14:paraId="76907CF1" w14:textId="77777777" w:rsidR="00447773" w:rsidRPr="006A6CE7" w:rsidRDefault="007C0835">
            <w:pPr>
              <w:widowControl w:val="0"/>
              <w:pBdr>
                <w:top w:val="nil"/>
                <w:left w:val="nil"/>
                <w:bottom w:val="nil"/>
                <w:right w:val="nil"/>
                <w:between w:val="nil"/>
              </w:pBdr>
              <w:spacing w:before="11" w:line="258" w:lineRule="auto"/>
              <w:ind w:left="67" w:right="27" w:hanging="6"/>
              <w:rPr>
                <w:rFonts w:eastAsia="Calibri"/>
                <w:color w:val="000000"/>
                <w:sz w:val="24"/>
                <w:szCs w:val="24"/>
              </w:rPr>
            </w:pPr>
            <w:r w:rsidRPr="006A6CE7">
              <w:rPr>
                <w:rFonts w:eastAsia="Calibri"/>
                <w:color w:val="000000"/>
                <w:sz w:val="24"/>
                <w:szCs w:val="24"/>
              </w:rPr>
              <w:t xml:space="preserve">que establece los valores documentales, los plazos de conservación, la vigencia </w:t>
            </w:r>
          </w:p>
          <w:p w14:paraId="20161321" w14:textId="77777777" w:rsidR="00447773" w:rsidRPr="006A6CE7" w:rsidRDefault="007C0835">
            <w:pPr>
              <w:widowControl w:val="0"/>
              <w:pBdr>
                <w:top w:val="nil"/>
                <w:left w:val="nil"/>
                <w:bottom w:val="nil"/>
                <w:right w:val="nil"/>
                <w:between w:val="nil"/>
              </w:pBdr>
              <w:spacing w:before="11" w:line="258" w:lineRule="auto"/>
              <w:ind w:left="59" w:right="25"/>
              <w:jc w:val="both"/>
              <w:rPr>
                <w:rFonts w:eastAsia="Calibri"/>
                <w:color w:val="000000"/>
                <w:sz w:val="24"/>
                <w:szCs w:val="24"/>
              </w:rPr>
            </w:pPr>
            <w:r w:rsidRPr="006A6CE7">
              <w:rPr>
                <w:rFonts w:eastAsia="Calibri"/>
                <w:color w:val="000000"/>
                <w:sz w:val="24"/>
                <w:szCs w:val="24"/>
              </w:rPr>
              <w:t>documental, la clasificación de reserva o confidencialidad y el destino final de los mismos.”</w:t>
            </w:r>
          </w:p>
        </w:tc>
      </w:tr>
      <w:tr w:rsidR="00447773" w:rsidRPr="006A6CE7" w14:paraId="631A805A" w14:textId="77777777">
        <w:trPr>
          <w:trHeight w:val="2081"/>
        </w:trPr>
        <w:tc>
          <w:tcPr>
            <w:tcW w:w="1256" w:type="dxa"/>
            <w:tcMar>
              <w:top w:w="100" w:type="dxa"/>
              <w:left w:w="100" w:type="dxa"/>
              <w:bottom w:w="100" w:type="dxa"/>
              <w:right w:w="100" w:type="dxa"/>
            </w:tcMar>
          </w:tcPr>
          <w:p w14:paraId="38FFC74D"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478DA106"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8C.3.3 </w:t>
            </w:r>
          </w:p>
        </w:tc>
        <w:tc>
          <w:tcPr>
            <w:tcW w:w="5830" w:type="dxa"/>
            <w:tcMar>
              <w:top w:w="100" w:type="dxa"/>
              <w:left w:w="100" w:type="dxa"/>
              <w:bottom w:w="100" w:type="dxa"/>
              <w:right w:w="100" w:type="dxa"/>
            </w:tcMar>
          </w:tcPr>
          <w:p w14:paraId="1F674B08"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Guía de archivo documental</w:t>
            </w:r>
          </w:p>
        </w:tc>
        <w:tc>
          <w:tcPr>
            <w:tcW w:w="4613" w:type="dxa"/>
            <w:tcMar>
              <w:top w:w="100" w:type="dxa"/>
              <w:left w:w="100" w:type="dxa"/>
              <w:bottom w:w="100" w:type="dxa"/>
              <w:right w:w="100" w:type="dxa"/>
            </w:tcMar>
          </w:tcPr>
          <w:p w14:paraId="58B6424E" w14:textId="77777777" w:rsidR="00447773" w:rsidRPr="006A6CE7" w:rsidRDefault="007C0835">
            <w:pPr>
              <w:widowControl w:val="0"/>
              <w:pBdr>
                <w:top w:val="nil"/>
                <w:left w:val="nil"/>
                <w:bottom w:val="nil"/>
                <w:right w:val="nil"/>
                <w:between w:val="nil"/>
              </w:pBdr>
              <w:spacing w:line="258" w:lineRule="auto"/>
              <w:ind w:left="55" w:right="23" w:firstLine="13"/>
              <w:jc w:val="both"/>
              <w:rPr>
                <w:rFonts w:eastAsia="Calibri"/>
                <w:color w:val="202124"/>
                <w:sz w:val="24"/>
                <w:szCs w:val="24"/>
              </w:rPr>
            </w:pPr>
            <w:r w:rsidRPr="006A6CE7">
              <w:rPr>
                <w:rFonts w:eastAsia="Calibri"/>
                <w:color w:val="000000"/>
                <w:sz w:val="24"/>
                <w:szCs w:val="24"/>
              </w:rPr>
              <w:t xml:space="preserve">Es un instrumento de consulta, es el esquema general de descripción de las series </w:t>
            </w:r>
            <w:r w:rsidRPr="006A6CE7">
              <w:rPr>
                <w:rFonts w:eastAsia="Calibri"/>
                <w:b/>
                <w:color w:val="202124"/>
                <w:sz w:val="24"/>
                <w:szCs w:val="24"/>
              </w:rPr>
              <w:t xml:space="preserve">documentales </w:t>
            </w:r>
            <w:r w:rsidRPr="006A6CE7">
              <w:rPr>
                <w:rFonts w:eastAsia="Calibri"/>
                <w:color w:val="202124"/>
                <w:sz w:val="24"/>
                <w:szCs w:val="24"/>
              </w:rPr>
              <w:t xml:space="preserve">de los </w:t>
            </w:r>
            <w:r w:rsidRPr="006A6CE7">
              <w:rPr>
                <w:rFonts w:eastAsia="Calibri"/>
                <w:b/>
                <w:color w:val="202124"/>
                <w:sz w:val="24"/>
                <w:szCs w:val="24"/>
              </w:rPr>
              <w:t xml:space="preserve">archivos </w:t>
            </w:r>
            <w:r w:rsidRPr="006A6CE7">
              <w:rPr>
                <w:rFonts w:eastAsia="Calibri"/>
                <w:color w:val="202124"/>
                <w:sz w:val="24"/>
                <w:szCs w:val="24"/>
              </w:rPr>
              <w:t>de una dependencia o entidad, que indica sus características fundamentales conforme al cuadro general de clasificación archivística y sus datos generales</w:t>
            </w:r>
          </w:p>
        </w:tc>
      </w:tr>
      <w:tr w:rsidR="00447773" w:rsidRPr="006A6CE7" w14:paraId="6D300A6F" w14:textId="77777777">
        <w:trPr>
          <w:trHeight w:val="2679"/>
        </w:trPr>
        <w:tc>
          <w:tcPr>
            <w:tcW w:w="1256" w:type="dxa"/>
            <w:tcMar>
              <w:top w:w="100" w:type="dxa"/>
              <w:left w:w="100" w:type="dxa"/>
              <w:bottom w:w="100" w:type="dxa"/>
              <w:right w:w="100" w:type="dxa"/>
            </w:tcMar>
          </w:tcPr>
          <w:p w14:paraId="0ABAEA9E" w14:textId="77777777" w:rsidR="00447773" w:rsidRPr="0037467A" w:rsidRDefault="007C0835">
            <w:pPr>
              <w:widowControl w:val="0"/>
              <w:pBdr>
                <w:top w:val="nil"/>
                <w:left w:val="nil"/>
                <w:bottom w:val="nil"/>
                <w:right w:val="nil"/>
                <w:between w:val="nil"/>
              </w:pBdr>
              <w:spacing w:line="240" w:lineRule="auto"/>
              <w:ind w:left="65"/>
              <w:rPr>
                <w:rFonts w:eastAsia="Calibri"/>
                <w:b/>
                <w:bCs/>
                <w:color w:val="000000"/>
                <w:sz w:val="24"/>
                <w:szCs w:val="24"/>
              </w:rPr>
            </w:pPr>
            <w:r w:rsidRPr="0037467A">
              <w:rPr>
                <w:rFonts w:eastAsia="Calibri"/>
                <w:b/>
                <w:bCs/>
                <w:color w:val="000000"/>
                <w:sz w:val="24"/>
                <w:szCs w:val="24"/>
              </w:rPr>
              <w:lastRenderedPageBreak/>
              <w:t xml:space="preserve">8C.4 </w:t>
            </w:r>
          </w:p>
        </w:tc>
        <w:tc>
          <w:tcPr>
            <w:tcW w:w="1776" w:type="dxa"/>
            <w:tcMar>
              <w:top w:w="100" w:type="dxa"/>
              <w:left w:w="100" w:type="dxa"/>
              <w:bottom w:w="100" w:type="dxa"/>
              <w:right w:w="100" w:type="dxa"/>
            </w:tcMar>
          </w:tcPr>
          <w:p w14:paraId="3FC774C8"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61D7FE23"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Coordinación de Archivos</w:t>
            </w:r>
          </w:p>
        </w:tc>
        <w:tc>
          <w:tcPr>
            <w:tcW w:w="4613" w:type="dxa"/>
            <w:tcMar>
              <w:top w:w="100" w:type="dxa"/>
              <w:left w:w="100" w:type="dxa"/>
              <w:bottom w:w="100" w:type="dxa"/>
              <w:right w:w="100" w:type="dxa"/>
            </w:tcMar>
          </w:tcPr>
          <w:p w14:paraId="363D6A9E" w14:textId="77777777" w:rsidR="00447773" w:rsidRPr="006A6CE7" w:rsidRDefault="007C0835">
            <w:pPr>
              <w:widowControl w:val="0"/>
              <w:pBdr>
                <w:top w:val="nil"/>
                <w:left w:val="nil"/>
                <w:bottom w:val="nil"/>
                <w:right w:val="nil"/>
                <w:between w:val="nil"/>
              </w:pBdr>
              <w:spacing w:line="258" w:lineRule="auto"/>
              <w:ind w:left="59" w:right="25" w:firstLine="9"/>
              <w:jc w:val="both"/>
              <w:rPr>
                <w:rFonts w:eastAsia="Calibri"/>
                <w:color w:val="000000"/>
                <w:sz w:val="24"/>
                <w:szCs w:val="24"/>
              </w:rPr>
            </w:pPr>
            <w:r w:rsidRPr="006A6CE7">
              <w:rPr>
                <w:rFonts w:eastAsia="Calibri"/>
                <w:color w:val="000000"/>
                <w:sz w:val="24"/>
                <w:szCs w:val="24"/>
              </w:rPr>
              <w:t>Promueve y vigila el cumplimiento de las disposiciones en materia de gestión documental y administración de archivos y Elabora con la colaboración de los responsables de los Archivos de Trámite, Concentración y, en su caso, Histórico los Instrumentos de Control Archivístico previstos en la Ley General de Archivos, y demás disposiciones jurídicas aplicables.</w:t>
            </w:r>
          </w:p>
        </w:tc>
      </w:tr>
      <w:tr w:rsidR="00447773" w:rsidRPr="006A6CE7" w14:paraId="0B1028E4" w14:textId="77777777">
        <w:trPr>
          <w:trHeight w:val="1191"/>
        </w:trPr>
        <w:tc>
          <w:tcPr>
            <w:tcW w:w="1256" w:type="dxa"/>
            <w:tcMar>
              <w:top w:w="100" w:type="dxa"/>
              <w:left w:w="100" w:type="dxa"/>
              <w:bottom w:w="100" w:type="dxa"/>
              <w:right w:w="100" w:type="dxa"/>
            </w:tcMar>
          </w:tcPr>
          <w:p w14:paraId="670D38C3"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0147752C"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8C.4.1 </w:t>
            </w:r>
          </w:p>
        </w:tc>
        <w:tc>
          <w:tcPr>
            <w:tcW w:w="5830" w:type="dxa"/>
            <w:tcMar>
              <w:top w:w="100" w:type="dxa"/>
              <w:left w:w="100" w:type="dxa"/>
              <w:bottom w:w="100" w:type="dxa"/>
              <w:right w:w="100" w:type="dxa"/>
            </w:tcMar>
          </w:tcPr>
          <w:p w14:paraId="2D66D4C7"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Con los titulares de las unidades administrativas</w:t>
            </w:r>
          </w:p>
        </w:tc>
        <w:tc>
          <w:tcPr>
            <w:tcW w:w="4613" w:type="dxa"/>
            <w:tcMar>
              <w:top w:w="100" w:type="dxa"/>
              <w:left w:w="100" w:type="dxa"/>
              <w:bottom w:w="100" w:type="dxa"/>
              <w:right w:w="100" w:type="dxa"/>
            </w:tcMar>
          </w:tcPr>
          <w:p w14:paraId="5CFDAE2F" w14:textId="77777777" w:rsidR="00447773" w:rsidRPr="006A6CE7" w:rsidRDefault="007C0835">
            <w:pPr>
              <w:widowControl w:val="0"/>
              <w:pBdr>
                <w:top w:val="nil"/>
                <w:left w:val="nil"/>
                <w:bottom w:val="nil"/>
                <w:right w:val="nil"/>
                <w:between w:val="nil"/>
              </w:pBdr>
              <w:spacing w:line="258" w:lineRule="auto"/>
              <w:ind w:left="66" w:right="25" w:firstLine="2"/>
              <w:jc w:val="both"/>
              <w:rPr>
                <w:rFonts w:eastAsia="Calibri"/>
                <w:color w:val="000000"/>
                <w:sz w:val="24"/>
                <w:szCs w:val="24"/>
              </w:rPr>
            </w:pPr>
            <w:r w:rsidRPr="006A6CE7">
              <w:rPr>
                <w:rFonts w:eastAsia="Calibri"/>
                <w:color w:val="000000"/>
                <w:sz w:val="24"/>
                <w:szCs w:val="24"/>
              </w:rPr>
              <w:t>Personas que tiene las obligaciones y responsabilidades designadas según su unidad administrativa y son áreas productoras.</w:t>
            </w:r>
          </w:p>
        </w:tc>
      </w:tr>
      <w:tr w:rsidR="00447773" w:rsidRPr="006A6CE7" w14:paraId="5F440A01" w14:textId="77777777">
        <w:trPr>
          <w:trHeight w:val="1488"/>
        </w:trPr>
        <w:tc>
          <w:tcPr>
            <w:tcW w:w="1256" w:type="dxa"/>
            <w:tcMar>
              <w:top w:w="100" w:type="dxa"/>
              <w:left w:w="100" w:type="dxa"/>
              <w:bottom w:w="100" w:type="dxa"/>
              <w:right w:w="100" w:type="dxa"/>
            </w:tcMar>
          </w:tcPr>
          <w:p w14:paraId="05FD6C87"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6392546"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8C.4.2 </w:t>
            </w:r>
          </w:p>
        </w:tc>
        <w:tc>
          <w:tcPr>
            <w:tcW w:w="5830" w:type="dxa"/>
            <w:tcMar>
              <w:top w:w="100" w:type="dxa"/>
              <w:left w:w="100" w:type="dxa"/>
              <w:bottom w:w="100" w:type="dxa"/>
              <w:right w:w="100" w:type="dxa"/>
            </w:tcMar>
          </w:tcPr>
          <w:p w14:paraId="3957CB0B"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Con las áreas operativas</w:t>
            </w:r>
          </w:p>
        </w:tc>
        <w:tc>
          <w:tcPr>
            <w:tcW w:w="4613" w:type="dxa"/>
            <w:tcMar>
              <w:top w:w="100" w:type="dxa"/>
              <w:left w:w="100" w:type="dxa"/>
              <w:bottom w:w="100" w:type="dxa"/>
              <w:right w:w="100" w:type="dxa"/>
            </w:tcMar>
          </w:tcPr>
          <w:p w14:paraId="78152BF3" w14:textId="77777777" w:rsidR="00447773" w:rsidRPr="006A6CE7" w:rsidRDefault="007C0835">
            <w:pPr>
              <w:widowControl w:val="0"/>
              <w:pBdr>
                <w:top w:val="nil"/>
                <w:left w:val="nil"/>
                <w:bottom w:val="nil"/>
                <w:right w:val="nil"/>
                <w:between w:val="nil"/>
              </w:pBdr>
              <w:spacing w:line="258" w:lineRule="auto"/>
              <w:ind w:left="59" w:right="23" w:hanging="2"/>
              <w:jc w:val="both"/>
              <w:rPr>
                <w:rFonts w:eastAsia="Calibri"/>
                <w:color w:val="000000"/>
                <w:sz w:val="24"/>
                <w:szCs w:val="24"/>
              </w:rPr>
            </w:pPr>
            <w:r w:rsidRPr="006A6CE7">
              <w:rPr>
                <w:rFonts w:eastAsia="Calibri"/>
                <w:color w:val="000000"/>
                <w:sz w:val="24"/>
                <w:szCs w:val="24"/>
              </w:rPr>
              <w:t>Son las que integran el sistema institucional de archivos, las cuales son: La unidad de correspondencia, archivo de trámite, archivo de concentración, y en su caso, histórico.</w:t>
            </w:r>
          </w:p>
        </w:tc>
      </w:tr>
      <w:tr w:rsidR="00447773" w:rsidRPr="006A6CE7" w14:paraId="3AF692F6" w14:textId="77777777">
        <w:trPr>
          <w:trHeight w:val="1191"/>
        </w:trPr>
        <w:tc>
          <w:tcPr>
            <w:tcW w:w="1256" w:type="dxa"/>
            <w:tcMar>
              <w:top w:w="100" w:type="dxa"/>
              <w:left w:w="100" w:type="dxa"/>
              <w:bottom w:w="100" w:type="dxa"/>
              <w:right w:w="100" w:type="dxa"/>
            </w:tcMar>
          </w:tcPr>
          <w:p w14:paraId="5040A499"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5AF7726C"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8C.4.3 </w:t>
            </w:r>
          </w:p>
        </w:tc>
        <w:tc>
          <w:tcPr>
            <w:tcW w:w="5830" w:type="dxa"/>
            <w:tcMar>
              <w:top w:w="100" w:type="dxa"/>
              <w:left w:w="100" w:type="dxa"/>
              <w:bottom w:w="100" w:type="dxa"/>
              <w:right w:w="100" w:type="dxa"/>
            </w:tcMar>
          </w:tcPr>
          <w:p w14:paraId="61ED8834"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Asesoría, asistencia técnica y capacitación </w:t>
            </w:r>
          </w:p>
        </w:tc>
        <w:tc>
          <w:tcPr>
            <w:tcW w:w="4613" w:type="dxa"/>
            <w:tcMar>
              <w:top w:w="100" w:type="dxa"/>
              <w:left w:w="100" w:type="dxa"/>
              <w:bottom w:w="100" w:type="dxa"/>
              <w:right w:w="100" w:type="dxa"/>
            </w:tcMar>
          </w:tcPr>
          <w:p w14:paraId="708F0D1A" w14:textId="77777777" w:rsidR="00447773" w:rsidRPr="006A6CE7" w:rsidRDefault="007C0835">
            <w:pPr>
              <w:widowControl w:val="0"/>
              <w:pBdr>
                <w:top w:val="nil"/>
                <w:left w:val="nil"/>
                <w:bottom w:val="nil"/>
                <w:right w:val="nil"/>
                <w:between w:val="nil"/>
              </w:pBdr>
              <w:spacing w:line="258" w:lineRule="auto"/>
              <w:ind w:left="57" w:right="23" w:hanging="2"/>
              <w:jc w:val="both"/>
              <w:rPr>
                <w:rFonts w:eastAsia="Calibri"/>
                <w:color w:val="000000"/>
                <w:sz w:val="24"/>
                <w:szCs w:val="24"/>
              </w:rPr>
            </w:pPr>
            <w:r w:rsidRPr="006A6CE7">
              <w:rPr>
                <w:rFonts w:eastAsia="Calibri"/>
                <w:color w:val="000000"/>
                <w:sz w:val="24"/>
                <w:szCs w:val="24"/>
              </w:rPr>
              <w:t xml:space="preserve">Servicio a través del cual se orienta y se contribuye a la formación de los servidores públicos que laboran en las unidades archivísticas. </w:t>
            </w:r>
          </w:p>
        </w:tc>
      </w:tr>
      <w:tr w:rsidR="00447773" w:rsidRPr="006A6CE7" w14:paraId="7352CEA5" w14:textId="77777777">
        <w:trPr>
          <w:trHeight w:val="2976"/>
        </w:trPr>
        <w:tc>
          <w:tcPr>
            <w:tcW w:w="1256" w:type="dxa"/>
            <w:tcMar>
              <w:top w:w="100" w:type="dxa"/>
              <w:left w:w="100" w:type="dxa"/>
              <w:bottom w:w="100" w:type="dxa"/>
              <w:right w:w="100" w:type="dxa"/>
            </w:tcMar>
          </w:tcPr>
          <w:p w14:paraId="2070AC3B" w14:textId="77777777" w:rsidR="00447773" w:rsidRPr="0037467A" w:rsidRDefault="007C0835">
            <w:pPr>
              <w:widowControl w:val="0"/>
              <w:pBdr>
                <w:top w:val="nil"/>
                <w:left w:val="nil"/>
                <w:bottom w:val="nil"/>
                <w:right w:val="nil"/>
                <w:between w:val="nil"/>
              </w:pBdr>
              <w:spacing w:line="240" w:lineRule="auto"/>
              <w:ind w:left="65"/>
              <w:rPr>
                <w:rFonts w:eastAsia="Calibri"/>
                <w:b/>
                <w:bCs/>
                <w:color w:val="000000"/>
                <w:sz w:val="24"/>
                <w:szCs w:val="24"/>
              </w:rPr>
            </w:pPr>
            <w:r w:rsidRPr="0037467A">
              <w:rPr>
                <w:rFonts w:eastAsia="Calibri"/>
                <w:b/>
                <w:bCs/>
                <w:color w:val="000000"/>
                <w:sz w:val="24"/>
                <w:szCs w:val="24"/>
              </w:rPr>
              <w:lastRenderedPageBreak/>
              <w:t xml:space="preserve">8C.5 </w:t>
            </w:r>
          </w:p>
        </w:tc>
        <w:tc>
          <w:tcPr>
            <w:tcW w:w="1776" w:type="dxa"/>
            <w:tcMar>
              <w:top w:w="100" w:type="dxa"/>
              <w:left w:w="100" w:type="dxa"/>
              <w:bottom w:w="100" w:type="dxa"/>
              <w:right w:w="100" w:type="dxa"/>
            </w:tcMar>
          </w:tcPr>
          <w:p w14:paraId="1D8C0424"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1F878F1B"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Grupo Interdisciplinario</w:t>
            </w:r>
          </w:p>
        </w:tc>
        <w:tc>
          <w:tcPr>
            <w:tcW w:w="4613" w:type="dxa"/>
            <w:tcMar>
              <w:top w:w="100" w:type="dxa"/>
              <w:left w:w="100" w:type="dxa"/>
              <w:bottom w:w="100" w:type="dxa"/>
              <w:right w:w="100" w:type="dxa"/>
            </w:tcMar>
          </w:tcPr>
          <w:p w14:paraId="2E89B0DD" w14:textId="77777777" w:rsidR="00447773" w:rsidRPr="006A6CE7" w:rsidRDefault="007C0835">
            <w:pPr>
              <w:widowControl w:val="0"/>
              <w:pBdr>
                <w:top w:val="nil"/>
                <w:left w:val="nil"/>
                <w:bottom w:val="nil"/>
                <w:right w:val="nil"/>
                <w:between w:val="nil"/>
              </w:pBdr>
              <w:spacing w:line="258" w:lineRule="auto"/>
              <w:ind w:left="44" w:right="23" w:firstLine="16"/>
              <w:jc w:val="both"/>
              <w:rPr>
                <w:rFonts w:eastAsia="Calibri"/>
                <w:color w:val="000000"/>
                <w:sz w:val="24"/>
                <w:szCs w:val="24"/>
              </w:rPr>
            </w:pPr>
            <w:r w:rsidRPr="006A6CE7">
              <w:rPr>
                <w:rFonts w:eastAsia="Calibri"/>
                <w:color w:val="000000"/>
                <w:sz w:val="24"/>
                <w:szCs w:val="24"/>
              </w:rPr>
              <w:t xml:space="preserve">Conjunto de personas que deberá estar integrado por el titular de área coordinadora de archivos; la unidad de transparencia; los titulares de áreas de planeación estratégica, jurídica, mejora continua, órganos internos de control o sus equivalentes; las áreas responsables de la información, así como el responsable del archivo histórico, con la finalidad de coadyuvar en la valoración documental. </w:t>
            </w:r>
          </w:p>
        </w:tc>
      </w:tr>
      <w:tr w:rsidR="00447773" w:rsidRPr="006A6CE7" w14:paraId="4821DE96" w14:textId="77777777">
        <w:trPr>
          <w:trHeight w:val="890"/>
        </w:trPr>
        <w:tc>
          <w:tcPr>
            <w:tcW w:w="1256" w:type="dxa"/>
            <w:tcMar>
              <w:top w:w="100" w:type="dxa"/>
              <w:left w:w="100" w:type="dxa"/>
              <w:bottom w:w="100" w:type="dxa"/>
              <w:right w:w="100" w:type="dxa"/>
            </w:tcMar>
          </w:tcPr>
          <w:p w14:paraId="4ACE9144"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71A7CB52"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8C.5.1 </w:t>
            </w:r>
          </w:p>
        </w:tc>
        <w:tc>
          <w:tcPr>
            <w:tcW w:w="5830" w:type="dxa"/>
            <w:tcMar>
              <w:top w:w="100" w:type="dxa"/>
              <w:left w:w="100" w:type="dxa"/>
              <w:bottom w:w="100" w:type="dxa"/>
              <w:right w:w="100" w:type="dxa"/>
            </w:tcMar>
          </w:tcPr>
          <w:p w14:paraId="4D2FFF07"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Convocatorias </w:t>
            </w:r>
          </w:p>
        </w:tc>
        <w:tc>
          <w:tcPr>
            <w:tcW w:w="4613" w:type="dxa"/>
            <w:tcMar>
              <w:top w:w="100" w:type="dxa"/>
              <w:left w:w="100" w:type="dxa"/>
              <w:bottom w:w="100" w:type="dxa"/>
              <w:right w:w="100" w:type="dxa"/>
            </w:tcMar>
          </w:tcPr>
          <w:p w14:paraId="45577B4C" w14:textId="77777777" w:rsidR="00447773" w:rsidRPr="006A6CE7" w:rsidRDefault="007C0835">
            <w:pPr>
              <w:widowControl w:val="0"/>
              <w:pBdr>
                <w:top w:val="nil"/>
                <w:left w:val="nil"/>
                <w:bottom w:val="nil"/>
                <w:right w:val="nil"/>
                <w:between w:val="nil"/>
              </w:pBdr>
              <w:spacing w:line="258" w:lineRule="auto"/>
              <w:ind w:left="64" w:right="23" w:firstLine="4"/>
              <w:jc w:val="both"/>
              <w:rPr>
                <w:rFonts w:eastAsia="Calibri"/>
                <w:color w:val="000000"/>
                <w:sz w:val="24"/>
                <w:szCs w:val="24"/>
              </w:rPr>
            </w:pPr>
            <w:r w:rsidRPr="006A6CE7">
              <w:rPr>
                <w:rFonts w:eastAsia="Calibri"/>
                <w:color w:val="000000"/>
                <w:sz w:val="24"/>
                <w:szCs w:val="24"/>
              </w:rPr>
              <w:t>Documento generado por el cual se convoca a realizar sesiones de trabajo del Grupo interdisciplinario</w:t>
            </w:r>
          </w:p>
        </w:tc>
      </w:tr>
      <w:tr w:rsidR="00447773" w:rsidRPr="006A6CE7" w14:paraId="25AED5A7" w14:textId="77777777">
        <w:trPr>
          <w:trHeight w:val="2382"/>
        </w:trPr>
        <w:tc>
          <w:tcPr>
            <w:tcW w:w="1256" w:type="dxa"/>
            <w:tcMar>
              <w:top w:w="100" w:type="dxa"/>
              <w:left w:w="100" w:type="dxa"/>
              <w:bottom w:w="100" w:type="dxa"/>
              <w:right w:w="100" w:type="dxa"/>
            </w:tcMar>
          </w:tcPr>
          <w:p w14:paraId="56650160"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7BF29464"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8C.5.2 </w:t>
            </w:r>
          </w:p>
        </w:tc>
        <w:tc>
          <w:tcPr>
            <w:tcW w:w="5830" w:type="dxa"/>
            <w:tcMar>
              <w:top w:w="100" w:type="dxa"/>
              <w:left w:w="100" w:type="dxa"/>
              <w:bottom w:w="100" w:type="dxa"/>
              <w:right w:w="100" w:type="dxa"/>
            </w:tcMar>
          </w:tcPr>
          <w:p w14:paraId="2433BC56"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Sesiones de trabajo</w:t>
            </w:r>
          </w:p>
        </w:tc>
        <w:tc>
          <w:tcPr>
            <w:tcW w:w="4613" w:type="dxa"/>
            <w:tcMar>
              <w:top w:w="100" w:type="dxa"/>
              <w:left w:w="100" w:type="dxa"/>
              <w:bottom w:w="100" w:type="dxa"/>
              <w:right w:w="100" w:type="dxa"/>
            </w:tcMar>
          </w:tcPr>
          <w:p w14:paraId="6FCCFA65" w14:textId="77777777" w:rsidR="00447773" w:rsidRPr="006A6CE7" w:rsidRDefault="007C0835">
            <w:pPr>
              <w:widowControl w:val="0"/>
              <w:pBdr>
                <w:top w:val="nil"/>
                <w:left w:val="nil"/>
                <w:bottom w:val="nil"/>
                <w:right w:val="nil"/>
                <w:between w:val="nil"/>
              </w:pBdr>
              <w:spacing w:line="258" w:lineRule="auto"/>
              <w:ind w:left="52" w:right="23" w:firstLine="16"/>
              <w:jc w:val="both"/>
              <w:rPr>
                <w:rFonts w:eastAsia="Calibri"/>
                <w:color w:val="000000"/>
                <w:sz w:val="24"/>
                <w:szCs w:val="24"/>
              </w:rPr>
            </w:pPr>
            <w:r w:rsidRPr="006A6CE7">
              <w:rPr>
                <w:rFonts w:eastAsia="Calibri"/>
                <w:color w:val="000000"/>
                <w:sz w:val="24"/>
                <w:szCs w:val="24"/>
              </w:rPr>
              <w:t>Reunión entre los integrantes del Grupo interdisciplinario en la cual se obtiene y se comunica información de interés así como toma de decisiones de carácter prioritario de acuerdo al tema que se trate. Una vez finalizada la sesión se redacta el acta correspondiente con los puntos de interés tratados y firmas de los presentes.</w:t>
            </w:r>
          </w:p>
        </w:tc>
      </w:tr>
      <w:tr w:rsidR="00447773" w:rsidRPr="006A6CE7" w14:paraId="73818BC2" w14:textId="77777777">
        <w:trPr>
          <w:trHeight w:val="1191"/>
        </w:trPr>
        <w:tc>
          <w:tcPr>
            <w:tcW w:w="1256" w:type="dxa"/>
            <w:tcMar>
              <w:top w:w="100" w:type="dxa"/>
              <w:left w:w="100" w:type="dxa"/>
              <w:bottom w:w="100" w:type="dxa"/>
              <w:right w:w="100" w:type="dxa"/>
            </w:tcMar>
          </w:tcPr>
          <w:p w14:paraId="3F471CF1" w14:textId="77777777" w:rsidR="00447773" w:rsidRPr="0037467A" w:rsidRDefault="007C0835">
            <w:pPr>
              <w:widowControl w:val="0"/>
              <w:pBdr>
                <w:top w:val="nil"/>
                <w:left w:val="nil"/>
                <w:bottom w:val="nil"/>
                <w:right w:val="nil"/>
                <w:between w:val="nil"/>
              </w:pBdr>
              <w:spacing w:line="240" w:lineRule="auto"/>
              <w:ind w:left="65"/>
              <w:rPr>
                <w:rFonts w:eastAsia="Calibri"/>
                <w:b/>
                <w:bCs/>
                <w:color w:val="000000"/>
                <w:sz w:val="24"/>
                <w:szCs w:val="24"/>
              </w:rPr>
            </w:pPr>
            <w:r w:rsidRPr="0037467A">
              <w:rPr>
                <w:rFonts w:eastAsia="Calibri"/>
                <w:b/>
                <w:bCs/>
                <w:color w:val="000000"/>
                <w:sz w:val="24"/>
                <w:szCs w:val="24"/>
              </w:rPr>
              <w:t xml:space="preserve">8C.6 </w:t>
            </w:r>
          </w:p>
        </w:tc>
        <w:tc>
          <w:tcPr>
            <w:tcW w:w="1776" w:type="dxa"/>
            <w:tcMar>
              <w:top w:w="100" w:type="dxa"/>
              <w:left w:w="100" w:type="dxa"/>
              <w:bottom w:w="100" w:type="dxa"/>
              <w:right w:w="100" w:type="dxa"/>
            </w:tcMar>
          </w:tcPr>
          <w:p w14:paraId="262E2903"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53E81B4D" w14:textId="77777777" w:rsidR="00447773" w:rsidRPr="006A6CE7" w:rsidRDefault="007C0835">
            <w:pPr>
              <w:widowControl w:val="0"/>
              <w:pBdr>
                <w:top w:val="nil"/>
                <w:left w:val="nil"/>
                <w:bottom w:val="nil"/>
                <w:right w:val="nil"/>
                <w:between w:val="nil"/>
              </w:pBdr>
              <w:spacing w:line="240" w:lineRule="auto"/>
              <w:ind w:right="802"/>
              <w:jc w:val="right"/>
              <w:rPr>
                <w:rFonts w:eastAsia="Calibri"/>
                <w:color w:val="000000"/>
                <w:sz w:val="24"/>
                <w:szCs w:val="24"/>
              </w:rPr>
            </w:pPr>
            <w:r w:rsidRPr="006A6CE7">
              <w:rPr>
                <w:rFonts w:eastAsia="Calibri"/>
                <w:color w:val="000000"/>
                <w:sz w:val="24"/>
                <w:szCs w:val="24"/>
              </w:rPr>
              <w:t xml:space="preserve">Unidad de correspondencia/ oficialía de partes </w:t>
            </w:r>
          </w:p>
        </w:tc>
        <w:tc>
          <w:tcPr>
            <w:tcW w:w="4613" w:type="dxa"/>
            <w:tcMar>
              <w:top w:w="100" w:type="dxa"/>
              <w:left w:w="100" w:type="dxa"/>
              <w:bottom w:w="100" w:type="dxa"/>
              <w:right w:w="100" w:type="dxa"/>
            </w:tcMar>
          </w:tcPr>
          <w:p w14:paraId="0A6C3031" w14:textId="77777777" w:rsidR="00447773" w:rsidRPr="006A6CE7" w:rsidRDefault="007C0835">
            <w:pPr>
              <w:widowControl w:val="0"/>
              <w:pBdr>
                <w:top w:val="nil"/>
                <w:left w:val="nil"/>
                <w:bottom w:val="nil"/>
                <w:right w:val="nil"/>
                <w:between w:val="nil"/>
              </w:pBdr>
              <w:spacing w:line="258" w:lineRule="auto"/>
              <w:ind w:left="59" w:right="23" w:hanging="6"/>
              <w:jc w:val="both"/>
              <w:rPr>
                <w:rFonts w:eastAsia="Calibri"/>
                <w:color w:val="000000"/>
                <w:sz w:val="24"/>
                <w:szCs w:val="24"/>
              </w:rPr>
            </w:pPr>
            <w:r w:rsidRPr="006A6CE7">
              <w:rPr>
                <w:rFonts w:eastAsia="Calibri"/>
                <w:color w:val="000000"/>
                <w:sz w:val="24"/>
                <w:szCs w:val="24"/>
              </w:rPr>
              <w:t>Área encargada de brindar los servicios centralizados de recepción y despacho de la correspondencia oficial dentro de las dependencias o entidades</w:t>
            </w:r>
          </w:p>
        </w:tc>
      </w:tr>
      <w:tr w:rsidR="00447773" w:rsidRPr="006A6CE7" w14:paraId="727F598E" w14:textId="77777777">
        <w:trPr>
          <w:trHeight w:val="593"/>
        </w:trPr>
        <w:tc>
          <w:tcPr>
            <w:tcW w:w="1256" w:type="dxa"/>
            <w:tcMar>
              <w:top w:w="100" w:type="dxa"/>
              <w:left w:w="100" w:type="dxa"/>
              <w:bottom w:w="100" w:type="dxa"/>
              <w:right w:w="100" w:type="dxa"/>
            </w:tcMar>
          </w:tcPr>
          <w:p w14:paraId="4BDB8803"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3FFDC2B7"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8C.6.1 </w:t>
            </w:r>
          </w:p>
        </w:tc>
        <w:tc>
          <w:tcPr>
            <w:tcW w:w="5830" w:type="dxa"/>
            <w:tcMar>
              <w:top w:w="100" w:type="dxa"/>
              <w:left w:w="100" w:type="dxa"/>
              <w:bottom w:w="100" w:type="dxa"/>
              <w:right w:w="100" w:type="dxa"/>
            </w:tcMar>
          </w:tcPr>
          <w:p w14:paraId="0523C857" w14:textId="77777777" w:rsidR="00447773" w:rsidRPr="006A6CE7" w:rsidRDefault="007C0835">
            <w:pPr>
              <w:widowControl w:val="0"/>
              <w:pBdr>
                <w:top w:val="nil"/>
                <w:left w:val="nil"/>
                <w:bottom w:val="nil"/>
                <w:right w:val="nil"/>
                <w:between w:val="nil"/>
              </w:pBdr>
              <w:spacing w:line="240" w:lineRule="auto"/>
              <w:ind w:right="811"/>
              <w:jc w:val="right"/>
              <w:rPr>
                <w:rFonts w:eastAsia="Calibri"/>
                <w:color w:val="000000"/>
                <w:sz w:val="24"/>
                <w:szCs w:val="24"/>
              </w:rPr>
            </w:pPr>
            <w:r w:rsidRPr="006A6CE7">
              <w:rPr>
                <w:rFonts w:eastAsia="Calibri"/>
                <w:color w:val="000000"/>
                <w:sz w:val="24"/>
                <w:szCs w:val="24"/>
              </w:rPr>
              <w:t xml:space="preserve">Registro y control de correspondencia recibida </w:t>
            </w:r>
          </w:p>
        </w:tc>
        <w:tc>
          <w:tcPr>
            <w:tcW w:w="4613" w:type="dxa"/>
            <w:tcMar>
              <w:top w:w="100" w:type="dxa"/>
              <w:left w:w="100" w:type="dxa"/>
              <w:bottom w:w="100" w:type="dxa"/>
              <w:right w:w="100" w:type="dxa"/>
            </w:tcMar>
          </w:tcPr>
          <w:p w14:paraId="48C96D9F" w14:textId="496313DD" w:rsidR="00447773" w:rsidRPr="006A6CE7" w:rsidRDefault="007C0835">
            <w:pPr>
              <w:widowControl w:val="0"/>
              <w:pBdr>
                <w:top w:val="nil"/>
                <w:left w:val="nil"/>
                <w:bottom w:val="nil"/>
                <w:right w:val="nil"/>
                <w:between w:val="nil"/>
              </w:pBdr>
              <w:spacing w:line="258" w:lineRule="auto"/>
              <w:ind w:left="60" w:right="24" w:firstLine="8"/>
              <w:rPr>
                <w:rFonts w:eastAsia="Calibri"/>
                <w:color w:val="000000"/>
                <w:sz w:val="24"/>
                <w:szCs w:val="24"/>
              </w:rPr>
            </w:pPr>
            <w:r w:rsidRPr="006A6CE7">
              <w:rPr>
                <w:rFonts w:eastAsia="Calibri"/>
                <w:color w:val="000000"/>
                <w:sz w:val="24"/>
                <w:szCs w:val="24"/>
              </w:rPr>
              <w:t xml:space="preserve">Registro y control de correspondencia recibida de </w:t>
            </w:r>
            <w:r w:rsidR="00213809" w:rsidRPr="006A6CE7">
              <w:rPr>
                <w:rFonts w:eastAsia="Calibri"/>
                <w:color w:val="000000"/>
                <w:sz w:val="24"/>
                <w:szCs w:val="24"/>
              </w:rPr>
              <w:t>otras dependencias</w:t>
            </w:r>
            <w:r w:rsidRPr="006A6CE7">
              <w:rPr>
                <w:rFonts w:eastAsia="Calibri"/>
                <w:color w:val="000000"/>
                <w:sz w:val="24"/>
                <w:szCs w:val="24"/>
              </w:rPr>
              <w:t xml:space="preserve"> </w:t>
            </w:r>
          </w:p>
        </w:tc>
      </w:tr>
      <w:tr w:rsidR="00447773" w:rsidRPr="006A6CE7" w14:paraId="7C11D91B" w14:textId="77777777">
        <w:trPr>
          <w:trHeight w:val="593"/>
        </w:trPr>
        <w:tc>
          <w:tcPr>
            <w:tcW w:w="1256" w:type="dxa"/>
            <w:tcMar>
              <w:top w:w="100" w:type="dxa"/>
              <w:left w:w="100" w:type="dxa"/>
              <w:bottom w:w="100" w:type="dxa"/>
              <w:right w:w="100" w:type="dxa"/>
            </w:tcMar>
          </w:tcPr>
          <w:p w14:paraId="1A9B92E6"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5D5F5433"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8C.6.2 </w:t>
            </w:r>
          </w:p>
        </w:tc>
        <w:tc>
          <w:tcPr>
            <w:tcW w:w="5830" w:type="dxa"/>
            <w:tcMar>
              <w:top w:w="100" w:type="dxa"/>
              <w:left w:w="100" w:type="dxa"/>
              <w:bottom w:w="100" w:type="dxa"/>
              <w:right w:w="100" w:type="dxa"/>
            </w:tcMar>
          </w:tcPr>
          <w:p w14:paraId="2D2E0FC8" w14:textId="77777777" w:rsidR="00447773" w:rsidRPr="006A6CE7" w:rsidRDefault="007C0835">
            <w:pPr>
              <w:widowControl w:val="0"/>
              <w:pBdr>
                <w:top w:val="nil"/>
                <w:left w:val="nil"/>
                <w:bottom w:val="nil"/>
                <w:right w:val="nil"/>
                <w:between w:val="nil"/>
              </w:pBdr>
              <w:spacing w:line="240" w:lineRule="auto"/>
              <w:ind w:right="816"/>
              <w:jc w:val="right"/>
              <w:rPr>
                <w:rFonts w:eastAsia="Calibri"/>
                <w:color w:val="000000"/>
                <w:sz w:val="24"/>
                <w:szCs w:val="24"/>
              </w:rPr>
            </w:pPr>
            <w:r w:rsidRPr="006A6CE7">
              <w:rPr>
                <w:rFonts w:eastAsia="Calibri"/>
                <w:color w:val="000000"/>
                <w:sz w:val="24"/>
                <w:szCs w:val="24"/>
              </w:rPr>
              <w:t xml:space="preserve">Registro y control de correspondencia enviada </w:t>
            </w:r>
          </w:p>
        </w:tc>
        <w:tc>
          <w:tcPr>
            <w:tcW w:w="4613" w:type="dxa"/>
            <w:tcMar>
              <w:top w:w="100" w:type="dxa"/>
              <w:left w:w="100" w:type="dxa"/>
              <w:bottom w:w="100" w:type="dxa"/>
              <w:right w:w="100" w:type="dxa"/>
            </w:tcMar>
          </w:tcPr>
          <w:p w14:paraId="5B202AAB" w14:textId="7CF24DE8" w:rsidR="00447773" w:rsidRPr="006A6CE7" w:rsidRDefault="007C0835">
            <w:pPr>
              <w:widowControl w:val="0"/>
              <w:pBdr>
                <w:top w:val="nil"/>
                <w:left w:val="nil"/>
                <w:bottom w:val="nil"/>
                <w:right w:val="nil"/>
                <w:between w:val="nil"/>
              </w:pBdr>
              <w:spacing w:line="258" w:lineRule="auto"/>
              <w:ind w:left="59" w:right="24" w:firstLine="9"/>
              <w:rPr>
                <w:rFonts w:eastAsia="Calibri"/>
                <w:color w:val="000000"/>
                <w:sz w:val="24"/>
                <w:szCs w:val="24"/>
              </w:rPr>
            </w:pPr>
            <w:r w:rsidRPr="006A6CE7">
              <w:rPr>
                <w:rFonts w:eastAsia="Calibri"/>
                <w:color w:val="000000"/>
                <w:sz w:val="24"/>
                <w:szCs w:val="24"/>
              </w:rPr>
              <w:t xml:space="preserve">Registro y control de correspondencia enviada </w:t>
            </w:r>
            <w:r w:rsidR="00213809" w:rsidRPr="006A6CE7">
              <w:rPr>
                <w:rFonts w:eastAsia="Calibri"/>
                <w:color w:val="000000"/>
                <w:sz w:val="24"/>
                <w:szCs w:val="24"/>
              </w:rPr>
              <w:t>otras dependencias</w:t>
            </w:r>
            <w:r w:rsidRPr="006A6CE7">
              <w:rPr>
                <w:rFonts w:eastAsia="Calibri"/>
                <w:color w:val="000000"/>
                <w:sz w:val="24"/>
                <w:szCs w:val="24"/>
              </w:rPr>
              <w:t xml:space="preserve"> </w:t>
            </w:r>
          </w:p>
        </w:tc>
      </w:tr>
      <w:tr w:rsidR="00447773" w:rsidRPr="006A6CE7" w14:paraId="7DB95A4B" w14:textId="77777777">
        <w:trPr>
          <w:trHeight w:val="1488"/>
        </w:trPr>
        <w:tc>
          <w:tcPr>
            <w:tcW w:w="1256" w:type="dxa"/>
            <w:tcMar>
              <w:top w:w="100" w:type="dxa"/>
              <w:left w:w="100" w:type="dxa"/>
              <w:bottom w:w="100" w:type="dxa"/>
              <w:right w:w="100" w:type="dxa"/>
            </w:tcMar>
          </w:tcPr>
          <w:p w14:paraId="53C2CBBB" w14:textId="77777777" w:rsidR="00447773" w:rsidRPr="0037467A" w:rsidRDefault="007C0835">
            <w:pPr>
              <w:widowControl w:val="0"/>
              <w:pBdr>
                <w:top w:val="nil"/>
                <w:left w:val="nil"/>
                <w:bottom w:val="nil"/>
                <w:right w:val="nil"/>
                <w:between w:val="nil"/>
              </w:pBdr>
              <w:spacing w:line="240" w:lineRule="auto"/>
              <w:ind w:left="65"/>
              <w:rPr>
                <w:rFonts w:eastAsia="Calibri"/>
                <w:b/>
                <w:bCs/>
                <w:color w:val="000000"/>
                <w:sz w:val="24"/>
                <w:szCs w:val="24"/>
              </w:rPr>
            </w:pPr>
            <w:r w:rsidRPr="0037467A">
              <w:rPr>
                <w:rFonts w:eastAsia="Calibri"/>
                <w:b/>
                <w:bCs/>
                <w:color w:val="000000"/>
                <w:sz w:val="24"/>
                <w:szCs w:val="24"/>
              </w:rPr>
              <w:lastRenderedPageBreak/>
              <w:t xml:space="preserve">8C.7 </w:t>
            </w:r>
          </w:p>
        </w:tc>
        <w:tc>
          <w:tcPr>
            <w:tcW w:w="1776" w:type="dxa"/>
            <w:tcMar>
              <w:top w:w="100" w:type="dxa"/>
              <w:left w:w="100" w:type="dxa"/>
              <w:bottom w:w="100" w:type="dxa"/>
              <w:right w:w="100" w:type="dxa"/>
            </w:tcMar>
          </w:tcPr>
          <w:p w14:paraId="730EA690"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1418D628"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Archivo de trámite </w:t>
            </w:r>
          </w:p>
        </w:tc>
        <w:tc>
          <w:tcPr>
            <w:tcW w:w="4613" w:type="dxa"/>
            <w:tcMar>
              <w:top w:w="100" w:type="dxa"/>
              <w:left w:w="100" w:type="dxa"/>
              <w:bottom w:w="100" w:type="dxa"/>
              <w:right w:w="100" w:type="dxa"/>
            </w:tcMar>
          </w:tcPr>
          <w:p w14:paraId="17DC691E" w14:textId="77777777" w:rsidR="00447773" w:rsidRPr="006A6CE7" w:rsidRDefault="007C0835">
            <w:pPr>
              <w:widowControl w:val="0"/>
              <w:pBdr>
                <w:top w:val="nil"/>
                <w:left w:val="nil"/>
                <w:bottom w:val="nil"/>
                <w:right w:val="nil"/>
                <w:between w:val="nil"/>
              </w:pBdr>
              <w:spacing w:line="258" w:lineRule="auto"/>
              <w:ind w:left="53" w:right="23" w:firstLine="7"/>
              <w:jc w:val="both"/>
              <w:rPr>
                <w:rFonts w:eastAsia="Calibri"/>
                <w:color w:val="000000"/>
                <w:sz w:val="24"/>
                <w:szCs w:val="24"/>
              </w:rPr>
            </w:pPr>
            <w:r w:rsidRPr="006A6CE7">
              <w:rPr>
                <w:rFonts w:eastAsia="Calibri"/>
                <w:color w:val="000000"/>
                <w:sz w:val="24"/>
                <w:szCs w:val="24"/>
              </w:rPr>
              <w:t>Colabora con el Área Coordinadora de Archivos en la elaboración de los Instrumentos de Control Archivístico previstos en la Ley General de Archivos y sus disposiciones reglamentarias.</w:t>
            </w:r>
          </w:p>
        </w:tc>
      </w:tr>
      <w:tr w:rsidR="00447773" w:rsidRPr="006A6CE7" w14:paraId="2C3CDA6F" w14:textId="77777777">
        <w:trPr>
          <w:trHeight w:val="1487"/>
        </w:trPr>
        <w:tc>
          <w:tcPr>
            <w:tcW w:w="1256" w:type="dxa"/>
            <w:tcMar>
              <w:top w:w="100" w:type="dxa"/>
              <w:left w:w="100" w:type="dxa"/>
              <w:bottom w:w="100" w:type="dxa"/>
              <w:right w:w="100" w:type="dxa"/>
            </w:tcMar>
          </w:tcPr>
          <w:p w14:paraId="4AC9EA81"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3F36290F"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8C.7.1 </w:t>
            </w:r>
          </w:p>
        </w:tc>
        <w:tc>
          <w:tcPr>
            <w:tcW w:w="5830" w:type="dxa"/>
            <w:tcMar>
              <w:top w:w="100" w:type="dxa"/>
              <w:left w:w="100" w:type="dxa"/>
              <w:bottom w:w="100" w:type="dxa"/>
              <w:right w:w="100" w:type="dxa"/>
            </w:tcMar>
          </w:tcPr>
          <w:p w14:paraId="1BD20842" w14:textId="77777777" w:rsidR="00447773" w:rsidRPr="006A6CE7" w:rsidRDefault="007C0835">
            <w:pPr>
              <w:widowControl w:val="0"/>
              <w:pBdr>
                <w:top w:val="nil"/>
                <w:left w:val="nil"/>
                <w:bottom w:val="nil"/>
                <w:right w:val="nil"/>
                <w:between w:val="nil"/>
              </w:pBdr>
              <w:spacing w:line="240" w:lineRule="auto"/>
              <w:ind w:right="1710"/>
              <w:jc w:val="right"/>
              <w:rPr>
                <w:rFonts w:eastAsia="Calibri"/>
                <w:color w:val="000000"/>
                <w:sz w:val="24"/>
                <w:szCs w:val="24"/>
              </w:rPr>
            </w:pPr>
            <w:r w:rsidRPr="006A6CE7">
              <w:rPr>
                <w:rFonts w:eastAsia="Calibri"/>
                <w:color w:val="000000"/>
                <w:sz w:val="24"/>
                <w:szCs w:val="24"/>
              </w:rPr>
              <w:t xml:space="preserve">Inventarios documentales </w:t>
            </w:r>
          </w:p>
        </w:tc>
        <w:tc>
          <w:tcPr>
            <w:tcW w:w="4613" w:type="dxa"/>
            <w:tcMar>
              <w:top w:w="100" w:type="dxa"/>
              <w:left w:w="100" w:type="dxa"/>
              <w:bottom w:w="100" w:type="dxa"/>
              <w:right w:w="100" w:type="dxa"/>
            </w:tcMar>
          </w:tcPr>
          <w:p w14:paraId="63937D5A" w14:textId="77777777" w:rsidR="00447773" w:rsidRPr="006A6CE7" w:rsidRDefault="007C0835">
            <w:pPr>
              <w:widowControl w:val="0"/>
              <w:pBdr>
                <w:top w:val="nil"/>
                <w:left w:val="nil"/>
                <w:bottom w:val="nil"/>
                <w:right w:val="nil"/>
                <w:between w:val="nil"/>
              </w:pBdr>
              <w:spacing w:line="258" w:lineRule="auto"/>
              <w:ind w:left="52" w:right="23" w:firstLine="16"/>
              <w:jc w:val="both"/>
              <w:rPr>
                <w:rFonts w:eastAsia="Calibri"/>
                <w:color w:val="000000"/>
                <w:sz w:val="24"/>
                <w:szCs w:val="24"/>
              </w:rPr>
            </w:pPr>
            <w:r w:rsidRPr="006A6CE7">
              <w:rPr>
                <w:rFonts w:eastAsia="Calibri"/>
                <w:color w:val="000000"/>
                <w:sz w:val="24"/>
                <w:szCs w:val="24"/>
              </w:rPr>
              <w:t>Instrumentos de consulta que describen las series documentales y expedientes de un archivo y que permiten su localización para la transferencia o para la baja documental.</w:t>
            </w:r>
          </w:p>
        </w:tc>
      </w:tr>
    </w:tbl>
    <w:p w14:paraId="3594AE04" w14:textId="77777777" w:rsidR="00447773" w:rsidRPr="006A6CE7" w:rsidRDefault="00447773">
      <w:pPr>
        <w:widowControl w:val="0"/>
        <w:pBdr>
          <w:top w:val="nil"/>
          <w:left w:val="nil"/>
          <w:bottom w:val="nil"/>
          <w:right w:val="nil"/>
          <w:between w:val="nil"/>
        </w:pBdr>
        <w:rPr>
          <w:color w:val="000000"/>
          <w:sz w:val="24"/>
          <w:szCs w:val="24"/>
        </w:rPr>
      </w:pPr>
    </w:p>
    <w:p w14:paraId="23E49331" w14:textId="77777777" w:rsidR="00447773" w:rsidRPr="006A6CE7" w:rsidRDefault="00447773">
      <w:pPr>
        <w:widowControl w:val="0"/>
        <w:pBdr>
          <w:top w:val="nil"/>
          <w:left w:val="nil"/>
          <w:bottom w:val="nil"/>
          <w:right w:val="nil"/>
          <w:between w:val="nil"/>
        </w:pBdr>
        <w:rPr>
          <w:color w:val="000000"/>
          <w:sz w:val="24"/>
          <w:szCs w:val="24"/>
        </w:rPr>
      </w:pPr>
    </w:p>
    <w:tbl>
      <w:tblPr>
        <w:tblStyle w:val="a6"/>
        <w:tblW w:w="13476" w:type="dxa"/>
        <w:tblInd w:w="3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7"/>
        <w:gridCol w:w="1776"/>
        <w:gridCol w:w="5830"/>
        <w:gridCol w:w="4613"/>
      </w:tblGrid>
      <w:tr w:rsidR="00447773" w:rsidRPr="006A6CE7" w14:paraId="3282AA0A" w14:textId="77777777" w:rsidTr="00213EA6">
        <w:trPr>
          <w:trHeight w:val="1191"/>
        </w:trPr>
        <w:tc>
          <w:tcPr>
            <w:tcW w:w="1257" w:type="dxa"/>
            <w:tcMar>
              <w:top w:w="100" w:type="dxa"/>
              <w:left w:w="100" w:type="dxa"/>
              <w:bottom w:w="100" w:type="dxa"/>
              <w:right w:w="100" w:type="dxa"/>
            </w:tcMar>
          </w:tcPr>
          <w:p w14:paraId="12EF7A12" w14:textId="77777777" w:rsidR="00447773" w:rsidRPr="006A6CE7" w:rsidRDefault="00447773">
            <w:pPr>
              <w:widowControl w:val="0"/>
              <w:pBdr>
                <w:top w:val="nil"/>
                <w:left w:val="nil"/>
                <w:bottom w:val="nil"/>
                <w:right w:val="nil"/>
                <w:between w:val="nil"/>
              </w:pBdr>
              <w:rPr>
                <w:color w:val="000000"/>
                <w:sz w:val="24"/>
                <w:szCs w:val="24"/>
              </w:rPr>
            </w:pPr>
          </w:p>
        </w:tc>
        <w:tc>
          <w:tcPr>
            <w:tcW w:w="1776" w:type="dxa"/>
            <w:tcMar>
              <w:top w:w="100" w:type="dxa"/>
              <w:left w:w="100" w:type="dxa"/>
              <w:bottom w:w="100" w:type="dxa"/>
              <w:right w:w="100" w:type="dxa"/>
            </w:tcMar>
          </w:tcPr>
          <w:p w14:paraId="082AD205"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8C.7.2 </w:t>
            </w:r>
          </w:p>
        </w:tc>
        <w:tc>
          <w:tcPr>
            <w:tcW w:w="5830" w:type="dxa"/>
            <w:tcMar>
              <w:top w:w="100" w:type="dxa"/>
              <w:left w:w="100" w:type="dxa"/>
              <w:bottom w:w="100" w:type="dxa"/>
              <w:right w:w="100" w:type="dxa"/>
            </w:tcMar>
          </w:tcPr>
          <w:p w14:paraId="6DC7B63F"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Transferencias primarias</w:t>
            </w:r>
          </w:p>
        </w:tc>
        <w:tc>
          <w:tcPr>
            <w:tcW w:w="4613" w:type="dxa"/>
            <w:tcMar>
              <w:top w:w="100" w:type="dxa"/>
              <w:left w:w="100" w:type="dxa"/>
              <w:bottom w:w="100" w:type="dxa"/>
              <w:right w:w="100" w:type="dxa"/>
            </w:tcMar>
          </w:tcPr>
          <w:p w14:paraId="21A78414" w14:textId="77777777" w:rsidR="00447773" w:rsidRPr="006A6CE7" w:rsidRDefault="007C0835">
            <w:pPr>
              <w:widowControl w:val="0"/>
              <w:pBdr>
                <w:top w:val="nil"/>
                <w:left w:val="nil"/>
                <w:bottom w:val="nil"/>
                <w:right w:val="nil"/>
                <w:between w:val="nil"/>
              </w:pBdr>
              <w:spacing w:line="258" w:lineRule="auto"/>
              <w:ind w:left="59" w:right="23"/>
              <w:jc w:val="both"/>
              <w:rPr>
                <w:rFonts w:eastAsia="Calibri"/>
                <w:color w:val="000000"/>
                <w:sz w:val="24"/>
                <w:szCs w:val="24"/>
              </w:rPr>
            </w:pPr>
            <w:r w:rsidRPr="006A6CE7">
              <w:rPr>
                <w:rFonts w:eastAsia="Calibri"/>
                <w:color w:val="000000"/>
                <w:sz w:val="24"/>
                <w:szCs w:val="24"/>
              </w:rPr>
              <w:t>Consiste en el traslado controlado de expedientes del archivo de trámite al archivo de concentración para su consulta esporádica.</w:t>
            </w:r>
          </w:p>
        </w:tc>
      </w:tr>
      <w:tr w:rsidR="00447773" w:rsidRPr="006A6CE7" w14:paraId="177B5ACA" w14:textId="77777777" w:rsidTr="00213EA6">
        <w:trPr>
          <w:trHeight w:val="1785"/>
        </w:trPr>
        <w:tc>
          <w:tcPr>
            <w:tcW w:w="1257" w:type="dxa"/>
            <w:tcMar>
              <w:top w:w="100" w:type="dxa"/>
              <w:left w:w="100" w:type="dxa"/>
              <w:bottom w:w="100" w:type="dxa"/>
              <w:right w:w="100" w:type="dxa"/>
            </w:tcMar>
          </w:tcPr>
          <w:p w14:paraId="59C21301"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055FF13F"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8C.7.3 </w:t>
            </w:r>
          </w:p>
        </w:tc>
        <w:tc>
          <w:tcPr>
            <w:tcW w:w="5830" w:type="dxa"/>
            <w:tcMar>
              <w:top w:w="100" w:type="dxa"/>
              <w:left w:w="100" w:type="dxa"/>
              <w:bottom w:w="100" w:type="dxa"/>
              <w:right w:w="100" w:type="dxa"/>
            </w:tcMar>
          </w:tcPr>
          <w:p w14:paraId="4CB6B63B"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Consulta y préstamo de expedientes de trámite</w:t>
            </w:r>
          </w:p>
        </w:tc>
        <w:tc>
          <w:tcPr>
            <w:tcW w:w="4613" w:type="dxa"/>
            <w:tcMar>
              <w:top w:w="100" w:type="dxa"/>
              <w:left w:w="100" w:type="dxa"/>
              <w:bottom w:w="100" w:type="dxa"/>
              <w:right w:w="100" w:type="dxa"/>
            </w:tcMar>
          </w:tcPr>
          <w:p w14:paraId="1879E60E" w14:textId="77777777" w:rsidR="00447773" w:rsidRPr="006A6CE7" w:rsidRDefault="007C0835">
            <w:pPr>
              <w:widowControl w:val="0"/>
              <w:pBdr>
                <w:top w:val="nil"/>
                <w:left w:val="nil"/>
                <w:bottom w:val="nil"/>
                <w:right w:val="nil"/>
                <w:between w:val="nil"/>
              </w:pBdr>
              <w:spacing w:line="258" w:lineRule="auto"/>
              <w:ind w:left="57" w:right="23" w:hanging="1"/>
              <w:jc w:val="both"/>
              <w:rPr>
                <w:rFonts w:eastAsia="Calibri"/>
                <w:color w:val="000000"/>
                <w:sz w:val="24"/>
                <w:szCs w:val="24"/>
              </w:rPr>
            </w:pPr>
            <w:r w:rsidRPr="006A6CE7">
              <w:rPr>
                <w:rFonts w:eastAsia="Calibri"/>
                <w:color w:val="000000"/>
                <w:sz w:val="24"/>
                <w:szCs w:val="24"/>
              </w:rPr>
              <w:t>Solicitud mediante correo electrónico al titular de unidad administrativa del listado de las y los servidores públicos autorizados para el préstamo de expediente. Vales de préstamo de expedientes para ser llenados por el o la solicitante del expediente.</w:t>
            </w:r>
          </w:p>
        </w:tc>
      </w:tr>
      <w:tr w:rsidR="00447773" w:rsidRPr="006A6CE7" w14:paraId="2823550A" w14:textId="77777777" w:rsidTr="00213EA6">
        <w:trPr>
          <w:trHeight w:val="1487"/>
        </w:trPr>
        <w:tc>
          <w:tcPr>
            <w:tcW w:w="1257" w:type="dxa"/>
            <w:tcMar>
              <w:top w:w="100" w:type="dxa"/>
              <w:left w:w="100" w:type="dxa"/>
              <w:bottom w:w="100" w:type="dxa"/>
              <w:right w:w="100" w:type="dxa"/>
            </w:tcMar>
          </w:tcPr>
          <w:p w14:paraId="7256B798"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03CE359D"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8C.7.4 </w:t>
            </w:r>
          </w:p>
        </w:tc>
        <w:tc>
          <w:tcPr>
            <w:tcW w:w="5830" w:type="dxa"/>
            <w:tcMar>
              <w:top w:w="100" w:type="dxa"/>
              <w:left w:w="100" w:type="dxa"/>
              <w:bottom w:w="100" w:type="dxa"/>
              <w:right w:w="100" w:type="dxa"/>
            </w:tcMar>
          </w:tcPr>
          <w:p w14:paraId="18EB7106"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Control y resguardo de documentos clasificados y/o reservados </w:t>
            </w:r>
          </w:p>
        </w:tc>
        <w:tc>
          <w:tcPr>
            <w:tcW w:w="4613" w:type="dxa"/>
            <w:tcMar>
              <w:top w:w="100" w:type="dxa"/>
              <w:left w:w="100" w:type="dxa"/>
              <w:bottom w:w="100" w:type="dxa"/>
              <w:right w:w="100" w:type="dxa"/>
            </w:tcMar>
          </w:tcPr>
          <w:p w14:paraId="1B5BB45F" w14:textId="77777777" w:rsidR="00447773" w:rsidRPr="006A6CE7" w:rsidRDefault="007C0835">
            <w:pPr>
              <w:widowControl w:val="0"/>
              <w:pBdr>
                <w:top w:val="nil"/>
                <w:left w:val="nil"/>
                <w:bottom w:val="nil"/>
                <w:right w:val="nil"/>
                <w:between w:val="nil"/>
              </w:pBdr>
              <w:spacing w:line="258" w:lineRule="auto"/>
              <w:ind w:left="59" w:right="23" w:firstLine="9"/>
              <w:jc w:val="both"/>
              <w:rPr>
                <w:rFonts w:eastAsia="Calibri"/>
                <w:color w:val="000000"/>
                <w:sz w:val="24"/>
                <w:szCs w:val="24"/>
              </w:rPr>
            </w:pPr>
            <w:r w:rsidRPr="006A6CE7">
              <w:rPr>
                <w:rFonts w:eastAsia="Calibri"/>
                <w:color w:val="000000"/>
                <w:sz w:val="24"/>
                <w:szCs w:val="24"/>
              </w:rPr>
              <w:t>Procedimientos y medidas destinados a asegurar la prevención de alteraciones físicas de los documentos en papel y la preservación de los documentos digitales a largo plazo</w:t>
            </w:r>
          </w:p>
        </w:tc>
      </w:tr>
      <w:tr w:rsidR="00447773" w:rsidRPr="006A6CE7" w14:paraId="2E9294F6" w14:textId="77777777" w:rsidTr="00213EA6">
        <w:trPr>
          <w:trHeight w:val="1488"/>
        </w:trPr>
        <w:tc>
          <w:tcPr>
            <w:tcW w:w="1257" w:type="dxa"/>
            <w:tcMar>
              <w:top w:w="100" w:type="dxa"/>
              <w:left w:w="100" w:type="dxa"/>
              <w:bottom w:w="100" w:type="dxa"/>
              <w:right w:w="100" w:type="dxa"/>
            </w:tcMar>
          </w:tcPr>
          <w:p w14:paraId="6E8220C5" w14:textId="77777777" w:rsidR="00447773" w:rsidRPr="0037467A" w:rsidRDefault="007C0835">
            <w:pPr>
              <w:widowControl w:val="0"/>
              <w:pBdr>
                <w:top w:val="nil"/>
                <w:left w:val="nil"/>
                <w:bottom w:val="nil"/>
                <w:right w:val="nil"/>
                <w:between w:val="nil"/>
              </w:pBdr>
              <w:spacing w:line="240" w:lineRule="auto"/>
              <w:ind w:left="65"/>
              <w:rPr>
                <w:rFonts w:eastAsia="Calibri"/>
                <w:b/>
                <w:bCs/>
                <w:color w:val="000000"/>
                <w:sz w:val="24"/>
                <w:szCs w:val="24"/>
              </w:rPr>
            </w:pPr>
            <w:r w:rsidRPr="0037467A">
              <w:rPr>
                <w:rFonts w:eastAsia="Calibri"/>
                <w:b/>
                <w:bCs/>
                <w:color w:val="000000"/>
                <w:sz w:val="24"/>
                <w:szCs w:val="24"/>
              </w:rPr>
              <w:lastRenderedPageBreak/>
              <w:t xml:space="preserve">8C.8 </w:t>
            </w:r>
          </w:p>
        </w:tc>
        <w:tc>
          <w:tcPr>
            <w:tcW w:w="1776" w:type="dxa"/>
            <w:tcMar>
              <w:top w:w="100" w:type="dxa"/>
              <w:left w:w="100" w:type="dxa"/>
              <w:bottom w:w="100" w:type="dxa"/>
              <w:right w:w="100" w:type="dxa"/>
            </w:tcMar>
          </w:tcPr>
          <w:p w14:paraId="113011FE"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7C2EEA74"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Archivo de concentración </w:t>
            </w:r>
          </w:p>
        </w:tc>
        <w:tc>
          <w:tcPr>
            <w:tcW w:w="4613" w:type="dxa"/>
            <w:tcMar>
              <w:top w:w="100" w:type="dxa"/>
              <w:left w:w="100" w:type="dxa"/>
              <w:bottom w:w="100" w:type="dxa"/>
              <w:right w:w="100" w:type="dxa"/>
            </w:tcMar>
          </w:tcPr>
          <w:p w14:paraId="2EE55249" w14:textId="77777777" w:rsidR="00447773" w:rsidRPr="006A6CE7" w:rsidRDefault="007C0835">
            <w:pPr>
              <w:widowControl w:val="0"/>
              <w:pBdr>
                <w:top w:val="nil"/>
                <w:left w:val="nil"/>
                <w:bottom w:val="nil"/>
                <w:right w:val="nil"/>
                <w:between w:val="nil"/>
              </w:pBdr>
              <w:spacing w:line="258" w:lineRule="auto"/>
              <w:ind w:left="53" w:right="23" w:firstLine="7"/>
              <w:jc w:val="both"/>
              <w:rPr>
                <w:rFonts w:eastAsia="Calibri"/>
                <w:color w:val="000000"/>
                <w:sz w:val="24"/>
                <w:szCs w:val="24"/>
              </w:rPr>
            </w:pPr>
            <w:r w:rsidRPr="006A6CE7">
              <w:rPr>
                <w:rFonts w:eastAsia="Calibri"/>
                <w:color w:val="000000"/>
                <w:sz w:val="24"/>
                <w:szCs w:val="24"/>
              </w:rPr>
              <w:t>Colabora con el Área Coordinadora de Archivos en la elaboración de los Instrumentos de Control Archivístico previstos en la Ley General de Archivos y sus disposiciones reglamentarias.</w:t>
            </w:r>
          </w:p>
        </w:tc>
      </w:tr>
      <w:tr w:rsidR="00447773" w:rsidRPr="006A6CE7" w14:paraId="15BCF582" w14:textId="77777777" w:rsidTr="00213EA6">
        <w:trPr>
          <w:trHeight w:val="1487"/>
        </w:trPr>
        <w:tc>
          <w:tcPr>
            <w:tcW w:w="1257" w:type="dxa"/>
            <w:tcMar>
              <w:top w:w="100" w:type="dxa"/>
              <w:left w:w="100" w:type="dxa"/>
              <w:bottom w:w="100" w:type="dxa"/>
              <w:right w:w="100" w:type="dxa"/>
            </w:tcMar>
          </w:tcPr>
          <w:p w14:paraId="48695E0F"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0D4A443D"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8C.8.1 </w:t>
            </w:r>
          </w:p>
        </w:tc>
        <w:tc>
          <w:tcPr>
            <w:tcW w:w="5830" w:type="dxa"/>
            <w:tcMar>
              <w:top w:w="100" w:type="dxa"/>
              <w:left w:w="100" w:type="dxa"/>
              <w:bottom w:w="100" w:type="dxa"/>
              <w:right w:w="100" w:type="dxa"/>
            </w:tcMar>
          </w:tcPr>
          <w:p w14:paraId="75288304" w14:textId="77777777" w:rsidR="00447773" w:rsidRPr="006A6CE7" w:rsidRDefault="007C0835">
            <w:pPr>
              <w:widowControl w:val="0"/>
              <w:pBdr>
                <w:top w:val="nil"/>
                <w:left w:val="nil"/>
                <w:bottom w:val="nil"/>
                <w:right w:val="nil"/>
                <w:between w:val="nil"/>
              </w:pBdr>
              <w:spacing w:line="240" w:lineRule="auto"/>
              <w:ind w:right="1710"/>
              <w:jc w:val="right"/>
              <w:rPr>
                <w:rFonts w:eastAsia="Calibri"/>
                <w:color w:val="000000"/>
                <w:sz w:val="24"/>
                <w:szCs w:val="24"/>
              </w:rPr>
            </w:pPr>
            <w:r w:rsidRPr="006A6CE7">
              <w:rPr>
                <w:rFonts w:eastAsia="Calibri"/>
                <w:color w:val="000000"/>
                <w:sz w:val="24"/>
                <w:szCs w:val="24"/>
              </w:rPr>
              <w:t xml:space="preserve">Inventarios documentales </w:t>
            </w:r>
          </w:p>
        </w:tc>
        <w:tc>
          <w:tcPr>
            <w:tcW w:w="4613" w:type="dxa"/>
            <w:tcMar>
              <w:top w:w="100" w:type="dxa"/>
              <w:left w:w="100" w:type="dxa"/>
              <w:bottom w:w="100" w:type="dxa"/>
              <w:right w:w="100" w:type="dxa"/>
            </w:tcMar>
          </w:tcPr>
          <w:p w14:paraId="2E372CC3" w14:textId="77777777" w:rsidR="00447773" w:rsidRPr="006A6CE7" w:rsidRDefault="007C0835">
            <w:pPr>
              <w:widowControl w:val="0"/>
              <w:pBdr>
                <w:top w:val="nil"/>
                <w:left w:val="nil"/>
                <w:bottom w:val="nil"/>
                <w:right w:val="nil"/>
                <w:between w:val="nil"/>
              </w:pBdr>
              <w:spacing w:line="258" w:lineRule="auto"/>
              <w:ind w:left="52" w:right="23" w:firstLine="16"/>
              <w:jc w:val="both"/>
              <w:rPr>
                <w:rFonts w:eastAsia="Calibri"/>
                <w:color w:val="000000"/>
                <w:sz w:val="24"/>
                <w:szCs w:val="24"/>
              </w:rPr>
            </w:pPr>
            <w:r w:rsidRPr="006A6CE7">
              <w:rPr>
                <w:rFonts w:eastAsia="Calibri"/>
                <w:color w:val="000000"/>
                <w:sz w:val="24"/>
                <w:szCs w:val="24"/>
              </w:rPr>
              <w:t>Instrumentos de consulta que describen las series documentales y expedientes de un archivo y que permiten su localización para la transferencia o para la baja documental.</w:t>
            </w:r>
          </w:p>
        </w:tc>
      </w:tr>
      <w:tr w:rsidR="00447773" w:rsidRPr="006A6CE7" w14:paraId="76368386" w14:textId="77777777" w:rsidTr="00213EA6">
        <w:trPr>
          <w:trHeight w:val="1191"/>
        </w:trPr>
        <w:tc>
          <w:tcPr>
            <w:tcW w:w="1257" w:type="dxa"/>
            <w:tcMar>
              <w:top w:w="100" w:type="dxa"/>
              <w:left w:w="100" w:type="dxa"/>
              <w:bottom w:w="100" w:type="dxa"/>
              <w:right w:w="100" w:type="dxa"/>
            </w:tcMar>
          </w:tcPr>
          <w:p w14:paraId="0D232657"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18828E3B"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8C.8.2 </w:t>
            </w:r>
          </w:p>
        </w:tc>
        <w:tc>
          <w:tcPr>
            <w:tcW w:w="5830" w:type="dxa"/>
            <w:tcMar>
              <w:top w:w="100" w:type="dxa"/>
              <w:left w:w="100" w:type="dxa"/>
              <w:bottom w:w="100" w:type="dxa"/>
              <w:right w:w="100" w:type="dxa"/>
            </w:tcMar>
          </w:tcPr>
          <w:p w14:paraId="639730DE"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Transferencias primarias</w:t>
            </w:r>
          </w:p>
        </w:tc>
        <w:tc>
          <w:tcPr>
            <w:tcW w:w="4613" w:type="dxa"/>
            <w:tcMar>
              <w:top w:w="100" w:type="dxa"/>
              <w:left w:w="100" w:type="dxa"/>
              <w:bottom w:w="100" w:type="dxa"/>
              <w:right w:w="100" w:type="dxa"/>
            </w:tcMar>
          </w:tcPr>
          <w:p w14:paraId="3A3AA0C5" w14:textId="77777777" w:rsidR="00447773" w:rsidRPr="006A6CE7" w:rsidRDefault="007C0835">
            <w:pPr>
              <w:widowControl w:val="0"/>
              <w:pBdr>
                <w:top w:val="nil"/>
                <w:left w:val="nil"/>
                <w:bottom w:val="nil"/>
                <w:right w:val="nil"/>
                <w:between w:val="nil"/>
              </w:pBdr>
              <w:spacing w:line="258" w:lineRule="auto"/>
              <w:ind w:left="59" w:right="23"/>
              <w:jc w:val="both"/>
              <w:rPr>
                <w:rFonts w:eastAsia="Calibri"/>
                <w:color w:val="000000"/>
                <w:sz w:val="24"/>
                <w:szCs w:val="24"/>
              </w:rPr>
            </w:pPr>
            <w:r w:rsidRPr="006A6CE7">
              <w:rPr>
                <w:rFonts w:eastAsia="Calibri"/>
                <w:color w:val="000000"/>
                <w:sz w:val="24"/>
                <w:szCs w:val="24"/>
              </w:rPr>
              <w:t>Consiste en el traslado controlado de expedientes del archivo de trámite al archivo de concentración para su consulta esporádica.</w:t>
            </w:r>
          </w:p>
        </w:tc>
      </w:tr>
      <w:tr w:rsidR="00447773" w:rsidRPr="006A6CE7" w14:paraId="6554F857" w14:textId="77777777" w:rsidTr="00213EA6">
        <w:trPr>
          <w:trHeight w:val="1488"/>
        </w:trPr>
        <w:tc>
          <w:tcPr>
            <w:tcW w:w="1257" w:type="dxa"/>
            <w:tcMar>
              <w:top w:w="100" w:type="dxa"/>
              <w:left w:w="100" w:type="dxa"/>
              <w:bottom w:w="100" w:type="dxa"/>
              <w:right w:w="100" w:type="dxa"/>
            </w:tcMar>
          </w:tcPr>
          <w:p w14:paraId="2460A358"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2A671D98"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8C.8.3 </w:t>
            </w:r>
          </w:p>
        </w:tc>
        <w:tc>
          <w:tcPr>
            <w:tcW w:w="5830" w:type="dxa"/>
            <w:tcMar>
              <w:top w:w="100" w:type="dxa"/>
              <w:left w:w="100" w:type="dxa"/>
              <w:bottom w:w="100" w:type="dxa"/>
              <w:right w:w="100" w:type="dxa"/>
            </w:tcMar>
          </w:tcPr>
          <w:p w14:paraId="50E713A7"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Transferencias secundarias</w:t>
            </w:r>
          </w:p>
        </w:tc>
        <w:tc>
          <w:tcPr>
            <w:tcW w:w="4613" w:type="dxa"/>
            <w:tcMar>
              <w:top w:w="100" w:type="dxa"/>
              <w:left w:w="100" w:type="dxa"/>
              <w:bottom w:w="100" w:type="dxa"/>
              <w:right w:w="100" w:type="dxa"/>
            </w:tcMar>
          </w:tcPr>
          <w:p w14:paraId="4BE9D9CA" w14:textId="77777777" w:rsidR="00447773" w:rsidRPr="006A6CE7" w:rsidRDefault="007C0835">
            <w:pPr>
              <w:widowControl w:val="0"/>
              <w:pBdr>
                <w:top w:val="nil"/>
                <w:left w:val="nil"/>
                <w:bottom w:val="nil"/>
                <w:right w:val="nil"/>
                <w:between w:val="nil"/>
              </w:pBdr>
              <w:spacing w:line="258" w:lineRule="auto"/>
              <w:ind w:left="58" w:right="24" w:firstLine="10"/>
              <w:jc w:val="both"/>
              <w:rPr>
                <w:rFonts w:eastAsia="Calibri"/>
                <w:color w:val="000000"/>
                <w:sz w:val="24"/>
                <w:szCs w:val="24"/>
              </w:rPr>
            </w:pPr>
            <w:r w:rsidRPr="006A6CE7">
              <w:rPr>
                <w:rFonts w:eastAsia="Calibri"/>
                <w:color w:val="000000"/>
                <w:sz w:val="24"/>
                <w:szCs w:val="24"/>
              </w:rPr>
              <w:t>Es El envío de aquellos documentos que han cumplido sus tiempos de retención y que por su valor patrimonial ameritan su conservación permanente en el archivo histórico.</w:t>
            </w:r>
          </w:p>
        </w:tc>
      </w:tr>
      <w:tr w:rsidR="00447773" w:rsidRPr="006A6CE7" w14:paraId="161249A2" w14:textId="77777777" w:rsidTr="00213EA6">
        <w:trPr>
          <w:trHeight w:val="1785"/>
        </w:trPr>
        <w:tc>
          <w:tcPr>
            <w:tcW w:w="1257" w:type="dxa"/>
            <w:tcMar>
              <w:top w:w="100" w:type="dxa"/>
              <w:left w:w="100" w:type="dxa"/>
              <w:bottom w:w="100" w:type="dxa"/>
              <w:right w:w="100" w:type="dxa"/>
            </w:tcMar>
          </w:tcPr>
          <w:p w14:paraId="07C81945"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227E229E"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8C.8.4 </w:t>
            </w:r>
          </w:p>
        </w:tc>
        <w:tc>
          <w:tcPr>
            <w:tcW w:w="5830" w:type="dxa"/>
            <w:tcMar>
              <w:top w:w="100" w:type="dxa"/>
              <w:left w:w="100" w:type="dxa"/>
              <w:bottom w:w="100" w:type="dxa"/>
              <w:right w:w="100" w:type="dxa"/>
            </w:tcMar>
          </w:tcPr>
          <w:p w14:paraId="5C02C3DD"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Consulta y préstamo de expedientes de concentración </w:t>
            </w:r>
          </w:p>
        </w:tc>
        <w:tc>
          <w:tcPr>
            <w:tcW w:w="4613" w:type="dxa"/>
            <w:tcMar>
              <w:top w:w="100" w:type="dxa"/>
              <w:left w:w="100" w:type="dxa"/>
              <w:bottom w:w="100" w:type="dxa"/>
              <w:right w:w="100" w:type="dxa"/>
            </w:tcMar>
          </w:tcPr>
          <w:p w14:paraId="7120E586" w14:textId="77777777" w:rsidR="00447773" w:rsidRPr="006A6CE7" w:rsidRDefault="007C0835">
            <w:pPr>
              <w:widowControl w:val="0"/>
              <w:pBdr>
                <w:top w:val="nil"/>
                <w:left w:val="nil"/>
                <w:bottom w:val="nil"/>
                <w:right w:val="nil"/>
                <w:between w:val="nil"/>
              </w:pBdr>
              <w:spacing w:line="258" w:lineRule="auto"/>
              <w:ind w:left="57" w:right="23" w:hanging="1"/>
              <w:jc w:val="both"/>
              <w:rPr>
                <w:rFonts w:eastAsia="Calibri"/>
                <w:color w:val="000000"/>
                <w:sz w:val="24"/>
                <w:szCs w:val="24"/>
              </w:rPr>
            </w:pPr>
            <w:r w:rsidRPr="006A6CE7">
              <w:rPr>
                <w:rFonts w:eastAsia="Calibri"/>
                <w:color w:val="000000"/>
                <w:sz w:val="24"/>
                <w:szCs w:val="24"/>
              </w:rPr>
              <w:t>Solicitud mediante correo electrónico al titular de unidad administrativa del listado de las y los servidores públicos autorizados para el préstamo de expediente. Vales de préstamo de expedientes para ser llenados por el o la solicitante del expediente.</w:t>
            </w:r>
          </w:p>
        </w:tc>
      </w:tr>
      <w:tr w:rsidR="00447773" w:rsidRPr="006A6CE7" w14:paraId="43CE87EC" w14:textId="77777777" w:rsidTr="00213EA6">
        <w:trPr>
          <w:trHeight w:val="1784"/>
        </w:trPr>
        <w:tc>
          <w:tcPr>
            <w:tcW w:w="1257" w:type="dxa"/>
            <w:tcMar>
              <w:top w:w="100" w:type="dxa"/>
              <w:left w:w="100" w:type="dxa"/>
              <w:bottom w:w="100" w:type="dxa"/>
              <w:right w:w="100" w:type="dxa"/>
            </w:tcMar>
          </w:tcPr>
          <w:p w14:paraId="569F7A62"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3F26D3B9"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8C.8.5 </w:t>
            </w:r>
          </w:p>
        </w:tc>
        <w:tc>
          <w:tcPr>
            <w:tcW w:w="5830" w:type="dxa"/>
            <w:tcMar>
              <w:top w:w="100" w:type="dxa"/>
              <w:left w:w="100" w:type="dxa"/>
              <w:bottom w:w="100" w:type="dxa"/>
              <w:right w:w="100" w:type="dxa"/>
            </w:tcMar>
          </w:tcPr>
          <w:p w14:paraId="4F953D0B"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Baja documental</w:t>
            </w:r>
          </w:p>
        </w:tc>
        <w:tc>
          <w:tcPr>
            <w:tcW w:w="4613" w:type="dxa"/>
            <w:tcMar>
              <w:top w:w="100" w:type="dxa"/>
              <w:left w:w="100" w:type="dxa"/>
              <w:bottom w:w="100" w:type="dxa"/>
              <w:right w:w="100" w:type="dxa"/>
            </w:tcMar>
          </w:tcPr>
          <w:p w14:paraId="2B53AADC" w14:textId="77777777" w:rsidR="00447773" w:rsidRPr="006A6CE7" w:rsidRDefault="007C0835">
            <w:pPr>
              <w:widowControl w:val="0"/>
              <w:pBdr>
                <w:top w:val="nil"/>
                <w:left w:val="nil"/>
                <w:bottom w:val="nil"/>
                <w:right w:val="nil"/>
                <w:between w:val="nil"/>
              </w:pBdr>
              <w:spacing w:line="258" w:lineRule="auto"/>
              <w:ind w:left="59" w:right="23" w:firstLine="9"/>
              <w:jc w:val="both"/>
              <w:rPr>
                <w:rFonts w:eastAsia="Calibri"/>
                <w:color w:val="000000"/>
                <w:sz w:val="24"/>
                <w:szCs w:val="24"/>
              </w:rPr>
            </w:pPr>
            <w:r w:rsidRPr="006A6CE7">
              <w:rPr>
                <w:rFonts w:eastAsia="Calibri"/>
                <w:color w:val="000000"/>
                <w:sz w:val="24"/>
                <w:szCs w:val="24"/>
              </w:rPr>
              <w:t>Eliminación de aquella documentación que haya prescrito su vigencia, valores documentales y, en su caso, plazos de conservación; y que no posea valores históricos, de acuerdo con la ley y las disposiciones jurídicas aplicables.</w:t>
            </w:r>
          </w:p>
        </w:tc>
      </w:tr>
      <w:tr w:rsidR="00447773" w:rsidRPr="006A6CE7" w14:paraId="22C0FA32" w14:textId="77777777" w:rsidTr="0037467A">
        <w:trPr>
          <w:trHeight w:val="2127"/>
        </w:trPr>
        <w:tc>
          <w:tcPr>
            <w:tcW w:w="1257" w:type="dxa"/>
            <w:tcMar>
              <w:top w:w="100" w:type="dxa"/>
              <w:left w:w="100" w:type="dxa"/>
              <w:bottom w:w="100" w:type="dxa"/>
              <w:right w:w="100" w:type="dxa"/>
            </w:tcMar>
          </w:tcPr>
          <w:p w14:paraId="63BEA4D9" w14:textId="3DA3491A" w:rsidR="00447773" w:rsidRPr="0037467A" w:rsidRDefault="007C0835">
            <w:pPr>
              <w:widowControl w:val="0"/>
              <w:pBdr>
                <w:top w:val="nil"/>
                <w:left w:val="nil"/>
                <w:bottom w:val="nil"/>
                <w:right w:val="nil"/>
                <w:between w:val="nil"/>
              </w:pBdr>
              <w:spacing w:line="240" w:lineRule="auto"/>
              <w:ind w:left="65"/>
              <w:rPr>
                <w:rFonts w:eastAsia="Calibri"/>
                <w:b/>
                <w:bCs/>
                <w:color w:val="000000"/>
                <w:sz w:val="24"/>
                <w:szCs w:val="24"/>
              </w:rPr>
            </w:pPr>
            <w:r w:rsidRPr="0037467A">
              <w:rPr>
                <w:rFonts w:eastAsia="Calibri"/>
                <w:b/>
                <w:bCs/>
                <w:color w:val="000000"/>
                <w:sz w:val="24"/>
                <w:szCs w:val="24"/>
              </w:rPr>
              <w:t>8C.</w:t>
            </w:r>
            <w:r w:rsidR="00213EA6" w:rsidRPr="0037467A">
              <w:rPr>
                <w:rFonts w:eastAsia="Calibri"/>
                <w:b/>
                <w:bCs/>
                <w:color w:val="000000"/>
                <w:sz w:val="24"/>
                <w:szCs w:val="24"/>
              </w:rPr>
              <w:t>9</w:t>
            </w:r>
          </w:p>
        </w:tc>
        <w:tc>
          <w:tcPr>
            <w:tcW w:w="1776" w:type="dxa"/>
            <w:tcMar>
              <w:top w:w="100" w:type="dxa"/>
              <w:left w:w="100" w:type="dxa"/>
              <w:bottom w:w="100" w:type="dxa"/>
              <w:right w:w="100" w:type="dxa"/>
            </w:tcMar>
          </w:tcPr>
          <w:p w14:paraId="23C6F90B"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234CD72A" w14:textId="77777777" w:rsidR="00447773" w:rsidRPr="006A6CE7" w:rsidRDefault="007C0835">
            <w:pPr>
              <w:widowControl w:val="0"/>
              <w:pBdr>
                <w:top w:val="nil"/>
                <w:left w:val="nil"/>
                <w:bottom w:val="nil"/>
                <w:right w:val="nil"/>
                <w:between w:val="nil"/>
              </w:pBdr>
              <w:spacing w:line="259" w:lineRule="auto"/>
              <w:ind w:left="220" w:right="148"/>
              <w:jc w:val="center"/>
              <w:rPr>
                <w:rFonts w:eastAsia="Calibri"/>
                <w:color w:val="000000"/>
                <w:sz w:val="24"/>
                <w:szCs w:val="24"/>
              </w:rPr>
            </w:pPr>
            <w:r w:rsidRPr="006A6CE7">
              <w:rPr>
                <w:rFonts w:eastAsia="Calibri"/>
                <w:color w:val="000000"/>
                <w:sz w:val="24"/>
                <w:szCs w:val="24"/>
              </w:rPr>
              <w:t>Traslados por fusión, extinción o cambio de adscripción de las  unidades administrativas</w:t>
            </w:r>
          </w:p>
        </w:tc>
        <w:tc>
          <w:tcPr>
            <w:tcW w:w="4613" w:type="dxa"/>
            <w:tcMar>
              <w:top w:w="100" w:type="dxa"/>
              <w:left w:w="100" w:type="dxa"/>
              <w:bottom w:w="100" w:type="dxa"/>
              <w:right w:w="100" w:type="dxa"/>
            </w:tcMar>
          </w:tcPr>
          <w:p w14:paraId="55E73AA0" w14:textId="77777777" w:rsidR="00447773" w:rsidRPr="006A6CE7" w:rsidRDefault="007C0835">
            <w:pPr>
              <w:widowControl w:val="0"/>
              <w:pBdr>
                <w:top w:val="nil"/>
                <w:left w:val="nil"/>
                <w:bottom w:val="nil"/>
                <w:right w:val="nil"/>
                <w:between w:val="nil"/>
              </w:pBdr>
              <w:spacing w:line="258" w:lineRule="auto"/>
              <w:ind w:left="59" w:right="23" w:hanging="6"/>
              <w:jc w:val="both"/>
              <w:rPr>
                <w:rFonts w:eastAsia="Calibri"/>
                <w:color w:val="000000"/>
                <w:sz w:val="24"/>
                <w:szCs w:val="24"/>
              </w:rPr>
            </w:pPr>
            <w:r w:rsidRPr="006A6CE7">
              <w:rPr>
                <w:rFonts w:eastAsia="Calibri"/>
                <w:color w:val="000000"/>
                <w:sz w:val="24"/>
                <w:szCs w:val="24"/>
              </w:rPr>
              <w:t>Asegurar que todos los documentos de archivo, los instrumentos de control y consulta archivística, sean trasladados a los archivos que corresponden, de conformidad con la Ley General de Archivos y demás disposiciones jurídicas aplicables.</w:t>
            </w:r>
          </w:p>
        </w:tc>
      </w:tr>
      <w:tr w:rsidR="00447773" w:rsidRPr="006A6CE7" w14:paraId="138ECF6A" w14:textId="77777777" w:rsidTr="00213EA6">
        <w:trPr>
          <w:trHeight w:val="593"/>
        </w:trPr>
        <w:tc>
          <w:tcPr>
            <w:tcW w:w="1257" w:type="dxa"/>
            <w:tcMar>
              <w:top w:w="100" w:type="dxa"/>
              <w:left w:w="100" w:type="dxa"/>
              <w:bottom w:w="100" w:type="dxa"/>
              <w:right w:w="100" w:type="dxa"/>
            </w:tcMar>
          </w:tcPr>
          <w:p w14:paraId="604B237C" w14:textId="13A9BEE6" w:rsidR="00447773" w:rsidRPr="0037467A" w:rsidRDefault="007C0835">
            <w:pPr>
              <w:widowControl w:val="0"/>
              <w:pBdr>
                <w:top w:val="nil"/>
                <w:left w:val="nil"/>
                <w:bottom w:val="nil"/>
                <w:right w:val="nil"/>
                <w:between w:val="nil"/>
              </w:pBdr>
              <w:spacing w:line="240" w:lineRule="auto"/>
              <w:ind w:left="65"/>
              <w:rPr>
                <w:rFonts w:eastAsia="Calibri"/>
                <w:b/>
                <w:bCs/>
                <w:color w:val="000000"/>
                <w:sz w:val="24"/>
                <w:szCs w:val="24"/>
              </w:rPr>
            </w:pPr>
            <w:r w:rsidRPr="0037467A">
              <w:rPr>
                <w:rFonts w:eastAsia="Calibri"/>
                <w:b/>
                <w:bCs/>
                <w:color w:val="000000"/>
                <w:sz w:val="24"/>
                <w:szCs w:val="24"/>
              </w:rPr>
              <w:t>8C.1</w:t>
            </w:r>
            <w:r w:rsidR="00213EA6" w:rsidRPr="0037467A">
              <w:rPr>
                <w:rFonts w:eastAsia="Calibri"/>
                <w:b/>
                <w:bCs/>
                <w:color w:val="000000"/>
                <w:sz w:val="24"/>
                <w:szCs w:val="24"/>
              </w:rPr>
              <w:t>0</w:t>
            </w:r>
          </w:p>
        </w:tc>
        <w:tc>
          <w:tcPr>
            <w:tcW w:w="1776" w:type="dxa"/>
            <w:tcMar>
              <w:top w:w="100" w:type="dxa"/>
              <w:left w:w="100" w:type="dxa"/>
              <w:bottom w:w="100" w:type="dxa"/>
              <w:right w:w="100" w:type="dxa"/>
            </w:tcMar>
          </w:tcPr>
          <w:p w14:paraId="3D9D2549"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50AC482C"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Siniestros documentales</w:t>
            </w:r>
          </w:p>
        </w:tc>
        <w:tc>
          <w:tcPr>
            <w:tcW w:w="4613" w:type="dxa"/>
            <w:tcMar>
              <w:top w:w="100" w:type="dxa"/>
              <w:left w:w="100" w:type="dxa"/>
              <w:bottom w:w="100" w:type="dxa"/>
              <w:right w:w="100" w:type="dxa"/>
            </w:tcMar>
          </w:tcPr>
          <w:p w14:paraId="7C5993FA" w14:textId="77777777" w:rsidR="00447773" w:rsidRPr="006A6CE7" w:rsidRDefault="007C0835">
            <w:pPr>
              <w:widowControl w:val="0"/>
              <w:pBdr>
                <w:top w:val="nil"/>
                <w:left w:val="nil"/>
                <w:bottom w:val="nil"/>
                <w:right w:val="nil"/>
                <w:between w:val="nil"/>
              </w:pBdr>
              <w:spacing w:line="258" w:lineRule="auto"/>
              <w:ind w:left="59" w:right="23" w:firstLine="5"/>
              <w:rPr>
                <w:rFonts w:eastAsia="Calibri"/>
                <w:color w:val="000000"/>
                <w:sz w:val="24"/>
                <w:szCs w:val="24"/>
              </w:rPr>
            </w:pPr>
            <w:r w:rsidRPr="006A6CE7">
              <w:rPr>
                <w:rFonts w:eastAsia="Calibri"/>
                <w:color w:val="000000"/>
                <w:sz w:val="24"/>
                <w:szCs w:val="24"/>
              </w:rPr>
              <w:t>“Daño, robo, pérdida o destrucción a causa de eventos fortuitos.</w:t>
            </w:r>
          </w:p>
        </w:tc>
      </w:tr>
      <w:tr w:rsidR="00447773" w:rsidRPr="006A6CE7" w14:paraId="193D2A2E" w14:textId="77777777" w:rsidTr="00213EA6">
        <w:trPr>
          <w:trHeight w:val="296"/>
        </w:trPr>
        <w:tc>
          <w:tcPr>
            <w:tcW w:w="3033" w:type="dxa"/>
            <w:gridSpan w:val="2"/>
            <w:tcMar>
              <w:top w:w="100" w:type="dxa"/>
              <w:left w:w="100" w:type="dxa"/>
              <w:bottom w:w="100" w:type="dxa"/>
              <w:right w:w="100" w:type="dxa"/>
            </w:tcMar>
          </w:tcPr>
          <w:p w14:paraId="68B7D711"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SECCION: 9C </w:t>
            </w:r>
          </w:p>
        </w:tc>
        <w:tc>
          <w:tcPr>
            <w:tcW w:w="10443" w:type="dxa"/>
            <w:gridSpan w:val="2"/>
            <w:tcMar>
              <w:top w:w="100" w:type="dxa"/>
              <w:left w:w="100" w:type="dxa"/>
              <w:bottom w:w="100" w:type="dxa"/>
              <w:right w:w="100" w:type="dxa"/>
            </w:tcMar>
          </w:tcPr>
          <w:p w14:paraId="6FC2A4E7" w14:textId="77777777" w:rsidR="00447773" w:rsidRPr="006A6CE7" w:rsidRDefault="007C0835">
            <w:pPr>
              <w:widowControl w:val="0"/>
              <w:pBdr>
                <w:top w:val="nil"/>
                <w:left w:val="nil"/>
                <w:bottom w:val="nil"/>
                <w:right w:val="nil"/>
                <w:between w:val="nil"/>
              </w:pBdr>
              <w:spacing w:line="240" w:lineRule="auto"/>
              <w:jc w:val="center"/>
              <w:rPr>
                <w:rFonts w:eastAsia="Calibri"/>
                <w:b/>
                <w:color w:val="000000"/>
                <w:sz w:val="24"/>
                <w:szCs w:val="24"/>
                <w:shd w:val="clear" w:color="auto" w:fill="BFBFBF"/>
              </w:rPr>
            </w:pPr>
            <w:r w:rsidRPr="006A6CE7">
              <w:rPr>
                <w:rFonts w:eastAsia="Calibri"/>
                <w:b/>
                <w:color w:val="000000"/>
                <w:sz w:val="24"/>
                <w:szCs w:val="24"/>
                <w:shd w:val="clear" w:color="auto" w:fill="BFBFBF"/>
              </w:rPr>
              <w:t>TRANSPARENCIA Y ACCESO A LA INFORMACIÓN</w:t>
            </w:r>
          </w:p>
        </w:tc>
      </w:tr>
      <w:tr w:rsidR="00447773" w:rsidRPr="006A6CE7" w14:paraId="282D4324" w14:textId="77777777" w:rsidTr="00213EA6">
        <w:trPr>
          <w:trHeight w:val="593"/>
        </w:trPr>
        <w:tc>
          <w:tcPr>
            <w:tcW w:w="1257" w:type="dxa"/>
            <w:tcMar>
              <w:top w:w="100" w:type="dxa"/>
              <w:left w:w="100" w:type="dxa"/>
              <w:bottom w:w="100" w:type="dxa"/>
              <w:right w:w="100" w:type="dxa"/>
            </w:tcMar>
          </w:tcPr>
          <w:p w14:paraId="5A87EEB7"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2BDDD1AD" w14:textId="77777777" w:rsidR="00447773" w:rsidRPr="006A6CE7" w:rsidRDefault="007C0835">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77C1A29A"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Mar>
              <w:top w:w="100" w:type="dxa"/>
              <w:left w:w="100" w:type="dxa"/>
              <w:bottom w:w="100" w:type="dxa"/>
              <w:right w:w="100" w:type="dxa"/>
            </w:tcMar>
          </w:tcPr>
          <w:p w14:paraId="5A87D618" w14:textId="0F7D2E6A" w:rsidR="00447773" w:rsidRPr="006A6CE7" w:rsidRDefault="007C0835">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w:t>
            </w:r>
            <w:r w:rsidR="006A6CE7" w:rsidRPr="006A6CE7">
              <w:rPr>
                <w:rFonts w:eastAsia="Calibri"/>
                <w:b/>
                <w:color w:val="000000"/>
                <w:sz w:val="24"/>
                <w:szCs w:val="24"/>
              </w:rPr>
              <w:t>LA SERIE</w:t>
            </w:r>
            <w:r w:rsidRPr="006A6CE7">
              <w:rPr>
                <w:rFonts w:eastAsia="Calibri"/>
                <w:b/>
                <w:color w:val="000000"/>
                <w:sz w:val="24"/>
                <w:szCs w:val="24"/>
              </w:rPr>
              <w:t xml:space="preserve">) </w:t>
            </w:r>
          </w:p>
        </w:tc>
      </w:tr>
    </w:tbl>
    <w:p w14:paraId="6B758F8C" w14:textId="77777777" w:rsidR="00447773" w:rsidRPr="006A6CE7" w:rsidRDefault="00447773">
      <w:pPr>
        <w:widowControl w:val="0"/>
        <w:pBdr>
          <w:top w:val="nil"/>
          <w:left w:val="nil"/>
          <w:bottom w:val="nil"/>
          <w:right w:val="nil"/>
          <w:between w:val="nil"/>
        </w:pBdr>
        <w:rPr>
          <w:color w:val="000000"/>
          <w:sz w:val="24"/>
          <w:szCs w:val="24"/>
        </w:rPr>
      </w:pPr>
    </w:p>
    <w:p w14:paraId="1810D50A" w14:textId="77777777" w:rsidR="00447773" w:rsidRPr="006A6CE7" w:rsidRDefault="00447773">
      <w:pPr>
        <w:widowControl w:val="0"/>
        <w:pBdr>
          <w:top w:val="nil"/>
          <w:left w:val="nil"/>
          <w:bottom w:val="nil"/>
          <w:right w:val="nil"/>
          <w:between w:val="nil"/>
        </w:pBdr>
        <w:rPr>
          <w:color w:val="000000"/>
          <w:sz w:val="24"/>
          <w:szCs w:val="24"/>
        </w:rPr>
      </w:pPr>
    </w:p>
    <w:tbl>
      <w:tblPr>
        <w:tblStyle w:val="a7"/>
        <w:tblW w:w="13476" w:type="dxa"/>
        <w:tblInd w:w="3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7"/>
        <w:gridCol w:w="1776"/>
        <w:gridCol w:w="5830"/>
        <w:gridCol w:w="4613"/>
      </w:tblGrid>
      <w:tr w:rsidR="00447773" w:rsidRPr="006A6CE7" w14:paraId="03F1A670" w14:textId="77777777" w:rsidTr="00132C18">
        <w:trPr>
          <w:trHeight w:val="2679"/>
        </w:trPr>
        <w:tc>
          <w:tcPr>
            <w:tcW w:w="1257" w:type="dxa"/>
            <w:tcMar>
              <w:top w:w="100" w:type="dxa"/>
              <w:left w:w="100" w:type="dxa"/>
              <w:bottom w:w="100" w:type="dxa"/>
              <w:right w:w="100" w:type="dxa"/>
            </w:tcMar>
          </w:tcPr>
          <w:p w14:paraId="58C998C1" w14:textId="77777777" w:rsidR="00447773" w:rsidRPr="0037467A" w:rsidRDefault="007C0835">
            <w:pPr>
              <w:widowControl w:val="0"/>
              <w:pBdr>
                <w:top w:val="nil"/>
                <w:left w:val="nil"/>
                <w:bottom w:val="nil"/>
                <w:right w:val="nil"/>
                <w:between w:val="nil"/>
              </w:pBdr>
              <w:spacing w:line="240" w:lineRule="auto"/>
              <w:ind w:left="65"/>
              <w:rPr>
                <w:rFonts w:eastAsia="Calibri"/>
                <w:b/>
                <w:bCs/>
                <w:color w:val="000000"/>
                <w:sz w:val="24"/>
                <w:szCs w:val="24"/>
              </w:rPr>
            </w:pPr>
            <w:r w:rsidRPr="0037467A">
              <w:rPr>
                <w:rFonts w:eastAsia="Calibri"/>
                <w:b/>
                <w:bCs/>
                <w:color w:val="000000"/>
                <w:sz w:val="24"/>
                <w:szCs w:val="24"/>
              </w:rPr>
              <w:t xml:space="preserve">9C.1 </w:t>
            </w:r>
          </w:p>
        </w:tc>
        <w:tc>
          <w:tcPr>
            <w:tcW w:w="1776" w:type="dxa"/>
            <w:tcMar>
              <w:top w:w="100" w:type="dxa"/>
              <w:left w:w="100" w:type="dxa"/>
              <w:bottom w:w="100" w:type="dxa"/>
              <w:right w:w="100" w:type="dxa"/>
            </w:tcMar>
          </w:tcPr>
          <w:p w14:paraId="48F5FFD3"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20642815" w14:textId="18427C1C" w:rsidR="00447773" w:rsidRPr="006A6CE7" w:rsidRDefault="007C0835">
            <w:pPr>
              <w:widowControl w:val="0"/>
              <w:pBdr>
                <w:top w:val="nil"/>
                <w:left w:val="nil"/>
                <w:bottom w:val="nil"/>
                <w:right w:val="nil"/>
                <w:between w:val="nil"/>
              </w:pBdr>
              <w:spacing w:line="260" w:lineRule="auto"/>
              <w:ind w:left="85" w:right="1"/>
              <w:jc w:val="center"/>
              <w:rPr>
                <w:rFonts w:eastAsia="Calibri"/>
                <w:color w:val="000000"/>
                <w:sz w:val="24"/>
                <w:szCs w:val="24"/>
              </w:rPr>
            </w:pPr>
            <w:r w:rsidRPr="006A6CE7">
              <w:rPr>
                <w:rFonts w:eastAsia="Calibri"/>
                <w:color w:val="000000"/>
                <w:sz w:val="24"/>
                <w:szCs w:val="24"/>
              </w:rPr>
              <w:t xml:space="preserve">Disposiciones y programas en materia de trasparencia y acceso </w:t>
            </w:r>
            <w:r w:rsidR="006A6CE7" w:rsidRPr="006A6CE7">
              <w:rPr>
                <w:rFonts w:eastAsia="Calibri"/>
                <w:color w:val="000000"/>
                <w:sz w:val="24"/>
                <w:szCs w:val="24"/>
              </w:rPr>
              <w:t>a la</w:t>
            </w:r>
            <w:r w:rsidRPr="006A6CE7">
              <w:rPr>
                <w:rFonts w:eastAsia="Calibri"/>
                <w:color w:val="000000"/>
                <w:sz w:val="24"/>
                <w:szCs w:val="24"/>
              </w:rPr>
              <w:t xml:space="preserve"> información </w:t>
            </w:r>
          </w:p>
        </w:tc>
        <w:tc>
          <w:tcPr>
            <w:tcW w:w="4613" w:type="dxa"/>
            <w:tcMar>
              <w:top w:w="100" w:type="dxa"/>
              <w:left w:w="100" w:type="dxa"/>
              <w:bottom w:w="100" w:type="dxa"/>
              <w:right w:w="100" w:type="dxa"/>
            </w:tcMar>
          </w:tcPr>
          <w:p w14:paraId="3D626CB8" w14:textId="77777777" w:rsidR="00447773" w:rsidRPr="006A6CE7" w:rsidRDefault="007C0835">
            <w:pPr>
              <w:widowControl w:val="0"/>
              <w:pBdr>
                <w:top w:val="nil"/>
                <w:left w:val="nil"/>
                <w:bottom w:val="nil"/>
                <w:right w:val="nil"/>
                <w:between w:val="nil"/>
              </w:pBdr>
              <w:spacing w:line="258" w:lineRule="auto"/>
              <w:ind w:left="53" w:right="23" w:firstLine="15"/>
              <w:jc w:val="both"/>
              <w:rPr>
                <w:rFonts w:eastAsia="Calibri"/>
                <w:color w:val="000000"/>
                <w:sz w:val="24"/>
                <w:szCs w:val="24"/>
              </w:rPr>
            </w:pPr>
            <w:r w:rsidRPr="006A6CE7">
              <w:rPr>
                <w:rFonts w:eastAsia="Calibri"/>
                <w:color w:val="000000"/>
                <w:sz w:val="24"/>
                <w:szCs w:val="24"/>
              </w:rPr>
              <w:t>Los sujetos obligados, sin que sea necesario que lo solicite persona alguna deberán publicar, difundir y mantener actualizada de manera permanente, según su naturaleza, las obligaciones de transparencia por medios de fácil acceso y comprensión en los sitios de Internet correspondientes y a través de la Plataforma Nacional.</w:t>
            </w:r>
          </w:p>
        </w:tc>
      </w:tr>
      <w:tr w:rsidR="00447773" w:rsidRPr="006A6CE7" w14:paraId="15EBCBD3" w14:textId="77777777" w:rsidTr="00132C18">
        <w:trPr>
          <w:trHeight w:val="1784"/>
        </w:trPr>
        <w:tc>
          <w:tcPr>
            <w:tcW w:w="1257" w:type="dxa"/>
            <w:tcMar>
              <w:top w:w="100" w:type="dxa"/>
              <w:left w:w="100" w:type="dxa"/>
              <w:bottom w:w="100" w:type="dxa"/>
              <w:right w:w="100" w:type="dxa"/>
            </w:tcMar>
          </w:tcPr>
          <w:p w14:paraId="688AD720" w14:textId="77777777" w:rsidR="00447773" w:rsidRPr="0037467A" w:rsidRDefault="007C0835">
            <w:pPr>
              <w:widowControl w:val="0"/>
              <w:pBdr>
                <w:top w:val="nil"/>
                <w:left w:val="nil"/>
                <w:bottom w:val="nil"/>
                <w:right w:val="nil"/>
                <w:between w:val="nil"/>
              </w:pBdr>
              <w:spacing w:line="240" w:lineRule="auto"/>
              <w:ind w:left="65"/>
              <w:rPr>
                <w:rFonts w:eastAsia="Calibri"/>
                <w:b/>
                <w:bCs/>
                <w:color w:val="000000"/>
                <w:sz w:val="24"/>
                <w:szCs w:val="24"/>
              </w:rPr>
            </w:pPr>
            <w:r w:rsidRPr="0037467A">
              <w:rPr>
                <w:rFonts w:eastAsia="Calibri"/>
                <w:b/>
                <w:bCs/>
                <w:color w:val="000000"/>
                <w:sz w:val="24"/>
                <w:szCs w:val="24"/>
              </w:rPr>
              <w:lastRenderedPageBreak/>
              <w:t xml:space="preserve">9C.2 </w:t>
            </w:r>
          </w:p>
        </w:tc>
        <w:tc>
          <w:tcPr>
            <w:tcW w:w="1776" w:type="dxa"/>
            <w:tcMar>
              <w:top w:w="100" w:type="dxa"/>
              <w:left w:w="100" w:type="dxa"/>
              <w:bottom w:w="100" w:type="dxa"/>
              <w:right w:w="100" w:type="dxa"/>
            </w:tcMar>
          </w:tcPr>
          <w:p w14:paraId="316BC88F"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0EF9D8F0"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Obligaciones de transparencia</w:t>
            </w:r>
          </w:p>
        </w:tc>
        <w:tc>
          <w:tcPr>
            <w:tcW w:w="4613" w:type="dxa"/>
            <w:tcMar>
              <w:top w:w="100" w:type="dxa"/>
              <w:left w:w="100" w:type="dxa"/>
              <w:bottom w:w="100" w:type="dxa"/>
              <w:right w:w="100" w:type="dxa"/>
            </w:tcMar>
          </w:tcPr>
          <w:p w14:paraId="22043180" w14:textId="77777777" w:rsidR="00447773" w:rsidRPr="006A6CE7" w:rsidRDefault="007C0835">
            <w:pPr>
              <w:widowControl w:val="0"/>
              <w:pBdr>
                <w:top w:val="nil"/>
                <w:left w:val="nil"/>
                <w:bottom w:val="nil"/>
                <w:right w:val="nil"/>
                <w:between w:val="nil"/>
              </w:pBdr>
              <w:spacing w:line="258" w:lineRule="auto"/>
              <w:ind w:left="59" w:right="23" w:firstLine="9"/>
              <w:jc w:val="both"/>
              <w:rPr>
                <w:rFonts w:eastAsia="Calibri"/>
                <w:color w:val="000000"/>
                <w:sz w:val="24"/>
                <w:szCs w:val="24"/>
              </w:rPr>
            </w:pPr>
            <w:r w:rsidRPr="006A6CE7">
              <w:rPr>
                <w:rFonts w:eastAsia="Calibri"/>
                <w:color w:val="000000"/>
                <w:sz w:val="24"/>
                <w:szCs w:val="24"/>
              </w:rPr>
              <w:t>La información de oficio que debe tenerse obligatoriamente disponible por el sujeto obligado y proporcionarse a cualquier persona invariablemente por medios electrónicos o por cualquier otra forma, en los términos de la Ley;</w:t>
            </w:r>
          </w:p>
        </w:tc>
      </w:tr>
      <w:tr w:rsidR="00447773" w:rsidRPr="006A6CE7" w14:paraId="06C3296F" w14:textId="77777777" w:rsidTr="00132C18">
        <w:trPr>
          <w:trHeight w:val="2081"/>
        </w:trPr>
        <w:tc>
          <w:tcPr>
            <w:tcW w:w="1257" w:type="dxa"/>
            <w:tcMar>
              <w:top w:w="100" w:type="dxa"/>
              <w:left w:w="100" w:type="dxa"/>
              <w:bottom w:w="100" w:type="dxa"/>
              <w:right w:w="100" w:type="dxa"/>
            </w:tcMar>
          </w:tcPr>
          <w:p w14:paraId="11F72CB4"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527AC111" w14:textId="77777777" w:rsidR="00447773" w:rsidRPr="006A6CE7" w:rsidRDefault="007C0835">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9C.2.1 </w:t>
            </w:r>
          </w:p>
        </w:tc>
        <w:tc>
          <w:tcPr>
            <w:tcW w:w="5830" w:type="dxa"/>
            <w:tcMar>
              <w:top w:w="100" w:type="dxa"/>
              <w:left w:w="100" w:type="dxa"/>
              <w:bottom w:w="100" w:type="dxa"/>
              <w:right w:w="100" w:type="dxa"/>
            </w:tcMar>
          </w:tcPr>
          <w:p w14:paraId="4A4D948C"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Verificaciones</w:t>
            </w:r>
          </w:p>
        </w:tc>
        <w:tc>
          <w:tcPr>
            <w:tcW w:w="4613" w:type="dxa"/>
            <w:tcMar>
              <w:top w:w="100" w:type="dxa"/>
              <w:left w:w="100" w:type="dxa"/>
              <w:bottom w:w="100" w:type="dxa"/>
              <w:right w:w="100" w:type="dxa"/>
            </w:tcMar>
          </w:tcPr>
          <w:p w14:paraId="1D48A3DD" w14:textId="7D452CBD" w:rsidR="00447773" w:rsidRPr="006A6CE7" w:rsidRDefault="007C0835">
            <w:pPr>
              <w:widowControl w:val="0"/>
              <w:pBdr>
                <w:top w:val="nil"/>
                <w:left w:val="nil"/>
                <w:bottom w:val="nil"/>
                <w:right w:val="nil"/>
                <w:between w:val="nil"/>
              </w:pBdr>
              <w:spacing w:line="258" w:lineRule="auto"/>
              <w:ind w:left="53" w:right="23"/>
              <w:jc w:val="both"/>
              <w:rPr>
                <w:rFonts w:eastAsia="Calibri"/>
                <w:color w:val="000000"/>
                <w:sz w:val="24"/>
                <w:szCs w:val="24"/>
              </w:rPr>
            </w:pPr>
            <w:r w:rsidRPr="006A6CE7">
              <w:rPr>
                <w:rFonts w:eastAsia="Calibri"/>
                <w:color w:val="000000"/>
                <w:sz w:val="24"/>
                <w:szCs w:val="24"/>
              </w:rPr>
              <w:t xml:space="preserve">verificar que se publiquen en la Plataforma Nacional, cuáles son los rubros que son aplicables en </w:t>
            </w:r>
            <w:r w:rsidR="00F973F6" w:rsidRPr="006A6CE7">
              <w:rPr>
                <w:rFonts w:eastAsia="Calibri"/>
                <w:color w:val="000000"/>
                <w:sz w:val="24"/>
                <w:szCs w:val="24"/>
              </w:rPr>
              <w:t>la página</w:t>
            </w:r>
            <w:r w:rsidRPr="006A6CE7">
              <w:rPr>
                <w:rFonts w:eastAsia="Calibri"/>
                <w:color w:val="000000"/>
                <w:sz w:val="24"/>
                <w:szCs w:val="24"/>
              </w:rPr>
              <w:t xml:space="preserve"> de Internet, con el objeto de que se verifique y apruebe, de forma fundada y motivada, la relación de fracciones aplicables, mediante la tabla de aplicabilidad.</w:t>
            </w:r>
          </w:p>
        </w:tc>
      </w:tr>
      <w:tr w:rsidR="00132C18" w:rsidRPr="006A6CE7" w14:paraId="200E38BE" w14:textId="77777777" w:rsidTr="0037467A">
        <w:trPr>
          <w:trHeight w:val="260"/>
        </w:trPr>
        <w:tc>
          <w:tcPr>
            <w:tcW w:w="1257" w:type="dxa"/>
            <w:tcMar>
              <w:top w:w="100" w:type="dxa"/>
              <w:left w:w="100" w:type="dxa"/>
              <w:bottom w:w="100" w:type="dxa"/>
              <w:right w:w="100" w:type="dxa"/>
            </w:tcMar>
          </w:tcPr>
          <w:p w14:paraId="08193A21" w14:textId="77777777" w:rsidR="00132C18" w:rsidRPr="006A6CE7" w:rsidRDefault="00132C18" w:rsidP="00132C18">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4AD7BD4F" w14:textId="77777777" w:rsidR="00132C18" w:rsidRPr="006A6CE7" w:rsidRDefault="00132C18" w:rsidP="00132C18">
            <w:pPr>
              <w:widowControl w:val="0"/>
              <w:pBdr>
                <w:top w:val="nil"/>
                <w:left w:val="nil"/>
                <w:bottom w:val="nil"/>
                <w:right w:val="nil"/>
                <w:between w:val="nil"/>
              </w:pBdr>
              <w:spacing w:line="240" w:lineRule="auto"/>
              <w:ind w:left="57"/>
              <w:rPr>
                <w:rFonts w:eastAsia="Calibri"/>
                <w:color w:val="000000"/>
                <w:sz w:val="24"/>
                <w:szCs w:val="24"/>
              </w:rPr>
            </w:pPr>
            <w:r w:rsidRPr="006A6CE7">
              <w:rPr>
                <w:rFonts w:eastAsia="Calibri"/>
                <w:color w:val="000000"/>
                <w:sz w:val="24"/>
                <w:szCs w:val="24"/>
              </w:rPr>
              <w:t xml:space="preserve">9C.2.2 </w:t>
            </w:r>
          </w:p>
        </w:tc>
        <w:tc>
          <w:tcPr>
            <w:tcW w:w="5830" w:type="dxa"/>
            <w:tcMar>
              <w:top w:w="100" w:type="dxa"/>
              <w:left w:w="100" w:type="dxa"/>
              <w:bottom w:w="100" w:type="dxa"/>
              <w:right w:w="100" w:type="dxa"/>
            </w:tcMar>
          </w:tcPr>
          <w:p w14:paraId="518657D0" w14:textId="4BE69FC2" w:rsidR="00132C18" w:rsidRPr="006A6CE7" w:rsidRDefault="00132C18" w:rsidP="00132C18">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Recursos de revisión</w:t>
            </w:r>
          </w:p>
        </w:tc>
        <w:tc>
          <w:tcPr>
            <w:tcW w:w="4613" w:type="dxa"/>
            <w:tcMar>
              <w:top w:w="100" w:type="dxa"/>
              <w:left w:w="100" w:type="dxa"/>
              <w:bottom w:w="100" w:type="dxa"/>
              <w:right w:w="100" w:type="dxa"/>
            </w:tcMar>
          </w:tcPr>
          <w:p w14:paraId="29E3B7C8" w14:textId="274DCDF4" w:rsidR="00132C18" w:rsidRPr="006A6CE7" w:rsidRDefault="00132C18" w:rsidP="00132C18">
            <w:pPr>
              <w:widowControl w:val="0"/>
              <w:pBdr>
                <w:top w:val="nil"/>
                <w:left w:val="nil"/>
                <w:bottom w:val="nil"/>
                <w:right w:val="nil"/>
                <w:between w:val="nil"/>
              </w:pBdr>
              <w:spacing w:line="258" w:lineRule="auto"/>
              <w:ind w:left="53" w:right="24" w:firstLine="5"/>
              <w:jc w:val="both"/>
              <w:rPr>
                <w:rFonts w:eastAsia="Calibri"/>
                <w:color w:val="000000"/>
                <w:sz w:val="24"/>
                <w:szCs w:val="24"/>
              </w:rPr>
            </w:pPr>
            <w:r>
              <w:rPr>
                <w:rFonts w:eastAsia="Calibri"/>
                <w:color w:val="000000"/>
                <w:sz w:val="24"/>
                <w:szCs w:val="24"/>
              </w:rPr>
              <w:t>E</w:t>
            </w:r>
            <w:r w:rsidRPr="006A6CE7">
              <w:rPr>
                <w:rFonts w:eastAsia="Calibri"/>
                <w:color w:val="000000"/>
                <w:sz w:val="24"/>
                <w:szCs w:val="24"/>
              </w:rPr>
              <w:t>xpediente de recurso de revisión.</w:t>
            </w:r>
          </w:p>
        </w:tc>
      </w:tr>
      <w:tr w:rsidR="00132C18" w:rsidRPr="006A6CE7" w14:paraId="63A95D8D" w14:textId="77777777" w:rsidTr="00132C18">
        <w:trPr>
          <w:trHeight w:val="1191"/>
        </w:trPr>
        <w:tc>
          <w:tcPr>
            <w:tcW w:w="1257" w:type="dxa"/>
            <w:tcMar>
              <w:top w:w="100" w:type="dxa"/>
              <w:left w:w="100" w:type="dxa"/>
              <w:bottom w:w="100" w:type="dxa"/>
              <w:right w:w="100" w:type="dxa"/>
            </w:tcMar>
          </w:tcPr>
          <w:p w14:paraId="287FFB1D" w14:textId="47581707" w:rsidR="00132C18" w:rsidRPr="0037467A" w:rsidRDefault="00132C18" w:rsidP="00132C18">
            <w:pPr>
              <w:widowControl w:val="0"/>
              <w:pBdr>
                <w:top w:val="nil"/>
                <w:left w:val="nil"/>
                <w:bottom w:val="nil"/>
                <w:right w:val="nil"/>
                <w:between w:val="nil"/>
              </w:pBdr>
              <w:spacing w:line="240" w:lineRule="auto"/>
              <w:ind w:left="65"/>
              <w:rPr>
                <w:rFonts w:eastAsia="Calibri"/>
                <w:b/>
                <w:bCs/>
                <w:color w:val="000000"/>
                <w:sz w:val="24"/>
                <w:szCs w:val="24"/>
              </w:rPr>
            </w:pPr>
            <w:r w:rsidRPr="0037467A">
              <w:rPr>
                <w:rFonts w:eastAsia="Calibri"/>
                <w:b/>
                <w:bCs/>
                <w:color w:val="000000"/>
                <w:sz w:val="24"/>
                <w:szCs w:val="24"/>
              </w:rPr>
              <w:t>9C.3</w:t>
            </w:r>
          </w:p>
        </w:tc>
        <w:tc>
          <w:tcPr>
            <w:tcW w:w="1776" w:type="dxa"/>
            <w:tcMar>
              <w:top w:w="100" w:type="dxa"/>
              <w:left w:w="100" w:type="dxa"/>
              <w:bottom w:w="100" w:type="dxa"/>
              <w:right w:w="100" w:type="dxa"/>
            </w:tcMar>
          </w:tcPr>
          <w:p w14:paraId="50D14DD1" w14:textId="77777777" w:rsidR="00132C18" w:rsidRPr="006A6CE7" w:rsidRDefault="00132C18" w:rsidP="00132C18">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08A3334E" w14:textId="383ADD21" w:rsidR="00132C18" w:rsidRPr="006A6CE7" w:rsidRDefault="00132C18" w:rsidP="00132C18">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Sesiones del comité de transparencia</w:t>
            </w:r>
          </w:p>
        </w:tc>
        <w:tc>
          <w:tcPr>
            <w:tcW w:w="4613" w:type="dxa"/>
            <w:tcMar>
              <w:top w:w="100" w:type="dxa"/>
              <w:left w:w="100" w:type="dxa"/>
              <w:bottom w:w="100" w:type="dxa"/>
              <w:right w:w="100" w:type="dxa"/>
            </w:tcMar>
          </w:tcPr>
          <w:p w14:paraId="77F3EBC8" w14:textId="2AA68DE2" w:rsidR="00132C18" w:rsidRPr="006A6CE7" w:rsidRDefault="00132C18" w:rsidP="00132C18">
            <w:pPr>
              <w:widowControl w:val="0"/>
              <w:pBdr>
                <w:top w:val="nil"/>
                <w:left w:val="nil"/>
                <w:bottom w:val="nil"/>
                <w:right w:val="nil"/>
                <w:between w:val="nil"/>
              </w:pBdr>
              <w:spacing w:line="258" w:lineRule="auto"/>
              <w:ind w:left="53" w:right="23" w:firstLine="4"/>
              <w:jc w:val="both"/>
              <w:rPr>
                <w:rFonts w:eastAsia="Calibri"/>
                <w:color w:val="000000"/>
                <w:sz w:val="24"/>
                <w:szCs w:val="24"/>
              </w:rPr>
            </w:pPr>
            <w:r>
              <w:rPr>
                <w:rFonts w:eastAsia="Calibri"/>
                <w:color w:val="000000"/>
                <w:sz w:val="24"/>
                <w:szCs w:val="24"/>
              </w:rPr>
              <w:t>Actas ordinarias y extraordinarias de las sesiones del comité de transparencia, que contienen acuerdos en tema de transparencia.</w:t>
            </w:r>
          </w:p>
        </w:tc>
      </w:tr>
      <w:tr w:rsidR="00132C18" w:rsidRPr="006A6CE7" w14:paraId="72B963B7" w14:textId="77777777" w:rsidTr="00132C18">
        <w:trPr>
          <w:trHeight w:val="1191"/>
        </w:trPr>
        <w:tc>
          <w:tcPr>
            <w:tcW w:w="1257" w:type="dxa"/>
            <w:tcMar>
              <w:top w:w="100" w:type="dxa"/>
              <w:left w:w="100" w:type="dxa"/>
              <w:bottom w:w="100" w:type="dxa"/>
              <w:right w:w="100" w:type="dxa"/>
            </w:tcMar>
          </w:tcPr>
          <w:p w14:paraId="7376DAD6" w14:textId="7D3AD3D3" w:rsidR="00132C18" w:rsidRPr="0037467A" w:rsidRDefault="00132C18" w:rsidP="00132C18">
            <w:pPr>
              <w:widowControl w:val="0"/>
              <w:pBdr>
                <w:top w:val="nil"/>
                <w:left w:val="nil"/>
                <w:bottom w:val="nil"/>
                <w:right w:val="nil"/>
                <w:between w:val="nil"/>
              </w:pBdr>
              <w:rPr>
                <w:rFonts w:eastAsia="Calibri"/>
                <w:b/>
                <w:bCs/>
                <w:color w:val="000000"/>
                <w:sz w:val="24"/>
                <w:szCs w:val="24"/>
              </w:rPr>
            </w:pPr>
            <w:r w:rsidRPr="0037467A">
              <w:rPr>
                <w:rFonts w:eastAsia="Calibri"/>
                <w:b/>
                <w:bCs/>
                <w:color w:val="000000"/>
                <w:sz w:val="24"/>
                <w:szCs w:val="24"/>
              </w:rPr>
              <w:t>9C.4</w:t>
            </w:r>
          </w:p>
        </w:tc>
        <w:tc>
          <w:tcPr>
            <w:tcW w:w="1776" w:type="dxa"/>
            <w:tcMar>
              <w:top w:w="100" w:type="dxa"/>
              <w:left w:w="100" w:type="dxa"/>
              <w:bottom w:w="100" w:type="dxa"/>
              <w:right w:w="100" w:type="dxa"/>
            </w:tcMar>
          </w:tcPr>
          <w:p w14:paraId="31B6442C" w14:textId="012B738D" w:rsidR="00132C18" w:rsidRPr="006A6CE7" w:rsidRDefault="00132C18" w:rsidP="00132C18">
            <w:pPr>
              <w:widowControl w:val="0"/>
              <w:pBdr>
                <w:top w:val="nil"/>
                <w:left w:val="nil"/>
                <w:bottom w:val="nil"/>
                <w:right w:val="nil"/>
                <w:between w:val="nil"/>
              </w:pBdr>
              <w:spacing w:line="240" w:lineRule="auto"/>
              <w:ind w:left="57"/>
              <w:rPr>
                <w:rFonts w:eastAsia="Calibri"/>
                <w:color w:val="000000"/>
                <w:sz w:val="24"/>
                <w:szCs w:val="24"/>
              </w:rPr>
            </w:pPr>
          </w:p>
        </w:tc>
        <w:tc>
          <w:tcPr>
            <w:tcW w:w="5830" w:type="dxa"/>
            <w:tcMar>
              <w:top w:w="100" w:type="dxa"/>
              <w:left w:w="100" w:type="dxa"/>
              <w:bottom w:w="100" w:type="dxa"/>
              <w:right w:w="100" w:type="dxa"/>
            </w:tcMar>
          </w:tcPr>
          <w:p w14:paraId="38620C59" w14:textId="6FC031B3" w:rsidR="00132C18" w:rsidRPr="006A6CE7" w:rsidRDefault="00132C18" w:rsidP="00132C18">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Atención a solicitudes de acceso a la información</w:t>
            </w:r>
          </w:p>
        </w:tc>
        <w:tc>
          <w:tcPr>
            <w:tcW w:w="4613" w:type="dxa"/>
            <w:tcMar>
              <w:top w:w="100" w:type="dxa"/>
              <w:left w:w="100" w:type="dxa"/>
              <w:bottom w:w="100" w:type="dxa"/>
              <w:right w:w="100" w:type="dxa"/>
            </w:tcMar>
          </w:tcPr>
          <w:p w14:paraId="24808D4C" w14:textId="114D8883" w:rsidR="00132C18" w:rsidRPr="006A6CE7" w:rsidRDefault="00132C18" w:rsidP="00132C18">
            <w:pPr>
              <w:widowControl w:val="0"/>
              <w:pBdr>
                <w:top w:val="nil"/>
                <w:left w:val="nil"/>
                <w:bottom w:val="nil"/>
                <w:right w:val="nil"/>
                <w:between w:val="nil"/>
              </w:pBdr>
              <w:spacing w:line="258" w:lineRule="auto"/>
              <w:ind w:left="53" w:right="23" w:firstLine="4"/>
              <w:jc w:val="both"/>
              <w:rPr>
                <w:rFonts w:eastAsia="Calibri"/>
                <w:color w:val="000000"/>
                <w:sz w:val="24"/>
                <w:szCs w:val="24"/>
              </w:rPr>
            </w:pPr>
            <w:r w:rsidRPr="006A6CE7">
              <w:rPr>
                <w:rFonts w:eastAsia="Calibri"/>
                <w:color w:val="000000"/>
                <w:sz w:val="24"/>
                <w:szCs w:val="24"/>
              </w:rPr>
              <w:t>Escrito que las personas presentan ante las Unidades de Transparencia de los Sujetos Obligados, donde requieren el acceso a información pública que se encuentra en documentos que se generen, obtengan, adquieran, transformen o conserven en sus archivos. Documento donde viene la solicitud y los plazos para contestar.</w:t>
            </w:r>
          </w:p>
        </w:tc>
      </w:tr>
      <w:tr w:rsidR="00132C18" w:rsidRPr="006A6CE7" w14:paraId="4757BADC" w14:textId="77777777" w:rsidTr="00132C18">
        <w:trPr>
          <w:trHeight w:val="890"/>
        </w:trPr>
        <w:tc>
          <w:tcPr>
            <w:tcW w:w="1257" w:type="dxa"/>
            <w:tcMar>
              <w:top w:w="100" w:type="dxa"/>
              <w:left w:w="100" w:type="dxa"/>
              <w:bottom w:w="100" w:type="dxa"/>
              <w:right w:w="100" w:type="dxa"/>
            </w:tcMar>
          </w:tcPr>
          <w:p w14:paraId="4D334BC8" w14:textId="79103128" w:rsidR="00132C18" w:rsidRPr="0037467A" w:rsidRDefault="00132C18" w:rsidP="00132C18">
            <w:pPr>
              <w:widowControl w:val="0"/>
              <w:pBdr>
                <w:top w:val="nil"/>
                <w:left w:val="nil"/>
                <w:bottom w:val="nil"/>
                <w:right w:val="nil"/>
                <w:between w:val="nil"/>
              </w:pBdr>
              <w:rPr>
                <w:rFonts w:eastAsia="Calibri"/>
                <w:b/>
                <w:bCs/>
                <w:color w:val="000000"/>
                <w:sz w:val="24"/>
                <w:szCs w:val="24"/>
              </w:rPr>
            </w:pPr>
            <w:r w:rsidRPr="0037467A">
              <w:rPr>
                <w:rFonts w:eastAsia="Calibri"/>
                <w:b/>
                <w:bCs/>
                <w:color w:val="000000"/>
                <w:sz w:val="24"/>
                <w:szCs w:val="24"/>
              </w:rPr>
              <w:t>9C.5</w:t>
            </w:r>
          </w:p>
        </w:tc>
        <w:tc>
          <w:tcPr>
            <w:tcW w:w="1776" w:type="dxa"/>
            <w:tcMar>
              <w:top w:w="100" w:type="dxa"/>
              <w:left w:w="100" w:type="dxa"/>
              <w:bottom w:w="100" w:type="dxa"/>
              <w:right w:w="100" w:type="dxa"/>
            </w:tcMar>
          </w:tcPr>
          <w:p w14:paraId="43EF0B80" w14:textId="5A86D1CC" w:rsidR="00132C18" w:rsidRPr="006A6CE7" w:rsidRDefault="00132C18" w:rsidP="00132C18">
            <w:pPr>
              <w:widowControl w:val="0"/>
              <w:pBdr>
                <w:top w:val="nil"/>
                <w:left w:val="nil"/>
                <w:bottom w:val="nil"/>
                <w:right w:val="nil"/>
                <w:between w:val="nil"/>
              </w:pBdr>
              <w:spacing w:line="240" w:lineRule="auto"/>
              <w:ind w:left="57"/>
              <w:rPr>
                <w:rFonts w:eastAsia="Calibri"/>
                <w:color w:val="000000"/>
                <w:sz w:val="24"/>
                <w:szCs w:val="24"/>
              </w:rPr>
            </w:pPr>
          </w:p>
        </w:tc>
        <w:tc>
          <w:tcPr>
            <w:tcW w:w="5830" w:type="dxa"/>
            <w:tcMar>
              <w:top w:w="100" w:type="dxa"/>
              <w:left w:w="100" w:type="dxa"/>
              <w:bottom w:w="100" w:type="dxa"/>
              <w:right w:w="100" w:type="dxa"/>
            </w:tcMar>
          </w:tcPr>
          <w:p w14:paraId="44991128" w14:textId="0BD401EA" w:rsidR="00132C18" w:rsidRPr="006A6CE7" w:rsidRDefault="00132C18" w:rsidP="00132C18">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Informes bimestrales y anuales</w:t>
            </w:r>
          </w:p>
        </w:tc>
        <w:tc>
          <w:tcPr>
            <w:tcW w:w="4613" w:type="dxa"/>
            <w:tcMar>
              <w:top w:w="100" w:type="dxa"/>
              <w:left w:w="100" w:type="dxa"/>
              <w:bottom w:w="100" w:type="dxa"/>
              <w:right w:w="100" w:type="dxa"/>
            </w:tcMar>
          </w:tcPr>
          <w:p w14:paraId="3F33F556" w14:textId="378D56A6" w:rsidR="00132C18" w:rsidRPr="006A6CE7" w:rsidRDefault="00132C18" w:rsidP="00132C18">
            <w:pPr>
              <w:widowControl w:val="0"/>
              <w:pBdr>
                <w:top w:val="nil"/>
                <w:left w:val="nil"/>
                <w:bottom w:val="nil"/>
                <w:right w:val="nil"/>
                <w:between w:val="nil"/>
              </w:pBdr>
              <w:spacing w:line="258" w:lineRule="auto"/>
              <w:ind w:left="60" w:right="26" w:firstLine="8"/>
              <w:rPr>
                <w:rFonts w:eastAsia="Calibri"/>
                <w:color w:val="000000"/>
                <w:sz w:val="24"/>
                <w:szCs w:val="24"/>
              </w:rPr>
            </w:pPr>
            <w:r w:rsidRPr="006A6CE7">
              <w:rPr>
                <w:rFonts w:eastAsia="Calibri"/>
                <w:color w:val="000000"/>
                <w:sz w:val="24"/>
                <w:szCs w:val="24"/>
              </w:rPr>
              <w:t>Se hace un informe bimestral y anual con un formato, donde se informa las solicitudes de acceso a la información y solicitudes Arco.</w:t>
            </w:r>
          </w:p>
        </w:tc>
      </w:tr>
      <w:tr w:rsidR="00132C18" w:rsidRPr="006A6CE7" w14:paraId="37471D78" w14:textId="77777777" w:rsidTr="00132C18">
        <w:trPr>
          <w:trHeight w:val="1191"/>
        </w:trPr>
        <w:tc>
          <w:tcPr>
            <w:tcW w:w="1257" w:type="dxa"/>
            <w:tcMar>
              <w:top w:w="100" w:type="dxa"/>
              <w:left w:w="100" w:type="dxa"/>
              <w:bottom w:w="100" w:type="dxa"/>
              <w:right w:w="100" w:type="dxa"/>
            </w:tcMar>
          </w:tcPr>
          <w:p w14:paraId="0BA862DE" w14:textId="7F33960B" w:rsidR="00132C18" w:rsidRPr="0037467A" w:rsidRDefault="00132C18" w:rsidP="00132C18">
            <w:pPr>
              <w:widowControl w:val="0"/>
              <w:pBdr>
                <w:top w:val="nil"/>
                <w:left w:val="nil"/>
                <w:bottom w:val="nil"/>
                <w:right w:val="nil"/>
                <w:between w:val="nil"/>
              </w:pBdr>
              <w:spacing w:line="240" w:lineRule="auto"/>
              <w:rPr>
                <w:rFonts w:eastAsia="Calibri"/>
                <w:b/>
                <w:bCs/>
                <w:color w:val="000000"/>
                <w:sz w:val="24"/>
                <w:szCs w:val="24"/>
              </w:rPr>
            </w:pPr>
            <w:r w:rsidRPr="0037467A">
              <w:rPr>
                <w:rFonts w:eastAsia="Calibri"/>
                <w:b/>
                <w:bCs/>
                <w:color w:val="000000"/>
                <w:sz w:val="24"/>
                <w:szCs w:val="24"/>
              </w:rPr>
              <w:lastRenderedPageBreak/>
              <w:t>9C.6</w:t>
            </w:r>
          </w:p>
        </w:tc>
        <w:tc>
          <w:tcPr>
            <w:tcW w:w="1776" w:type="dxa"/>
            <w:tcMar>
              <w:top w:w="100" w:type="dxa"/>
              <w:left w:w="100" w:type="dxa"/>
              <w:bottom w:w="100" w:type="dxa"/>
              <w:right w:w="100" w:type="dxa"/>
            </w:tcMar>
          </w:tcPr>
          <w:p w14:paraId="55E58310" w14:textId="77777777" w:rsidR="00132C18" w:rsidRPr="006A6CE7" w:rsidRDefault="00132C18" w:rsidP="00132C18">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60E1E14A" w14:textId="77777777" w:rsidR="00132C18" w:rsidRPr="006A6CE7" w:rsidRDefault="00132C18" w:rsidP="00132C18">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Índice de expedientes clasificados como reservados</w:t>
            </w:r>
          </w:p>
        </w:tc>
        <w:tc>
          <w:tcPr>
            <w:tcW w:w="4613" w:type="dxa"/>
            <w:tcMar>
              <w:top w:w="100" w:type="dxa"/>
              <w:left w:w="100" w:type="dxa"/>
              <w:bottom w:w="100" w:type="dxa"/>
              <w:right w:w="100" w:type="dxa"/>
            </w:tcMar>
          </w:tcPr>
          <w:p w14:paraId="548CC3F9" w14:textId="77777777" w:rsidR="00132C18" w:rsidRPr="006A6CE7" w:rsidRDefault="00132C18" w:rsidP="00132C18">
            <w:pPr>
              <w:widowControl w:val="0"/>
              <w:pBdr>
                <w:top w:val="nil"/>
                <w:left w:val="nil"/>
                <w:bottom w:val="nil"/>
                <w:right w:val="nil"/>
                <w:between w:val="nil"/>
              </w:pBdr>
              <w:spacing w:line="258" w:lineRule="auto"/>
              <w:ind w:left="50" w:right="23" w:firstLine="9"/>
              <w:jc w:val="both"/>
              <w:rPr>
                <w:rFonts w:eastAsia="Calibri"/>
                <w:color w:val="000000"/>
                <w:sz w:val="24"/>
                <w:szCs w:val="24"/>
              </w:rPr>
            </w:pPr>
            <w:r w:rsidRPr="006A6CE7">
              <w:rPr>
                <w:rFonts w:eastAsia="Calibri"/>
                <w:color w:val="000000"/>
                <w:sz w:val="24"/>
                <w:szCs w:val="24"/>
              </w:rPr>
              <w:t>Cada Área del sujeto obligado elaborará un índice de los Expedientes clasificados como reservados, por Área responsable de la información y tema.</w:t>
            </w:r>
          </w:p>
        </w:tc>
      </w:tr>
      <w:tr w:rsidR="00132C18" w:rsidRPr="006A6CE7" w14:paraId="67350CFC" w14:textId="77777777" w:rsidTr="00132C18">
        <w:trPr>
          <w:trHeight w:val="296"/>
        </w:trPr>
        <w:tc>
          <w:tcPr>
            <w:tcW w:w="3033" w:type="dxa"/>
            <w:gridSpan w:val="2"/>
            <w:tcMar>
              <w:top w:w="100" w:type="dxa"/>
              <w:left w:w="100" w:type="dxa"/>
              <w:bottom w:w="100" w:type="dxa"/>
              <w:right w:w="100" w:type="dxa"/>
            </w:tcMar>
          </w:tcPr>
          <w:p w14:paraId="45C622E5" w14:textId="77777777" w:rsidR="00132C18" w:rsidRPr="006A6CE7" w:rsidRDefault="00132C18" w:rsidP="00132C18">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SECCIÓN: 10C </w:t>
            </w:r>
          </w:p>
        </w:tc>
        <w:tc>
          <w:tcPr>
            <w:tcW w:w="10443" w:type="dxa"/>
            <w:gridSpan w:val="2"/>
            <w:tcMar>
              <w:top w:w="100" w:type="dxa"/>
              <w:left w:w="100" w:type="dxa"/>
              <w:bottom w:w="100" w:type="dxa"/>
              <w:right w:w="100" w:type="dxa"/>
            </w:tcMar>
          </w:tcPr>
          <w:p w14:paraId="5D357778" w14:textId="77777777" w:rsidR="00132C18" w:rsidRPr="006A6CE7" w:rsidRDefault="00132C18" w:rsidP="00132C18">
            <w:pPr>
              <w:widowControl w:val="0"/>
              <w:pBdr>
                <w:top w:val="nil"/>
                <w:left w:val="nil"/>
                <w:bottom w:val="nil"/>
                <w:right w:val="nil"/>
                <w:between w:val="nil"/>
              </w:pBdr>
              <w:spacing w:line="240" w:lineRule="auto"/>
              <w:jc w:val="center"/>
              <w:rPr>
                <w:rFonts w:eastAsia="Calibri"/>
                <w:b/>
                <w:color w:val="000000"/>
                <w:sz w:val="24"/>
                <w:szCs w:val="24"/>
                <w:shd w:val="clear" w:color="auto" w:fill="BFBFBF"/>
              </w:rPr>
            </w:pPr>
            <w:r w:rsidRPr="006A6CE7">
              <w:rPr>
                <w:rFonts w:eastAsia="Calibri"/>
                <w:b/>
                <w:color w:val="000000"/>
                <w:sz w:val="24"/>
                <w:szCs w:val="24"/>
                <w:shd w:val="clear" w:color="auto" w:fill="BFBFBF"/>
              </w:rPr>
              <w:t>PROTECCIÓN DE DATOS PERSONALES</w:t>
            </w:r>
          </w:p>
        </w:tc>
      </w:tr>
      <w:tr w:rsidR="00132C18" w:rsidRPr="006A6CE7" w14:paraId="27E6141D" w14:textId="77777777" w:rsidTr="00132C18">
        <w:trPr>
          <w:trHeight w:val="593"/>
        </w:trPr>
        <w:tc>
          <w:tcPr>
            <w:tcW w:w="1257" w:type="dxa"/>
            <w:tcMar>
              <w:top w:w="100" w:type="dxa"/>
              <w:left w:w="100" w:type="dxa"/>
              <w:bottom w:w="100" w:type="dxa"/>
              <w:right w:w="100" w:type="dxa"/>
            </w:tcMar>
          </w:tcPr>
          <w:p w14:paraId="794009F1" w14:textId="77777777" w:rsidR="00132C18" w:rsidRPr="006A6CE7" w:rsidRDefault="00132C18" w:rsidP="00132C18">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28CA600F" w14:textId="77777777" w:rsidR="00132C18" w:rsidRPr="006A6CE7" w:rsidRDefault="00132C18" w:rsidP="00132C18">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76D3DC83" w14:textId="77777777" w:rsidR="00132C18" w:rsidRPr="006A6CE7" w:rsidRDefault="00132C18" w:rsidP="00132C18">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Mar>
              <w:top w:w="100" w:type="dxa"/>
              <w:left w:w="100" w:type="dxa"/>
              <w:bottom w:w="100" w:type="dxa"/>
              <w:right w:w="100" w:type="dxa"/>
            </w:tcMar>
          </w:tcPr>
          <w:p w14:paraId="38BF8F37" w14:textId="1B227B28" w:rsidR="00132C18" w:rsidRPr="006A6CE7" w:rsidRDefault="00132C18" w:rsidP="00132C18">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LA SERIE) </w:t>
            </w:r>
          </w:p>
        </w:tc>
      </w:tr>
      <w:tr w:rsidR="00132C18" w:rsidRPr="006A6CE7" w14:paraId="7B8A99D0" w14:textId="77777777" w:rsidTr="00132C18">
        <w:trPr>
          <w:trHeight w:val="593"/>
        </w:trPr>
        <w:tc>
          <w:tcPr>
            <w:tcW w:w="1257" w:type="dxa"/>
            <w:tcMar>
              <w:top w:w="100" w:type="dxa"/>
              <w:left w:w="100" w:type="dxa"/>
              <w:bottom w:w="100" w:type="dxa"/>
              <w:right w:w="100" w:type="dxa"/>
            </w:tcMar>
          </w:tcPr>
          <w:p w14:paraId="409E5BED" w14:textId="77777777" w:rsidR="00132C18" w:rsidRPr="0037467A" w:rsidRDefault="00132C18" w:rsidP="00132C18">
            <w:pPr>
              <w:widowControl w:val="0"/>
              <w:pBdr>
                <w:top w:val="nil"/>
                <w:left w:val="nil"/>
                <w:bottom w:val="nil"/>
                <w:right w:val="nil"/>
                <w:between w:val="nil"/>
              </w:pBdr>
              <w:spacing w:line="240" w:lineRule="auto"/>
              <w:ind w:left="75"/>
              <w:rPr>
                <w:rFonts w:eastAsia="Calibri"/>
                <w:b/>
                <w:bCs/>
                <w:color w:val="000000"/>
                <w:sz w:val="24"/>
                <w:szCs w:val="24"/>
              </w:rPr>
            </w:pPr>
            <w:r w:rsidRPr="0037467A">
              <w:rPr>
                <w:rFonts w:eastAsia="Calibri"/>
                <w:b/>
                <w:bCs/>
                <w:color w:val="000000"/>
                <w:sz w:val="24"/>
                <w:szCs w:val="24"/>
              </w:rPr>
              <w:t xml:space="preserve">10C.1 </w:t>
            </w:r>
          </w:p>
        </w:tc>
        <w:tc>
          <w:tcPr>
            <w:tcW w:w="1776" w:type="dxa"/>
            <w:tcMar>
              <w:top w:w="100" w:type="dxa"/>
              <w:left w:w="100" w:type="dxa"/>
              <w:bottom w:w="100" w:type="dxa"/>
              <w:right w:w="100" w:type="dxa"/>
            </w:tcMar>
          </w:tcPr>
          <w:p w14:paraId="16396034" w14:textId="77777777" w:rsidR="00132C18" w:rsidRPr="006A6CE7" w:rsidRDefault="00132C18" w:rsidP="00132C18">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322C5AD9" w14:textId="407B6C02" w:rsidR="00132C18" w:rsidRPr="006A6CE7" w:rsidRDefault="00132C18" w:rsidP="00132C18">
            <w:pPr>
              <w:widowControl w:val="0"/>
              <w:pBdr>
                <w:top w:val="nil"/>
                <w:left w:val="nil"/>
                <w:bottom w:val="nil"/>
                <w:right w:val="nil"/>
                <w:between w:val="nil"/>
              </w:pBdr>
              <w:spacing w:line="260" w:lineRule="auto"/>
              <w:ind w:left="150" w:right="62"/>
              <w:jc w:val="center"/>
              <w:rPr>
                <w:rFonts w:eastAsia="Calibri"/>
                <w:color w:val="000000"/>
                <w:sz w:val="24"/>
                <w:szCs w:val="24"/>
              </w:rPr>
            </w:pPr>
            <w:r w:rsidRPr="006A6CE7">
              <w:rPr>
                <w:rFonts w:eastAsia="Calibri"/>
                <w:color w:val="000000"/>
                <w:sz w:val="24"/>
                <w:szCs w:val="24"/>
              </w:rPr>
              <w:t>Disposiciones, programas y proyectos en materia de protección de datos personales</w:t>
            </w:r>
          </w:p>
        </w:tc>
        <w:tc>
          <w:tcPr>
            <w:tcW w:w="4613" w:type="dxa"/>
            <w:tcMar>
              <w:top w:w="100" w:type="dxa"/>
              <w:left w:w="100" w:type="dxa"/>
              <w:bottom w:w="100" w:type="dxa"/>
              <w:right w:w="100" w:type="dxa"/>
            </w:tcMar>
          </w:tcPr>
          <w:p w14:paraId="6AA5F3E5" w14:textId="66D2A121" w:rsidR="00132C18" w:rsidRPr="006A6CE7" w:rsidRDefault="00132C18" w:rsidP="00132C18">
            <w:pPr>
              <w:widowControl w:val="0"/>
              <w:pBdr>
                <w:top w:val="nil"/>
                <w:left w:val="nil"/>
                <w:bottom w:val="nil"/>
                <w:right w:val="nil"/>
                <w:between w:val="nil"/>
              </w:pBdr>
              <w:spacing w:line="258" w:lineRule="auto"/>
              <w:ind w:left="64" w:right="24"/>
              <w:rPr>
                <w:rFonts w:eastAsia="Calibri"/>
                <w:color w:val="000000"/>
                <w:sz w:val="24"/>
                <w:szCs w:val="24"/>
              </w:rPr>
            </w:pPr>
            <w:r>
              <w:rPr>
                <w:rFonts w:eastAsia="Calibri"/>
                <w:color w:val="000000"/>
                <w:sz w:val="24"/>
                <w:szCs w:val="24"/>
              </w:rPr>
              <w:t>I</w:t>
            </w:r>
            <w:r w:rsidRPr="006A6CE7">
              <w:rPr>
                <w:rFonts w:eastAsia="Calibri"/>
                <w:color w:val="000000"/>
                <w:sz w:val="24"/>
                <w:szCs w:val="24"/>
              </w:rPr>
              <w:t>nformación concerniente a una persona física identificada o identificable</w:t>
            </w:r>
            <w:r>
              <w:rPr>
                <w:rFonts w:eastAsia="Calibri"/>
                <w:color w:val="000000"/>
                <w:sz w:val="24"/>
                <w:szCs w:val="24"/>
              </w:rPr>
              <w:t>, así como documento de seguridad para la protección de datos personales.</w:t>
            </w:r>
          </w:p>
        </w:tc>
      </w:tr>
    </w:tbl>
    <w:p w14:paraId="0F3BC9E9" w14:textId="77777777" w:rsidR="00447773" w:rsidRPr="006A6CE7" w:rsidRDefault="00447773">
      <w:pPr>
        <w:widowControl w:val="0"/>
        <w:pBdr>
          <w:top w:val="nil"/>
          <w:left w:val="nil"/>
          <w:bottom w:val="nil"/>
          <w:right w:val="nil"/>
          <w:between w:val="nil"/>
        </w:pBdr>
        <w:rPr>
          <w:color w:val="000000"/>
          <w:sz w:val="24"/>
          <w:szCs w:val="24"/>
        </w:rPr>
      </w:pPr>
    </w:p>
    <w:p w14:paraId="03BDA12D" w14:textId="77777777" w:rsidR="00447773" w:rsidRPr="006A6CE7" w:rsidRDefault="00447773">
      <w:pPr>
        <w:widowControl w:val="0"/>
        <w:pBdr>
          <w:top w:val="nil"/>
          <w:left w:val="nil"/>
          <w:bottom w:val="nil"/>
          <w:right w:val="nil"/>
          <w:between w:val="nil"/>
        </w:pBdr>
        <w:rPr>
          <w:color w:val="000000"/>
          <w:sz w:val="24"/>
          <w:szCs w:val="24"/>
        </w:rPr>
      </w:pPr>
    </w:p>
    <w:tbl>
      <w:tblPr>
        <w:tblStyle w:val="a8"/>
        <w:tblW w:w="13476" w:type="dxa"/>
        <w:tblInd w:w="3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7"/>
        <w:gridCol w:w="1776"/>
        <w:gridCol w:w="5830"/>
        <w:gridCol w:w="4613"/>
      </w:tblGrid>
      <w:tr w:rsidR="00447773" w:rsidRPr="006A6CE7" w14:paraId="7B65F122" w14:textId="77777777" w:rsidTr="00132C18">
        <w:trPr>
          <w:trHeight w:val="2081"/>
        </w:trPr>
        <w:tc>
          <w:tcPr>
            <w:tcW w:w="1257" w:type="dxa"/>
            <w:tcMar>
              <w:top w:w="100" w:type="dxa"/>
              <w:left w:w="100" w:type="dxa"/>
              <w:bottom w:w="100" w:type="dxa"/>
              <w:right w:w="100" w:type="dxa"/>
            </w:tcMar>
          </w:tcPr>
          <w:p w14:paraId="1CDCF14C" w14:textId="77777777" w:rsidR="00447773" w:rsidRPr="0037467A" w:rsidRDefault="007C0835">
            <w:pPr>
              <w:widowControl w:val="0"/>
              <w:pBdr>
                <w:top w:val="nil"/>
                <w:left w:val="nil"/>
                <w:bottom w:val="nil"/>
                <w:right w:val="nil"/>
                <w:between w:val="nil"/>
              </w:pBdr>
              <w:spacing w:line="240" w:lineRule="auto"/>
              <w:ind w:left="75"/>
              <w:rPr>
                <w:rFonts w:eastAsia="Calibri"/>
                <w:b/>
                <w:bCs/>
                <w:color w:val="000000"/>
                <w:sz w:val="24"/>
                <w:szCs w:val="24"/>
              </w:rPr>
            </w:pPr>
            <w:r w:rsidRPr="0037467A">
              <w:rPr>
                <w:rFonts w:eastAsia="Calibri"/>
                <w:b/>
                <w:bCs/>
                <w:color w:val="000000"/>
                <w:sz w:val="24"/>
                <w:szCs w:val="24"/>
              </w:rPr>
              <w:t xml:space="preserve">10C.2 </w:t>
            </w:r>
          </w:p>
        </w:tc>
        <w:tc>
          <w:tcPr>
            <w:tcW w:w="1776" w:type="dxa"/>
            <w:tcMar>
              <w:top w:w="100" w:type="dxa"/>
              <w:left w:w="100" w:type="dxa"/>
              <w:bottom w:w="100" w:type="dxa"/>
              <w:right w:w="100" w:type="dxa"/>
            </w:tcMar>
          </w:tcPr>
          <w:p w14:paraId="6321C20E"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211E7DF0"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Avisos de privacidad</w:t>
            </w:r>
          </w:p>
        </w:tc>
        <w:tc>
          <w:tcPr>
            <w:tcW w:w="4613" w:type="dxa"/>
            <w:tcMar>
              <w:top w:w="100" w:type="dxa"/>
              <w:left w:w="100" w:type="dxa"/>
              <w:bottom w:w="100" w:type="dxa"/>
              <w:right w:w="100" w:type="dxa"/>
            </w:tcMar>
          </w:tcPr>
          <w:p w14:paraId="29D2146A" w14:textId="2869B50F" w:rsidR="00447773" w:rsidRPr="006A6CE7" w:rsidRDefault="00132C18">
            <w:pPr>
              <w:widowControl w:val="0"/>
              <w:pBdr>
                <w:top w:val="nil"/>
                <w:left w:val="nil"/>
                <w:bottom w:val="nil"/>
                <w:right w:val="nil"/>
                <w:between w:val="nil"/>
              </w:pBdr>
              <w:spacing w:line="258" w:lineRule="auto"/>
              <w:ind w:left="53" w:right="23" w:firstLine="15"/>
              <w:jc w:val="both"/>
              <w:rPr>
                <w:rFonts w:eastAsia="Calibri"/>
                <w:color w:val="000000"/>
                <w:sz w:val="24"/>
                <w:szCs w:val="24"/>
              </w:rPr>
            </w:pPr>
            <w:r w:rsidRPr="006A6CE7">
              <w:rPr>
                <w:rFonts w:eastAsia="Calibri"/>
                <w:color w:val="000000"/>
                <w:sz w:val="24"/>
                <w:szCs w:val="24"/>
              </w:rPr>
              <w:t>Documento a disposición del titular de forma física, electrónica o en cualquier formato generado por el responsable, a partir del momento en el cual se recaben sus datos personales, con el objeto de informarle los propósitos del tratamiento de estos</w:t>
            </w:r>
            <w:r>
              <w:rPr>
                <w:rFonts w:eastAsia="Calibri"/>
                <w:color w:val="000000"/>
                <w:sz w:val="24"/>
                <w:szCs w:val="24"/>
              </w:rPr>
              <w:t>.</w:t>
            </w:r>
          </w:p>
        </w:tc>
      </w:tr>
      <w:tr w:rsidR="00447773" w:rsidRPr="006A6CE7" w14:paraId="72BEE597" w14:textId="77777777" w:rsidTr="00132C18">
        <w:trPr>
          <w:trHeight w:val="1191"/>
        </w:trPr>
        <w:tc>
          <w:tcPr>
            <w:tcW w:w="1257" w:type="dxa"/>
            <w:tcMar>
              <w:top w:w="100" w:type="dxa"/>
              <w:left w:w="100" w:type="dxa"/>
              <w:bottom w:w="100" w:type="dxa"/>
              <w:right w:w="100" w:type="dxa"/>
            </w:tcMar>
          </w:tcPr>
          <w:p w14:paraId="10E0A243" w14:textId="77777777" w:rsidR="00447773" w:rsidRPr="0037467A" w:rsidRDefault="007C0835">
            <w:pPr>
              <w:widowControl w:val="0"/>
              <w:pBdr>
                <w:top w:val="nil"/>
                <w:left w:val="nil"/>
                <w:bottom w:val="nil"/>
                <w:right w:val="nil"/>
                <w:between w:val="nil"/>
              </w:pBdr>
              <w:spacing w:line="240" w:lineRule="auto"/>
              <w:ind w:left="75"/>
              <w:rPr>
                <w:rFonts w:eastAsia="Calibri"/>
                <w:b/>
                <w:bCs/>
                <w:color w:val="000000"/>
                <w:sz w:val="24"/>
                <w:szCs w:val="24"/>
              </w:rPr>
            </w:pPr>
            <w:r w:rsidRPr="0037467A">
              <w:rPr>
                <w:rFonts w:eastAsia="Calibri"/>
                <w:b/>
                <w:bCs/>
                <w:color w:val="000000"/>
                <w:sz w:val="24"/>
                <w:szCs w:val="24"/>
              </w:rPr>
              <w:t>10C.3</w:t>
            </w:r>
          </w:p>
        </w:tc>
        <w:tc>
          <w:tcPr>
            <w:tcW w:w="1776" w:type="dxa"/>
            <w:tcMar>
              <w:top w:w="100" w:type="dxa"/>
              <w:left w:w="100" w:type="dxa"/>
              <w:bottom w:w="100" w:type="dxa"/>
              <w:right w:w="100" w:type="dxa"/>
            </w:tcMar>
          </w:tcPr>
          <w:p w14:paraId="14BD9007"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474B0C0C" w14:textId="375EF8C5" w:rsidR="00447773" w:rsidRPr="006A6CE7" w:rsidRDefault="007C0835">
            <w:pPr>
              <w:widowControl w:val="0"/>
              <w:pBdr>
                <w:top w:val="nil"/>
                <w:left w:val="nil"/>
                <w:bottom w:val="nil"/>
                <w:right w:val="nil"/>
                <w:between w:val="nil"/>
              </w:pBdr>
              <w:spacing w:line="260" w:lineRule="auto"/>
              <w:ind w:left="126" w:right="52"/>
              <w:jc w:val="center"/>
              <w:rPr>
                <w:rFonts w:eastAsia="Calibri"/>
                <w:color w:val="000000"/>
                <w:sz w:val="24"/>
                <w:szCs w:val="24"/>
              </w:rPr>
            </w:pPr>
            <w:r w:rsidRPr="006A6CE7">
              <w:rPr>
                <w:rFonts w:eastAsia="Calibri"/>
                <w:color w:val="000000"/>
                <w:sz w:val="24"/>
                <w:szCs w:val="24"/>
              </w:rPr>
              <w:t xml:space="preserve">Solicitudes de Acceso, Rectificación, Cancelación u Oposición </w:t>
            </w:r>
            <w:r w:rsidR="006A6CE7" w:rsidRPr="006A6CE7">
              <w:rPr>
                <w:rFonts w:eastAsia="Calibri"/>
                <w:color w:val="000000"/>
                <w:sz w:val="24"/>
                <w:szCs w:val="24"/>
              </w:rPr>
              <w:t>de datos</w:t>
            </w:r>
            <w:r w:rsidRPr="006A6CE7">
              <w:rPr>
                <w:rFonts w:eastAsia="Calibri"/>
                <w:color w:val="000000"/>
                <w:sz w:val="24"/>
                <w:szCs w:val="24"/>
              </w:rPr>
              <w:t xml:space="preserve"> personales</w:t>
            </w:r>
          </w:p>
        </w:tc>
        <w:tc>
          <w:tcPr>
            <w:tcW w:w="4613" w:type="dxa"/>
            <w:tcMar>
              <w:top w:w="100" w:type="dxa"/>
              <w:left w:w="100" w:type="dxa"/>
              <w:bottom w:w="100" w:type="dxa"/>
              <w:right w:w="100" w:type="dxa"/>
            </w:tcMar>
          </w:tcPr>
          <w:p w14:paraId="251A0858" w14:textId="77777777" w:rsidR="00447773" w:rsidRPr="006A6CE7" w:rsidRDefault="007C0835">
            <w:pPr>
              <w:widowControl w:val="0"/>
              <w:pBdr>
                <w:top w:val="nil"/>
                <w:left w:val="nil"/>
                <w:bottom w:val="nil"/>
                <w:right w:val="nil"/>
                <w:between w:val="nil"/>
              </w:pBdr>
              <w:spacing w:line="258" w:lineRule="auto"/>
              <w:ind w:left="57" w:right="23" w:hanging="2"/>
              <w:jc w:val="both"/>
              <w:rPr>
                <w:rFonts w:eastAsia="Calibri"/>
                <w:color w:val="000000"/>
                <w:sz w:val="24"/>
                <w:szCs w:val="24"/>
              </w:rPr>
            </w:pPr>
            <w:r w:rsidRPr="006A6CE7">
              <w:rPr>
                <w:rFonts w:eastAsia="Calibri"/>
                <w:color w:val="000000"/>
                <w:sz w:val="24"/>
                <w:szCs w:val="24"/>
              </w:rPr>
              <w:t>Solicitudes de Derechos Arco, datos de Carácter Personal, garantiza a las personas el poder de control sobre sus datos personales.</w:t>
            </w:r>
          </w:p>
        </w:tc>
      </w:tr>
      <w:tr w:rsidR="00447773" w:rsidRPr="006A6CE7" w14:paraId="4E0CEEB7" w14:textId="77777777" w:rsidTr="00132C18">
        <w:trPr>
          <w:trHeight w:val="296"/>
        </w:trPr>
        <w:tc>
          <w:tcPr>
            <w:tcW w:w="3033" w:type="dxa"/>
            <w:gridSpan w:val="2"/>
            <w:tcMar>
              <w:top w:w="100" w:type="dxa"/>
              <w:left w:w="100" w:type="dxa"/>
              <w:bottom w:w="100" w:type="dxa"/>
              <w:right w:w="100" w:type="dxa"/>
            </w:tcMar>
          </w:tcPr>
          <w:p w14:paraId="41E653A7"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SECCIÓN: 11C </w:t>
            </w:r>
          </w:p>
        </w:tc>
        <w:tc>
          <w:tcPr>
            <w:tcW w:w="10443" w:type="dxa"/>
            <w:gridSpan w:val="2"/>
            <w:tcMar>
              <w:top w:w="100" w:type="dxa"/>
              <w:left w:w="100" w:type="dxa"/>
              <w:bottom w:w="100" w:type="dxa"/>
              <w:right w:w="100" w:type="dxa"/>
            </w:tcMar>
          </w:tcPr>
          <w:p w14:paraId="3C240CD4" w14:textId="77777777" w:rsidR="00447773" w:rsidRPr="006A6CE7" w:rsidRDefault="007C0835">
            <w:pPr>
              <w:widowControl w:val="0"/>
              <w:pBdr>
                <w:top w:val="nil"/>
                <w:left w:val="nil"/>
                <w:bottom w:val="nil"/>
                <w:right w:val="nil"/>
                <w:between w:val="nil"/>
              </w:pBdr>
              <w:spacing w:line="240" w:lineRule="auto"/>
              <w:ind w:right="3948"/>
              <w:jc w:val="right"/>
              <w:rPr>
                <w:rFonts w:eastAsia="Calibri"/>
                <w:b/>
                <w:color w:val="000000"/>
                <w:sz w:val="24"/>
                <w:szCs w:val="24"/>
                <w:shd w:val="clear" w:color="auto" w:fill="BFBFBF"/>
              </w:rPr>
            </w:pPr>
            <w:r w:rsidRPr="006A6CE7">
              <w:rPr>
                <w:rFonts w:eastAsia="Calibri"/>
                <w:b/>
                <w:color w:val="000000"/>
                <w:sz w:val="24"/>
                <w:szCs w:val="24"/>
                <w:shd w:val="clear" w:color="auto" w:fill="BFBFBF"/>
              </w:rPr>
              <w:t xml:space="preserve">COMUNICACIÓN SOCIAL </w:t>
            </w:r>
          </w:p>
        </w:tc>
      </w:tr>
      <w:tr w:rsidR="00447773" w:rsidRPr="006A6CE7" w14:paraId="72BCAEFB" w14:textId="77777777" w:rsidTr="00132C18">
        <w:trPr>
          <w:trHeight w:val="593"/>
        </w:trPr>
        <w:tc>
          <w:tcPr>
            <w:tcW w:w="1257" w:type="dxa"/>
            <w:tcMar>
              <w:top w:w="100" w:type="dxa"/>
              <w:left w:w="100" w:type="dxa"/>
              <w:bottom w:w="100" w:type="dxa"/>
              <w:right w:w="100" w:type="dxa"/>
            </w:tcMar>
          </w:tcPr>
          <w:p w14:paraId="612ECA2E"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5B0F2F89" w14:textId="77777777" w:rsidR="00447773" w:rsidRPr="006A6CE7" w:rsidRDefault="007C0835">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709F7907"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Mar>
              <w:top w:w="100" w:type="dxa"/>
              <w:left w:w="100" w:type="dxa"/>
              <w:bottom w:w="100" w:type="dxa"/>
              <w:right w:w="100" w:type="dxa"/>
            </w:tcMar>
          </w:tcPr>
          <w:p w14:paraId="30F2EEB7" w14:textId="609755B9" w:rsidR="00447773" w:rsidRPr="006A6CE7" w:rsidRDefault="007C0835">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w:t>
            </w:r>
            <w:r w:rsidR="006A6CE7" w:rsidRPr="006A6CE7">
              <w:rPr>
                <w:rFonts w:eastAsia="Calibri"/>
                <w:b/>
                <w:color w:val="000000"/>
                <w:sz w:val="24"/>
                <w:szCs w:val="24"/>
              </w:rPr>
              <w:t>LA SERIE</w:t>
            </w:r>
            <w:r w:rsidRPr="006A6CE7">
              <w:rPr>
                <w:rFonts w:eastAsia="Calibri"/>
                <w:b/>
                <w:color w:val="000000"/>
                <w:sz w:val="24"/>
                <w:szCs w:val="24"/>
              </w:rPr>
              <w:t xml:space="preserve">) </w:t>
            </w:r>
          </w:p>
        </w:tc>
      </w:tr>
      <w:tr w:rsidR="00447773" w:rsidRPr="006A6CE7" w14:paraId="2B03FF93" w14:textId="77777777" w:rsidTr="00132C18">
        <w:trPr>
          <w:trHeight w:val="890"/>
        </w:trPr>
        <w:tc>
          <w:tcPr>
            <w:tcW w:w="1257" w:type="dxa"/>
            <w:tcMar>
              <w:top w:w="100" w:type="dxa"/>
              <w:left w:w="100" w:type="dxa"/>
              <w:bottom w:w="100" w:type="dxa"/>
              <w:right w:w="100" w:type="dxa"/>
            </w:tcMar>
          </w:tcPr>
          <w:p w14:paraId="4B91BE7B" w14:textId="77777777" w:rsidR="00447773" w:rsidRPr="0037467A" w:rsidRDefault="007C0835">
            <w:pPr>
              <w:widowControl w:val="0"/>
              <w:pBdr>
                <w:top w:val="nil"/>
                <w:left w:val="nil"/>
                <w:bottom w:val="nil"/>
                <w:right w:val="nil"/>
                <w:between w:val="nil"/>
              </w:pBdr>
              <w:spacing w:line="240" w:lineRule="auto"/>
              <w:jc w:val="center"/>
              <w:rPr>
                <w:rFonts w:eastAsia="Calibri"/>
                <w:b/>
                <w:bCs/>
                <w:color w:val="000000"/>
                <w:sz w:val="24"/>
                <w:szCs w:val="24"/>
              </w:rPr>
            </w:pPr>
            <w:r w:rsidRPr="0037467A">
              <w:rPr>
                <w:rFonts w:eastAsia="Calibri"/>
                <w:b/>
                <w:bCs/>
                <w:color w:val="000000"/>
                <w:sz w:val="24"/>
                <w:szCs w:val="24"/>
              </w:rPr>
              <w:lastRenderedPageBreak/>
              <w:t>11C.1</w:t>
            </w:r>
          </w:p>
        </w:tc>
        <w:tc>
          <w:tcPr>
            <w:tcW w:w="1776" w:type="dxa"/>
            <w:tcMar>
              <w:top w:w="100" w:type="dxa"/>
              <w:left w:w="100" w:type="dxa"/>
              <w:bottom w:w="100" w:type="dxa"/>
              <w:right w:w="100" w:type="dxa"/>
            </w:tcMar>
          </w:tcPr>
          <w:p w14:paraId="314552B8"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4B83351C" w14:textId="2897EF61" w:rsidR="00447773" w:rsidRPr="006A6CE7" w:rsidRDefault="007C0835">
            <w:pPr>
              <w:widowControl w:val="0"/>
              <w:pBdr>
                <w:top w:val="nil"/>
                <w:left w:val="nil"/>
                <w:bottom w:val="nil"/>
                <w:right w:val="nil"/>
                <w:between w:val="nil"/>
              </w:pBdr>
              <w:spacing w:line="258" w:lineRule="auto"/>
              <w:ind w:left="110" w:right="40"/>
              <w:jc w:val="center"/>
              <w:rPr>
                <w:rFonts w:eastAsia="Calibri"/>
                <w:color w:val="000000"/>
                <w:sz w:val="24"/>
                <w:szCs w:val="24"/>
              </w:rPr>
            </w:pPr>
            <w:r w:rsidRPr="006A6CE7">
              <w:rPr>
                <w:rFonts w:eastAsia="Calibri"/>
                <w:color w:val="000000"/>
                <w:sz w:val="24"/>
                <w:szCs w:val="24"/>
              </w:rPr>
              <w:t xml:space="preserve"> Proyectos y eventos en materia de comunicación social </w:t>
            </w:r>
            <w:r w:rsidR="006A6CE7" w:rsidRPr="006A6CE7">
              <w:rPr>
                <w:rFonts w:eastAsia="Calibri"/>
                <w:color w:val="000000"/>
                <w:sz w:val="24"/>
                <w:szCs w:val="24"/>
              </w:rPr>
              <w:t>e imagen</w:t>
            </w:r>
            <w:r w:rsidRPr="006A6CE7">
              <w:rPr>
                <w:rFonts w:eastAsia="Calibri"/>
                <w:color w:val="000000"/>
                <w:sz w:val="24"/>
                <w:szCs w:val="24"/>
              </w:rPr>
              <w:t xml:space="preserve"> gubernamental del Consejo de Ciencia </w:t>
            </w:r>
            <w:r w:rsidR="006A6CE7" w:rsidRPr="006A6CE7">
              <w:rPr>
                <w:rFonts w:eastAsia="Calibri"/>
                <w:color w:val="000000"/>
                <w:sz w:val="24"/>
                <w:szCs w:val="24"/>
              </w:rPr>
              <w:t>y Tecnología</w:t>
            </w:r>
            <w:r w:rsidRPr="006A6CE7">
              <w:rPr>
                <w:rFonts w:eastAsia="Calibri"/>
                <w:color w:val="000000"/>
                <w:sz w:val="24"/>
                <w:szCs w:val="24"/>
              </w:rPr>
              <w:t xml:space="preserve"> del Estado de Nayarit.</w:t>
            </w:r>
          </w:p>
        </w:tc>
        <w:tc>
          <w:tcPr>
            <w:tcW w:w="4613" w:type="dxa"/>
            <w:tcMar>
              <w:top w:w="100" w:type="dxa"/>
              <w:left w:w="100" w:type="dxa"/>
              <w:bottom w:w="100" w:type="dxa"/>
              <w:right w:w="100" w:type="dxa"/>
            </w:tcMar>
          </w:tcPr>
          <w:p w14:paraId="03994BF7" w14:textId="77777777" w:rsidR="00447773" w:rsidRPr="006A6CE7" w:rsidRDefault="007C0835">
            <w:pPr>
              <w:widowControl w:val="0"/>
              <w:pBdr>
                <w:top w:val="nil"/>
                <w:left w:val="nil"/>
                <w:bottom w:val="nil"/>
                <w:right w:val="nil"/>
                <w:between w:val="nil"/>
              </w:pBdr>
              <w:spacing w:line="258" w:lineRule="auto"/>
              <w:ind w:left="59" w:right="25"/>
              <w:jc w:val="both"/>
              <w:rPr>
                <w:rFonts w:eastAsia="Calibri"/>
                <w:color w:val="000000"/>
                <w:sz w:val="24"/>
                <w:szCs w:val="24"/>
              </w:rPr>
            </w:pPr>
            <w:r w:rsidRPr="006A6CE7">
              <w:rPr>
                <w:rFonts w:eastAsia="Calibri"/>
                <w:color w:val="000000"/>
                <w:sz w:val="24"/>
                <w:szCs w:val="24"/>
              </w:rPr>
              <w:t>Crear campaña de publicidad con material audiovisual, y resguardo del mismo, así como coordinar el evento.</w:t>
            </w:r>
          </w:p>
        </w:tc>
      </w:tr>
      <w:tr w:rsidR="00447773" w:rsidRPr="006A6CE7" w14:paraId="3FCA7B60" w14:textId="77777777" w:rsidTr="00132C18">
        <w:trPr>
          <w:trHeight w:val="1191"/>
        </w:trPr>
        <w:tc>
          <w:tcPr>
            <w:tcW w:w="1257" w:type="dxa"/>
            <w:tcMar>
              <w:top w:w="100" w:type="dxa"/>
              <w:left w:w="100" w:type="dxa"/>
              <w:bottom w:w="100" w:type="dxa"/>
              <w:right w:w="100" w:type="dxa"/>
            </w:tcMar>
          </w:tcPr>
          <w:p w14:paraId="537070C2" w14:textId="77777777" w:rsidR="00447773" w:rsidRPr="0037467A" w:rsidRDefault="007C0835">
            <w:pPr>
              <w:widowControl w:val="0"/>
              <w:pBdr>
                <w:top w:val="nil"/>
                <w:left w:val="nil"/>
                <w:bottom w:val="nil"/>
                <w:right w:val="nil"/>
                <w:between w:val="nil"/>
              </w:pBdr>
              <w:spacing w:line="240" w:lineRule="auto"/>
              <w:jc w:val="center"/>
              <w:rPr>
                <w:rFonts w:eastAsia="Calibri"/>
                <w:b/>
                <w:bCs/>
                <w:color w:val="000000"/>
                <w:sz w:val="24"/>
                <w:szCs w:val="24"/>
              </w:rPr>
            </w:pPr>
            <w:r w:rsidRPr="0037467A">
              <w:rPr>
                <w:rFonts w:eastAsia="Calibri"/>
                <w:b/>
                <w:bCs/>
                <w:color w:val="000000"/>
                <w:sz w:val="24"/>
                <w:szCs w:val="24"/>
              </w:rPr>
              <w:t xml:space="preserve">11C.2 </w:t>
            </w:r>
          </w:p>
        </w:tc>
        <w:tc>
          <w:tcPr>
            <w:tcW w:w="1776" w:type="dxa"/>
            <w:tcMar>
              <w:top w:w="100" w:type="dxa"/>
              <w:left w:w="100" w:type="dxa"/>
              <w:bottom w:w="100" w:type="dxa"/>
              <w:right w:w="100" w:type="dxa"/>
            </w:tcMar>
          </w:tcPr>
          <w:p w14:paraId="1BA2B1D3"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4B8C9BFB" w14:textId="76F035C1" w:rsidR="00447773" w:rsidRPr="006A6CE7" w:rsidRDefault="007C0835">
            <w:pPr>
              <w:widowControl w:val="0"/>
              <w:pBdr>
                <w:top w:val="nil"/>
                <w:left w:val="nil"/>
                <w:bottom w:val="nil"/>
                <w:right w:val="nil"/>
                <w:between w:val="nil"/>
              </w:pBdr>
              <w:spacing w:line="259" w:lineRule="auto"/>
              <w:ind w:left="98" w:right="13"/>
              <w:jc w:val="center"/>
              <w:rPr>
                <w:rFonts w:eastAsia="Calibri"/>
                <w:color w:val="000000"/>
                <w:sz w:val="24"/>
                <w:szCs w:val="24"/>
              </w:rPr>
            </w:pPr>
            <w:r w:rsidRPr="006A6CE7">
              <w:rPr>
                <w:rFonts w:eastAsia="Calibri"/>
                <w:color w:val="000000"/>
                <w:sz w:val="24"/>
                <w:szCs w:val="24"/>
              </w:rPr>
              <w:t xml:space="preserve">Desarrollo y difusión de las campañas publicitarias, </w:t>
            </w:r>
            <w:r w:rsidR="006A6CE7" w:rsidRPr="006A6CE7">
              <w:rPr>
                <w:rFonts w:eastAsia="Calibri"/>
                <w:color w:val="000000"/>
                <w:sz w:val="24"/>
                <w:szCs w:val="24"/>
              </w:rPr>
              <w:t>comunicados e</w:t>
            </w:r>
            <w:r w:rsidRPr="006A6CE7">
              <w:rPr>
                <w:rFonts w:eastAsia="Calibri"/>
                <w:color w:val="000000"/>
                <w:sz w:val="24"/>
                <w:szCs w:val="24"/>
              </w:rPr>
              <w:t xml:space="preserve"> informes gubernamentales</w:t>
            </w:r>
          </w:p>
        </w:tc>
        <w:tc>
          <w:tcPr>
            <w:tcW w:w="4613" w:type="dxa"/>
            <w:tcMar>
              <w:top w:w="100" w:type="dxa"/>
              <w:left w:w="100" w:type="dxa"/>
              <w:bottom w:w="100" w:type="dxa"/>
              <w:right w:w="100" w:type="dxa"/>
            </w:tcMar>
          </w:tcPr>
          <w:p w14:paraId="6C48CC17" w14:textId="32BDD1FD" w:rsidR="00447773" w:rsidRPr="006A6CE7" w:rsidRDefault="007C0835">
            <w:pPr>
              <w:widowControl w:val="0"/>
              <w:pBdr>
                <w:top w:val="nil"/>
                <w:left w:val="nil"/>
                <w:bottom w:val="nil"/>
                <w:right w:val="nil"/>
                <w:between w:val="nil"/>
              </w:pBdr>
              <w:spacing w:line="258" w:lineRule="auto"/>
              <w:ind w:left="60" w:right="26" w:firstLine="8"/>
              <w:jc w:val="both"/>
              <w:rPr>
                <w:rFonts w:eastAsia="Calibri"/>
                <w:color w:val="000000"/>
                <w:sz w:val="24"/>
                <w:szCs w:val="24"/>
              </w:rPr>
            </w:pPr>
            <w:r w:rsidRPr="006A6CE7">
              <w:rPr>
                <w:rFonts w:eastAsia="Calibri"/>
                <w:color w:val="000000"/>
                <w:sz w:val="24"/>
                <w:szCs w:val="24"/>
              </w:rPr>
              <w:t xml:space="preserve">Difundir mediante un link digital que nos proporciona comunicación social del estado de Nayarit, el cual te dirige a la </w:t>
            </w:r>
            <w:r w:rsidR="00F973F6" w:rsidRPr="006A6CE7">
              <w:rPr>
                <w:rFonts w:eastAsia="Calibri"/>
                <w:color w:val="000000"/>
                <w:sz w:val="24"/>
                <w:szCs w:val="24"/>
              </w:rPr>
              <w:t>página</w:t>
            </w:r>
            <w:r w:rsidRPr="006A6CE7">
              <w:rPr>
                <w:rFonts w:eastAsia="Calibri"/>
                <w:color w:val="000000"/>
                <w:sz w:val="24"/>
                <w:szCs w:val="24"/>
              </w:rPr>
              <w:t xml:space="preserve"> oficial de Gobierno del estado. </w:t>
            </w:r>
          </w:p>
        </w:tc>
      </w:tr>
      <w:tr w:rsidR="00447773" w:rsidRPr="006A6CE7" w14:paraId="0122E2B7" w14:textId="77777777" w:rsidTr="00132C18">
        <w:trPr>
          <w:trHeight w:val="1191"/>
        </w:trPr>
        <w:tc>
          <w:tcPr>
            <w:tcW w:w="1257" w:type="dxa"/>
            <w:tcMar>
              <w:top w:w="100" w:type="dxa"/>
              <w:left w:w="100" w:type="dxa"/>
              <w:bottom w:w="100" w:type="dxa"/>
              <w:right w:w="100" w:type="dxa"/>
            </w:tcMar>
          </w:tcPr>
          <w:p w14:paraId="55EBF6CD" w14:textId="77777777" w:rsidR="00447773" w:rsidRPr="0037467A" w:rsidRDefault="007C0835">
            <w:pPr>
              <w:widowControl w:val="0"/>
              <w:pBdr>
                <w:top w:val="nil"/>
                <w:left w:val="nil"/>
                <w:bottom w:val="nil"/>
                <w:right w:val="nil"/>
                <w:between w:val="nil"/>
              </w:pBdr>
              <w:spacing w:line="240" w:lineRule="auto"/>
              <w:jc w:val="center"/>
              <w:rPr>
                <w:rFonts w:eastAsia="Calibri"/>
                <w:b/>
                <w:bCs/>
                <w:color w:val="000000"/>
                <w:sz w:val="24"/>
                <w:szCs w:val="24"/>
              </w:rPr>
            </w:pPr>
            <w:r w:rsidRPr="0037467A">
              <w:rPr>
                <w:rFonts w:eastAsia="Calibri"/>
                <w:b/>
                <w:bCs/>
                <w:color w:val="000000"/>
                <w:sz w:val="24"/>
                <w:szCs w:val="24"/>
              </w:rPr>
              <w:t xml:space="preserve">11C.3 </w:t>
            </w:r>
          </w:p>
        </w:tc>
        <w:tc>
          <w:tcPr>
            <w:tcW w:w="1776" w:type="dxa"/>
            <w:tcMar>
              <w:top w:w="100" w:type="dxa"/>
              <w:left w:w="100" w:type="dxa"/>
              <w:bottom w:w="100" w:type="dxa"/>
              <w:right w:w="100" w:type="dxa"/>
            </w:tcMar>
          </w:tcPr>
          <w:p w14:paraId="58680A03"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2A54F261"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Eventos y actividades del Gobernador</w:t>
            </w:r>
          </w:p>
        </w:tc>
        <w:tc>
          <w:tcPr>
            <w:tcW w:w="4613" w:type="dxa"/>
            <w:tcMar>
              <w:top w:w="100" w:type="dxa"/>
              <w:left w:w="100" w:type="dxa"/>
              <w:bottom w:w="100" w:type="dxa"/>
              <w:right w:w="100" w:type="dxa"/>
            </w:tcMar>
          </w:tcPr>
          <w:p w14:paraId="17E32C30" w14:textId="6C9DE18B" w:rsidR="00447773" w:rsidRPr="006A6CE7" w:rsidRDefault="007C0835">
            <w:pPr>
              <w:widowControl w:val="0"/>
              <w:pBdr>
                <w:top w:val="nil"/>
                <w:left w:val="nil"/>
                <w:bottom w:val="nil"/>
                <w:right w:val="nil"/>
                <w:between w:val="nil"/>
              </w:pBdr>
              <w:spacing w:line="258" w:lineRule="auto"/>
              <w:ind w:left="60" w:right="26" w:firstLine="8"/>
              <w:jc w:val="both"/>
              <w:rPr>
                <w:rFonts w:eastAsia="Calibri"/>
                <w:color w:val="000000"/>
                <w:sz w:val="24"/>
                <w:szCs w:val="24"/>
              </w:rPr>
            </w:pPr>
            <w:r w:rsidRPr="006A6CE7">
              <w:rPr>
                <w:rFonts w:eastAsia="Calibri"/>
                <w:color w:val="000000"/>
                <w:sz w:val="24"/>
                <w:szCs w:val="24"/>
              </w:rPr>
              <w:t xml:space="preserve">Difundir mediante un link digital que nos proporciona comunicación social del estado de Nayarit, el cual te dirige a la </w:t>
            </w:r>
            <w:r w:rsidR="00F973F6" w:rsidRPr="006A6CE7">
              <w:rPr>
                <w:rFonts w:eastAsia="Calibri"/>
                <w:color w:val="000000"/>
                <w:sz w:val="24"/>
                <w:szCs w:val="24"/>
              </w:rPr>
              <w:t>página</w:t>
            </w:r>
            <w:r w:rsidRPr="006A6CE7">
              <w:rPr>
                <w:rFonts w:eastAsia="Calibri"/>
                <w:color w:val="000000"/>
                <w:sz w:val="24"/>
                <w:szCs w:val="24"/>
              </w:rPr>
              <w:t xml:space="preserve"> oficial de Gobierno del estado. </w:t>
            </w:r>
          </w:p>
        </w:tc>
      </w:tr>
      <w:tr w:rsidR="00447773" w:rsidRPr="006A6CE7" w14:paraId="39ACC9A6" w14:textId="77777777" w:rsidTr="00132C18">
        <w:trPr>
          <w:trHeight w:val="593"/>
        </w:trPr>
        <w:tc>
          <w:tcPr>
            <w:tcW w:w="1257" w:type="dxa"/>
            <w:tcMar>
              <w:top w:w="100" w:type="dxa"/>
              <w:left w:w="100" w:type="dxa"/>
              <w:bottom w:w="100" w:type="dxa"/>
              <w:right w:w="100" w:type="dxa"/>
            </w:tcMar>
          </w:tcPr>
          <w:p w14:paraId="32603F94" w14:textId="77777777" w:rsidR="00447773" w:rsidRPr="0037467A" w:rsidRDefault="007C0835">
            <w:pPr>
              <w:widowControl w:val="0"/>
              <w:pBdr>
                <w:top w:val="nil"/>
                <w:left w:val="nil"/>
                <w:bottom w:val="nil"/>
                <w:right w:val="nil"/>
                <w:between w:val="nil"/>
              </w:pBdr>
              <w:spacing w:line="240" w:lineRule="auto"/>
              <w:jc w:val="center"/>
              <w:rPr>
                <w:rFonts w:eastAsia="Calibri"/>
                <w:b/>
                <w:bCs/>
                <w:color w:val="000000"/>
                <w:sz w:val="24"/>
                <w:szCs w:val="24"/>
              </w:rPr>
            </w:pPr>
            <w:r w:rsidRPr="0037467A">
              <w:rPr>
                <w:rFonts w:eastAsia="Calibri"/>
                <w:b/>
                <w:bCs/>
                <w:color w:val="000000"/>
                <w:sz w:val="24"/>
                <w:szCs w:val="24"/>
              </w:rPr>
              <w:t xml:space="preserve">11C.4 </w:t>
            </w:r>
          </w:p>
        </w:tc>
        <w:tc>
          <w:tcPr>
            <w:tcW w:w="1776" w:type="dxa"/>
            <w:tcMar>
              <w:top w:w="100" w:type="dxa"/>
              <w:left w:w="100" w:type="dxa"/>
              <w:bottom w:w="100" w:type="dxa"/>
              <w:right w:w="100" w:type="dxa"/>
            </w:tcMar>
          </w:tcPr>
          <w:p w14:paraId="3173D3FB"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4398008A" w14:textId="77777777" w:rsidR="00447773" w:rsidRPr="006A6CE7" w:rsidRDefault="007C0835">
            <w:pPr>
              <w:widowControl w:val="0"/>
              <w:pBdr>
                <w:top w:val="nil"/>
                <w:left w:val="nil"/>
                <w:bottom w:val="nil"/>
                <w:right w:val="nil"/>
                <w:between w:val="nil"/>
              </w:pBdr>
              <w:spacing w:line="240" w:lineRule="auto"/>
              <w:ind w:right="1391"/>
              <w:jc w:val="right"/>
              <w:rPr>
                <w:rFonts w:eastAsia="Calibri"/>
                <w:color w:val="000000"/>
                <w:sz w:val="24"/>
                <w:szCs w:val="24"/>
              </w:rPr>
            </w:pPr>
            <w:r w:rsidRPr="006A6CE7">
              <w:rPr>
                <w:rFonts w:eastAsia="Calibri"/>
                <w:color w:val="000000"/>
                <w:sz w:val="24"/>
                <w:szCs w:val="24"/>
              </w:rPr>
              <w:t xml:space="preserve">Material multimedia institucional </w:t>
            </w:r>
          </w:p>
        </w:tc>
        <w:tc>
          <w:tcPr>
            <w:tcW w:w="4613" w:type="dxa"/>
            <w:tcMar>
              <w:top w:w="100" w:type="dxa"/>
              <w:left w:w="100" w:type="dxa"/>
              <w:bottom w:w="100" w:type="dxa"/>
              <w:right w:w="100" w:type="dxa"/>
            </w:tcMar>
          </w:tcPr>
          <w:p w14:paraId="395980BE" w14:textId="77777777" w:rsidR="00447773" w:rsidRPr="006A6CE7" w:rsidRDefault="007C0835">
            <w:pPr>
              <w:widowControl w:val="0"/>
              <w:pBdr>
                <w:top w:val="nil"/>
                <w:left w:val="nil"/>
                <w:bottom w:val="nil"/>
                <w:right w:val="nil"/>
                <w:between w:val="nil"/>
              </w:pBdr>
              <w:spacing w:line="258" w:lineRule="auto"/>
              <w:ind w:left="59" w:right="27"/>
              <w:rPr>
                <w:rFonts w:eastAsia="Calibri"/>
                <w:color w:val="000000"/>
                <w:sz w:val="24"/>
                <w:szCs w:val="24"/>
              </w:rPr>
            </w:pPr>
            <w:r w:rsidRPr="006A6CE7">
              <w:rPr>
                <w:rFonts w:eastAsia="Calibri"/>
                <w:color w:val="000000"/>
                <w:sz w:val="24"/>
                <w:szCs w:val="24"/>
              </w:rPr>
              <w:t>Creación de material audiovisual para los eventos o comunicados así lo requerían.</w:t>
            </w:r>
          </w:p>
        </w:tc>
      </w:tr>
      <w:tr w:rsidR="00447773" w:rsidRPr="006A6CE7" w14:paraId="5349521C" w14:textId="77777777" w:rsidTr="00132C18">
        <w:trPr>
          <w:trHeight w:val="890"/>
        </w:trPr>
        <w:tc>
          <w:tcPr>
            <w:tcW w:w="1257" w:type="dxa"/>
            <w:tcMar>
              <w:top w:w="100" w:type="dxa"/>
              <w:left w:w="100" w:type="dxa"/>
              <w:bottom w:w="100" w:type="dxa"/>
              <w:right w:w="100" w:type="dxa"/>
            </w:tcMar>
          </w:tcPr>
          <w:p w14:paraId="34C0A9DD" w14:textId="77777777" w:rsidR="00447773" w:rsidRPr="0037467A" w:rsidRDefault="007C0835">
            <w:pPr>
              <w:widowControl w:val="0"/>
              <w:pBdr>
                <w:top w:val="nil"/>
                <w:left w:val="nil"/>
                <w:bottom w:val="nil"/>
                <w:right w:val="nil"/>
                <w:between w:val="nil"/>
              </w:pBdr>
              <w:spacing w:line="240" w:lineRule="auto"/>
              <w:jc w:val="center"/>
              <w:rPr>
                <w:rFonts w:eastAsia="Calibri"/>
                <w:b/>
                <w:bCs/>
                <w:color w:val="000000"/>
                <w:sz w:val="24"/>
                <w:szCs w:val="24"/>
              </w:rPr>
            </w:pPr>
            <w:r w:rsidRPr="0037467A">
              <w:rPr>
                <w:rFonts w:eastAsia="Calibri"/>
                <w:b/>
                <w:bCs/>
                <w:color w:val="000000"/>
                <w:sz w:val="24"/>
                <w:szCs w:val="24"/>
              </w:rPr>
              <w:t xml:space="preserve">11C.5 </w:t>
            </w:r>
          </w:p>
        </w:tc>
        <w:tc>
          <w:tcPr>
            <w:tcW w:w="1776" w:type="dxa"/>
            <w:tcMar>
              <w:top w:w="100" w:type="dxa"/>
              <w:left w:w="100" w:type="dxa"/>
              <w:bottom w:w="100" w:type="dxa"/>
              <w:right w:w="100" w:type="dxa"/>
            </w:tcMar>
          </w:tcPr>
          <w:p w14:paraId="5E4164D7"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0DC678FB" w14:textId="77777777" w:rsidR="00447773" w:rsidRPr="006A6CE7" w:rsidRDefault="007C0835">
            <w:pPr>
              <w:widowControl w:val="0"/>
              <w:pBdr>
                <w:top w:val="nil"/>
                <w:left w:val="nil"/>
                <w:bottom w:val="nil"/>
                <w:right w:val="nil"/>
                <w:between w:val="nil"/>
              </w:pBdr>
              <w:spacing w:line="240" w:lineRule="auto"/>
              <w:ind w:right="1840"/>
              <w:jc w:val="right"/>
              <w:rPr>
                <w:rFonts w:eastAsia="Calibri"/>
                <w:color w:val="000000"/>
                <w:sz w:val="24"/>
                <w:szCs w:val="24"/>
              </w:rPr>
            </w:pPr>
            <w:r w:rsidRPr="006A6CE7">
              <w:rPr>
                <w:rFonts w:eastAsia="Calibri"/>
                <w:color w:val="000000"/>
                <w:sz w:val="24"/>
                <w:szCs w:val="24"/>
              </w:rPr>
              <w:t xml:space="preserve">Publicidad institucional </w:t>
            </w:r>
          </w:p>
        </w:tc>
        <w:tc>
          <w:tcPr>
            <w:tcW w:w="4613" w:type="dxa"/>
            <w:tcMar>
              <w:top w:w="100" w:type="dxa"/>
              <w:left w:w="100" w:type="dxa"/>
              <w:bottom w:w="100" w:type="dxa"/>
              <w:right w:w="100" w:type="dxa"/>
            </w:tcMar>
          </w:tcPr>
          <w:p w14:paraId="121BE5BE" w14:textId="30306678" w:rsidR="00447773" w:rsidRPr="006A6CE7" w:rsidRDefault="007C0835">
            <w:pPr>
              <w:widowControl w:val="0"/>
              <w:pBdr>
                <w:top w:val="nil"/>
                <w:left w:val="nil"/>
                <w:bottom w:val="nil"/>
                <w:right w:val="nil"/>
                <w:between w:val="nil"/>
              </w:pBdr>
              <w:spacing w:line="258" w:lineRule="auto"/>
              <w:ind w:left="59" w:right="25" w:firstLine="9"/>
              <w:jc w:val="both"/>
              <w:rPr>
                <w:rFonts w:eastAsia="Calibri"/>
                <w:color w:val="000000"/>
                <w:sz w:val="24"/>
                <w:szCs w:val="24"/>
              </w:rPr>
            </w:pPr>
            <w:r w:rsidRPr="006A6CE7">
              <w:rPr>
                <w:rFonts w:eastAsia="Calibri"/>
                <w:color w:val="000000"/>
                <w:sz w:val="24"/>
                <w:szCs w:val="24"/>
              </w:rPr>
              <w:t xml:space="preserve">Difundir en las diferentes plataformas digitales para un mayor alcance y actualización de datos en la </w:t>
            </w:r>
            <w:r w:rsidR="00F973F6" w:rsidRPr="006A6CE7">
              <w:rPr>
                <w:rFonts w:eastAsia="Calibri"/>
                <w:color w:val="000000"/>
                <w:sz w:val="24"/>
                <w:szCs w:val="24"/>
              </w:rPr>
              <w:t>página</w:t>
            </w:r>
            <w:r w:rsidRPr="006A6CE7">
              <w:rPr>
                <w:rFonts w:eastAsia="Calibri"/>
                <w:color w:val="000000"/>
                <w:sz w:val="24"/>
                <w:szCs w:val="24"/>
              </w:rPr>
              <w:t xml:space="preserve"> web.</w:t>
            </w:r>
          </w:p>
        </w:tc>
      </w:tr>
      <w:tr w:rsidR="00447773" w:rsidRPr="006A6CE7" w14:paraId="6939CAB9" w14:textId="77777777" w:rsidTr="00132C18">
        <w:trPr>
          <w:trHeight w:val="890"/>
        </w:trPr>
        <w:tc>
          <w:tcPr>
            <w:tcW w:w="1257" w:type="dxa"/>
            <w:tcMar>
              <w:top w:w="100" w:type="dxa"/>
              <w:left w:w="100" w:type="dxa"/>
              <w:bottom w:w="100" w:type="dxa"/>
              <w:right w:w="100" w:type="dxa"/>
            </w:tcMar>
          </w:tcPr>
          <w:p w14:paraId="3EDFDCD4" w14:textId="77777777" w:rsidR="00447773" w:rsidRPr="0037467A" w:rsidRDefault="007C0835">
            <w:pPr>
              <w:widowControl w:val="0"/>
              <w:pBdr>
                <w:top w:val="nil"/>
                <w:left w:val="nil"/>
                <w:bottom w:val="nil"/>
                <w:right w:val="nil"/>
                <w:between w:val="nil"/>
              </w:pBdr>
              <w:spacing w:line="240" w:lineRule="auto"/>
              <w:jc w:val="center"/>
              <w:rPr>
                <w:rFonts w:eastAsia="Calibri"/>
                <w:b/>
                <w:bCs/>
                <w:color w:val="000000"/>
                <w:sz w:val="24"/>
                <w:szCs w:val="24"/>
              </w:rPr>
            </w:pPr>
            <w:r w:rsidRPr="0037467A">
              <w:rPr>
                <w:rFonts w:eastAsia="Calibri"/>
                <w:b/>
                <w:bCs/>
                <w:color w:val="000000"/>
                <w:sz w:val="24"/>
                <w:szCs w:val="24"/>
              </w:rPr>
              <w:t xml:space="preserve">11C.6 </w:t>
            </w:r>
          </w:p>
        </w:tc>
        <w:tc>
          <w:tcPr>
            <w:tcW w:w="1776" w:type="dxa"/>
            <w:tcMar>
              <w:top w:w="100" w:type="dxa"/>
              <w:left w:w="100" w:type="dxa"/>
              <w:bottom w:w="100" w:type="dxa"/>
              <w:right w:w="100" w:type="dxa"/>
            </w:tcMar>
          </w:tcPr>
          <w:p w14:paraId="2D2796FF"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62D87047" w14:textId="77777777" w:rsidR="00447773" w:rsidRPr="006A6CE7" w:rsidRDefault="007C0835">
            <w:pPr>
              <w:widowControl w:val="0"/>
              <w:pBdr>
                <w:top w:val="nil"/>
                <w:left w:val="nil"/>
                <w:bottom w:val="nil"/>
                <w:right w:val="nil"/>
                <w:between w:val="nil"/>
              </w:pBdr>
              <w:spacing w:line="240" w:lineRule="auto"/>
              <w:ind w:right="1422"/>
              <w:jc w:val="right"/>
              <w:rPr>
                <w:rFonts w:eastAsia="Calibri"/>
                <w:color w:val="000000"/>
                <w:sz w:val="24"/>
                <w:szCs w:val="24"/>
              </w:rPr>
            </w:pPr>
            <w:r w:rsidRPr="006A6CE7">
              <w:rPr>
                <w:rFonts w:eastAsia="Calibri"/>
                <w:color w:val="000000"/>
                <w:sz w:val="24"/>
                <w:szCs w:val="24"/>
              </w:rPr>
              <w:t xml:space="preserve">Boletines de prensa institucional </w:t>
            </w:r>
          </w:p>
        </w:tc>
        <w:tc>
          <w:tcPr>
            <w:tcW w:w="4613" w:type="dxa"/>
            <w:tcMar>
              <w:top w:w="100" w:type="dxa"/>
              <w:left w:w="100" w:type="dxa"/>
              <w:bottom w:w="100" w:type="dxa"/>
              <w:right w:w="100" w:type="dxa"/>
            </w:tcMar>
          </w:tcPr>
          <w:p w14:paraId="2458441D" w14:textId="77777777" w:rsidR="00447773" w:rsidRPr="006A6CE7" w:rsidRDefault="007C0835">
            <w:pPr>
              <w:widowControl w:val="0"/>
              <w:pBdr>
                <w:top w:val="nil"/>
                <w:left w:val="nil"/>
                <w:bottom w:val="nil"/>
                <w:right w:val="nil"/>
                <w:between w:val="nil"/>
              </w:pBdr>
              <w:spacing w:line="258" w:lineRule="auto"/>
              <w:ind w:left="60" w:right="23"/>
              <w:jc w:val="both"/>
              <w:rPr>
                <w:rFonts w:eastAsia="Calibri"/>
                <w:color w:val="000000"/>
                <w:sz w:val="24"/>
                <w:szCs w:val="24"/>
              </w:rPr>
            </w:pPr>
            <w:r w:rsidRPr="006A6CE7">
              <w:rPr>
                <w:rFonts w:eastAsia="Calibri"/>
                <w:color w:val="000000"/>
                <w:sz w:val="24"/>
                <w:szCs w:val="24"/>
              </w:rPr>
              <w:t>Creación y difusión de comunicados de la institución en las diferentes plataformas digitales.</w:t>
            </w:r>
          </w:p>
        </w:tc>
      </w:tr>
      <w:tr w:rsidR="00447773" w:rsidRPr="006A6CE7" w14:paraId="66FE56DD" w14:textId="77777777" w:rsidTr="00132C18">
        <w:trPr>
          <w:trHeight w:val="890"/>
        </w:trPr>
        <w:tc>
          <w:tcPr>
            <w:tcW w:w="1257" w:type="dxa"/>
            <w:tcMar>
              <w:top w:w="100" w:type="dxa"/>
              <w:left w:w="100" w:type="dxa"/>
              <w:bottom w:w="100" w:type="dxa"/>
              <w:right w:w="100" w:type="dxa"/>
            </w:tcMar>
          </w:tcPr>
          <w:p w14:paraId="69231244" w14:textId="77777777" w:rsidR="00447773" w:rsidRPr="0037467A" w:rsidRDefault="007C0835">
            <w:pPr>
              <w:widowControl w:val="0"/>
              <w:pBdr>
                <w:top w:val="nil"/>
                <w:left w:val="nil"/>
                <w:bottom w:val="nil"/>
                <w:right w:val="nil"/>
                <w:between w:val="nil"/>
              </w:pBdr>
              <w:spacing w:line="240" w:lineRule="auto"/>
              <w:jc w:val="center"/>
              <w:rPr>
                <w:rFonts w:eastAsia="Calibri"/>
                <w:b/>
                <w:bCs/>
                <w:color w:val="000000"/>
                <w:sz w:val="24"/>
                <w:szCs w:val="24"/>
              </w:rPr>
            </w:pPr>
            <w:r w:rsidRPr="0037467A">
              <w:rPr>
                <w:rFonts w:eastAsia="Calibri"/>
                <w:b/>
                <w:bCs/>
                <w:color w:val="000000"/>
                <w:sz w:val="24"/>
                <w:szCs w:val="24"/>
              </w:rPr>
              <w:t xml:space="preserve">11C.7 </w:t>
            </w:r>
          </w:p>
        </w:tc>
        <w:tc>
          <w:tcPr>
            <w:tcW w:w="1776" w:type="dxa"/>
            <w:tcMar>
              <w:top w:w="100" w:type="dxa"/>
              <w:left w:w="100" w:type="dxa"/>
              <w:bottom w:w="100" w:type="dxa"/>
              <w:right w:w="100" w:type="dxa"/>
            </w:tcMar>
          </w:tcPr>
          <w:p w14:paraId="0180AC99"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406A20A8" w14:textId="77444C1A" w:rsidR="00447773" w:rsidRPr="006A6CE7" w:rsidRDefault="007C0835">
            <w:pPr>
              <w:widowControl w:val="0"/>
              <w:pBdr>
                <w:top w:val="nil"/>
                <w:left w:val="nil"/>
                <w:bottom w:val="nil"/>
                <w:right w:val="nil"/>
                <w:between w:val="nil"/>
              </w:pBdr>
              <w:spacing w:line="259" w:lineRule="auto"/>
              <w:ind w:left="397" w:right="328"/>
              <w:jc w:val="center"/>
              <w:rPr>
                <w:rFonts w:eastAsia="Calibri"/>
                <w:color w:val="000000"/>
                <w:sz w:val="24"/>
                <w:szCs w:val="24"/>
              </w:rPr>
            </w:pPr>
            <w:r w:rsidRPr="006A6CE7">
              <w:rPr>
                <w:rFonts w:eastAsia="Calibri"/>
                <w:color w:val="000000"/>
                <w:sz w:val="24"/>
                <w:szCs w:val="24"/>
              </w:rPr>
              <w:t xml:space="preserve">Atención a agencias periodísticas, de noticias, </w:t>
            </w:r>
            <w:r w:rsidR="006A6CE7" w:rsidRPr="006A6CE7">
              <w:rPr>
                <w:rFonts w:eastAsia="Calibri"/>
                <w:color w:val="000000"/>
                <w:sz w:val="24"/>
                <w:szCs w:val="24"/>
              </w:rPr>
              <w:t>reporteros, cadenas</w:t>
            </w:r>
            <w:r w:rsidRPr="006A6CE7">
              <w:rPr>
                <w:rFonts w:eastAsia="Calibri"/>
                <w:color w:val="000000"/>
                <w:sz w:val="24"/>
                <w:szCs w:val="24"/>
              </w:rPr>
              <w:t xml:space="preserve"> televisivas y otros medios de comunicación</w:t>
            </w:r>
          </w:p>
        </w:tc>
        <w:tc>
          <w:tcPr>
            <w:tcW w:w="4613" w:type="dxa"/>
            <w:tcMar>
              <w:top w:w="100" w:type="dxa"/>
              <w:left w:w="100" w:type="dxa"/>
              <w:bottom w:w="100" w:type="dxa"/>
              <w:right w:w="100" w:type="dxa"/>
            </w:tcMar>
          </w:tcPr>
          <w:p w14:paraId="427393EA" w14:textId="77777777" w:rsidR="00447773" w:rsidRPr="006A6CE7" w:rsidRDefault="007C0835">
            <w:pPr>
              <w:widowControl w:val="0"/>
              <w:pBdr>
                <w:top w:val="nil"/>
                <w:left w:val="nil"/>
                <w:bottom w:val="nil"/>
                <w:right w:val="nil"/>
                <w:between w:val="nil"/>
              </w:pBdr>
              <w:spacing w:line="258" w:lineRule="auto"/>
              <w:ind w:left="59" w:right="23"/>
              <w:jc w:val="both"/>
              <w:rPr>
                <w:rFonts w:eastAsia="Calibri"/>
                <w:color w:val="000000"/>
                <w:sz w:val="24"/>
                <w:szCs w:val="24"/>
              </w:rPr>
            </w:pPr>
            <w:r w:rsidRPr="006A6CE7">
              <w:rPr>
                <w:rFonts w:eastAsia="Calibri"/>
                <w:color w:val="000000"/>
                <w:sz w:val="24"/>
                <w:szCs w:val="24"/>
              </w:rPr>
              <w:t>Coordinar la visita de los medios de comunicación a las instalaciones, así como brindarles información que ellos requieran.</w:t>
            </w:r>
          </w:p>
        </w:tc>
      </w:tr>
      <w:tr w:rsidR="00447773" w:rsidRPr="006A6CE7" w14:paraId="07EA5A6D" w14:textId="77777777" w:rsidTr="00132C18">
        <w:trPr>
          <w:trHeight w:val="297"/>
        </w:trPr>
        <w:tc>
          <w:tcPr>
            <w:tcW w:w="3033" w:type="dxa"/>
            <w:gridSpan w:val="2"/>
            <w:tcMar>
              <w:top w:w="100" w:type="dxa"/>
              <w:left w:w="100" w:type="dxa"/>
              <w:bottom w:w="100" w:type="dxa"/>
              <w:right w:w="100" w:type="dxa"/>
            </w:tcMar>
          </w:tcPr>
          <w:p w14:paraId="46575AD7"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SECCION: 12C </w:t>
            </w:r>
          </w:p>
        </w:tc>
        <w:tc>
          <w:tcPr>
            <w:tcW w:w="10443" w:type="dxa"/>
            <w:gridSpan w:val="2"/>
            <w:tcMar>
              <w:top w:w="100" w:type="dxa"/>
              <w:left w:w="100" w:type="dxa"/>
              <w:bottom w:w="100" w:type="dxa"/>
              <w:right w:w="100" w:type="dxa"/>
            </w:tcMar>
          </w:tcPr>
          <w:p w14:paraId="2044BBEE" w14:textId="77777777" w:rsidR="00447773" w:rsidRPr="006A6CE7" w:rsidRDefault="007C0835">
            <w:pPr>
              <w:widowControl w:val="0"/>
              <w:pBdr>
                <w:top w:val="nil"/>
                <w:left w:val="nil"/>
                <w:bottom w:val="nil"/>
                <w:right w:val="nil"/>
                <w:between w:val="nil"/>
              </w:pBdr>
              <w:spacing w:line="240" w:lineRule="auto"/>
              <w:jc w:val="center"/>
              <w:rPr>
                <w:rFonts w:eastAsia="Calibri"/>
                <w:b/>
                <w:color w:val="000000"/>
                <w:sz w:val="24"/>
                <w:szCs w:val="24"/>
                <w:shd w:val="clear" w:color="auto" w:fill="BFBFBF"/>
              </w:rPr>
            </w:pPr>
            <w:r w:rsidRPr="006A6CE7">
              <w:rPr>
                <w:rFonts w:eastAsia="Calibri"/>
                <w:b/>
                <w:color w:val="000000"/>
                <w:sz w:val="24"/>
                <w:szCs w:val="24"/>
                <w:shd w:val="clear" w:color="auto" w:fill="BFBFBF"/>
              </w:rPr>
              <w:t>CONTROL Y AUDITORÍA</w:t>
            </w:r>
          </w:p>
        </w:tc>
      </w:tr>
      <w:tr w:rsidR="00447773" w:rsidRPr="006A6CE7" w14:paraId="64CC7A59" w14:textId="77777777" w:rsidTr="00132C18">
        <w:trPr>
          <w:trHeight w:val="593"/>
        </w:trPr>
        <w:tc>
          <w:tcPr>
            <w:tcW w:w="1257" w:type="dxa"/>
            <w:tcMar>
              <w:top w:w="100" w:type="dxa"/>
              <w:left w:w="100" w:type="dxa"/>
              <w:bottom w:w="100" w:type="dxa"/>
              <w:right w:w="100" w:type="dxa"/>
            </w:tcMar>
          </w:tcPr>
          <w:p w14:paraId="449BCD95"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282A99A2" w14:textId="77777777" w:rsidR="00447773" w:rsidRPr="006A6CE7" w:rsidRDefault="007C0835">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0554A0CA"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Mar>
              <w:top w:w="100" w:type="dxa"/>
              <w:left w:w="100" w:type="dxa"/>
              <w:bottom w:w="100" w:type="dxa"/>
              <w:right w:w="100" w:type="dxa"/>
            </w:tcMar>
          </w:tcPr>
          <w:p w14:paraId="1AA91D0F" w14:textId="33DDB344" w:rsidR="00447773" w:rsidRPr="006A6CE7" w:rsidRDefault="007C0835">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w:t>
            </w:r>
            <w:r w:rsidR="006A6CE7" w:rsidRPr="006A6CE7">
              <w:rPr>
                <w:rFonts w:eastAsia="Calibri"/>
                <w:b/>
                <w:color w:val="000000"/>
                <w:sz w:val="24"/>
                <w:szCs w:val="24"/>
              </w:rPr>
              <w:t>LA SERIE</w:t>
            </w:r>
            <w:r w:rsidRPr="006A6CE7">
              <w:rPr>
                <w:rFonts w:eastAsia="Calibri"/>
                <w:b/>
                <w:color w:val="000000"/>
                <w:sz w:val="24"/>
                <w:szCs w:val="24"/>
              </w:rPr>
              <w:t xml:space="preserve">) </w:t>
            </w:r>
          </w:p>
        </w:tc>
      </w:tr>
      <w:tr w:rsidR="00447773" w:rsidRPr="006A6CE7" w14:paraId="51621E40" w14:textId="77777777" w:rsidTr="00132C18">
        <w:trPr>
          <w:trHeight w:val="890"/>
        </w:trPr>
        <w:tc>
          <w:tcPr>
            <w:tcW w:w="1257" w:type="dxa"/>
            <w:tcMar>
              <w:top w:w="100" w:type="dxa"/>
              <w:left w:w="100" w:type="dxa"/>
              <w:bottom w:w="100" w:type="dxa"/>
              <w:right w:w="100" w:type="dxa"/>
            </w:tcMar>
          </w:tcPr>
          <w:p w14:paraId="137EA77D" w14:textId="77777777" w:rsidR="00447773" w:rsidRPr="0037467A" w:rsidRDefault="007C0835">
            <w:pPr>
              <w:widowControl w:val="0"/>
              <w:pBdr>
                <w:top w:val="nil"/>
                <w:left w:val="nil"/>
                <w:bottom w:val="nil"/>
                <w:right w:val="nil"/>
                <w:between w:val="nil"/>
              </w:pBdr>
              <w:spacing w:line="240" w:lineRule="auto"/>
              <w:jc w:val="center"/>
              <w:rPr>
                <w:rFonts w:eastAsia="Calibri"/>
                <w:b/>
                <w:bCs/>
                <w:color w:val="000000"/>
                <w:sz w:val="24"/>
                <w:szCs w:val="24"/>
              </w:rPr>
            </w:pPr>
            <w:r w:rsidRPr="0037467A">
              <w:rPr>
                <w:rFonts w:eastAsia="Calibri"/>
                <w:b/>
                <w:bCs/>
                <w:color w:val="000000"/>
                <w:sz w:val="24"/>
                <w:szCs w:val="24"/>
              </w:rPr>
              <w:lastRenderedPageBreak/>
              <w:t xml:space="preserve">12C.1 </w:t>
            </w:r>
          </w:p>
        </w:tc>
        <w:tc>
          <w:tcPr>
            <w:tcW w:w="1776" w:type="dxa"/>
            <w:tcMar>
              <w:top w:w="100" w:type="dxa"/>
              <w:left w:w="100" w:type="dxa"/>
              <w:bottom w:w="100" w:type="dxa"/>
              <w:right w:w="100" w:type="dxa"/>
            </w:tcMar>
          </w:tcPr>
          <w:p w14:paraId="7CEC2340"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0A113AF9"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Auditorías </w:t>
            </w:r>
          </w:p>
        </w:tc>
        <w:tc>
          <w:tcPr>
            <w:tcW w:w="4613" w:type="dxa"/>
            <w:tcMar>
              <w:top w:w="100" w:type="dxa"/>
              <w:left w:w="100" w:type="dxa"/>
              <w:bottom w:w="100" w:type="dxa"/>
              <w:right w:w="100" w:type="dxa"/>
            </w:tcMar>
          </w:tcPr>
          <w:p w14:paraId="52102B83" w14:textId="77777777" w:rsidR="00447773" w:rsidRPr="006A6CE7" w:rsidRDefault="007C0835" w:rsidP="006A6CE7">
            <w:pPr>
              <w:widowControl w:val="0"/>
              <w:pBdr>
                <w:top w:val="nil"/>
                <w:left w:val="nil"/>
                <w:bottom w:val="nil"/>
                <w:right w:val="nil"/>
                <w:between w:val="nil"/>
              </w:pBdr>
              <w:spacing w:line="258" w:lineRule="auto"/>
              <w:ind w:left="67" w:right="23" w:hanging="6"/>
              <w:jc w:val="both"/>
              <w:rPr>
                <w:rFonts w:eastAsia="Calibri"/>
                <w:color w:val="000000"/>
                <w:sz w:val="24"/>
                <w:szCs w:val="24"/>
              </w:rPr>
            </w:pPr>
            <w:r w:rsidRPr="006A6CE7">
              <w:rPr>
                <w:rFonts w:eastAsia="Calibri"/>
                <w:color w:val="000000"/>
                <w:sz w:val="24"/>
                <w:szCs w:val="24"/>
              </w:rPr>
              <w:t>Contiene la documentación correspondiente a las Auditorías realizadas al consejo</w:t>
            </w:r>
          </w:p>
        </w:tc>
      </w:tr>
      <w:tr w:rsidR="00447773" w:rsidRPr="006A6CE7" w14:paraId="11BD68F1" w14:textId="77777777" w:rsidTr="00132C18">
        <w:trPr>
          <w:trHeight w:val="890"/>
        </w:trPr>
        <w:tc>
          <w:tcPr>
            <w:tcW w:w="1257" w:type="dxa"/>
            <w:tcMar>
              <w:top w:w="100" w:type="dxa"/>
              <w:left w:w="100" w:type="dxa"/>
              <w:bottom w:w="100" w:type="dxa"/>
              <w:right w:w="100" w:type="dxa"/>
            </w:tcMar>
          </w:tcPr>
          <w:p w14:paraId="3C2F590A" w14:textId="77777777" w:rsidR="00447773" w:rsidRPr="0037467A" w:rsidRDefault="007C0835">
            <w:pPr>
              <w:widowControl w:val="0"/>
              <w:pBdr>
                <w:top w:val="nil"/>
                <w:left w:val="nil"/>
                <w:bottom w:val="nil"/>
                <w:right w:val="nil"/>
                <w:between w:val="nil"/>
              </w:pBdr>
              <w:spacing w:line="240" w:lineRule="auto"/>
              <w:jc w:val="center"/>
              <w:rPr>
                <w:rFonts w:eastAsia="Calibri"/>
                <w:b/>
                <w:bCs/>
                <w:color w:val="000000"/>
                <w:sz w:val="24"/>
                <w:szCs w:val="24"/>
              </w:rPr>
            </w:pPr>
            <w:r w:rsidRPr="0037467A">
              <w:rPr>
                <w:rFonts w:eastAsia="Calibri"/>
                <w:b/>
                <w:bCs/>
                <w:color w:val="000000"/>
                <w:sz w:val="24"/>
                <w:szCs w:val="24"/>
              </w:rPr>
              <w:t xml:space="preserve">12C.2 </w:t>
            </w:r>
          </w:p>
        </w:tc>
        <w:tc>
          <w:tcPr>
            <w:tcW w:w="1776" w:type="dxa"/>
            <w:tcMar>
              <w:top w:w="100" w:type="dxa"/>
              <w:left w:w="100" w:type="dxa"/>
              <w:bottom w:w="100" w:type="dxa"/>
              <w:right w:w="100" w:type="dxa"/>
            </w:tcMar>
          </w:tcPr>
          <w:p w14:paraId="7F779BA9"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2A9BAA17"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Quejas y/o denuncias</w:t>
            </w:r>
          </w:p>
        </w:tc>
        <w:tc>
          <w:tcPr>
            <w:tcW w:w="4613" w:type="dxa"/>
            <w:tcMar>
              <w:top w:w="100" w:type="dxa"/>
              <w:left w:w="100" w:type="dxa"/>
              <w:bottom w:w="100" w:type="dxa"/>
              <w:right w:w="100" w:type="dxa"/>
            </w:tcMar>
          </w:tcPr>
          <w:p w14:paraId="30D90C66" w14:textId="77777777" w:rsidR="00447773" w:rsidRPr="006A6CE7" w:rsidRDefault="007C0835" w:rsidP="006A6CE7">
            <w:pPr>
              <w:widowControl w:val="0"/>
              <w:pBdr>
                <w:top w:val="nil"/>
                <w:left w:val="nil"/>
                <w:bottom w:val="nil"/>
                <w:right w:val="nil"/>
                <w:between w:val="nil"/>
              </w:pBdr>
              <w:spacing w:line="258" w:lineRule="auto"/>
              <w:ind w:left="64" w:right="27" w:hanging="4"/>
              <w:jc w:val="both"/>
              <w:rPr>
                <w:rFonts w:eastAsia="Calibri"/>
                <w:color w:val="000000"/>
                <w:sz w:val="24"/>
                <w:szCs w:val="24"/>
              </w:rPr>
            </w:pPr>
            <w:r w:rsidRPr="006A6CE7">
              <w:rPr>
                <w:rFonts w:eastAsia="Calibri"/>
                <w:color w:val="000000"/>
                <w:sz w:val="24"/>
                <w:szCs w:val="24"/>
              </w:rPr>
              <w:t>Contiene las Quejas y/o denuncias interpuestas en contra de los servidores públicos adscritos al consejo</w:t>
            </w:r>
          </w:p>
        </w:tc>
      </w:tr>
      <w:tr w:rsidR="00447773" w:rsidRPr="006A6CE7" w14:paraId="7A96076B" w14:textId="77777777" w:rsidTr="00132C18">
        <w:trPr>
          <w:trHeight w:val="1191"/>
        </w:trPr>
        <w:tc>
          <w:tcPr>
            <w:tcW w:w="1257" w:type="dxa"/>
            <w:tcMar>
              <w:top w:w="100" w:type="dxa"/>
              <w:left w:w="100" w:type="dxa"/>
              <w:bottom w:w="100" w:type="dxa"/>
              <w:right w:w="100" w:type="dxa"/>
            </w:tcMar>
          </w:tcPr>
          <w:p w14:paraId="2A6FAEC2" w14:textId="77777777" w:rsidR="00447773" w:rsidRPr="0037467A" w:rsidRDefault="007C0835">
            <w:pPr>
              <w:widowControl w:val="0"/>
              <w:pBdr>
                <w:top w:val="nil"/>
                <w:left w:val="nil"/>
                <w:bottom w:val="nil"/>
                <w:right w:val="nil"/>
                <w:between w:val="nil"/>
              </w:pBdr>
              <w:spacing w:line="240" w:lineRule="auto"/>
              <w:jc w:val="center"/>
              <w:rPr>
                <w:rFonts w:eastAsia="Calibri"/>
                <w:b/>
                <w:bCs/>
                <w:color w:val="000000"/>
                <w:sz w:val="24"/>
                <w:szCs w:val="24"/>
              </w:rPr>
            </w:pPr>
            <w:r w:rsidRPr="0037467A">
              <w:rPr>
                <w:rFonts w:eastAsia="Calibri"/>
                <w:b/>
                <w:bCs/>
                <w:color w:val="000000"/>
                <w:sz w:val="24"/>
                <w:szCs w:val="24"/>
              </w:rPr>
              <w:t xml:space="preserve">12C.3 </w:t>
            </w:r>
          </w:p>
        </w:tc>
        <w:tc>
          <w:tcPr>
            <w:tcW w:w="1776" w:type="dxa"/>
            <w:tcMar>
              <w:top w:w="100" w:type="dxa"/>
              <w:left w:w="100" w:type="dxa"/>
              <w:bottom w:w="100" w:type="dxa"/>
              <w:right w:w="100" w:type="dxa"/>
            </w:tcMar>
          </w:tcPr>
          <w:p w14:paraId="19900DB7"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466AD2AA"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Procedimientos de entrega-recepción</w:t>
            </w:r>
          </w:p>
        </w:tc>
        <w:tc>
          <w:tcPr>
            <w:tcW w:w="4613" w:type="dxa"/>
            <w:tcMar>
              <w:top w:w="100" w:type="dxa"/>
              <w:left w:w="100" w:type="dxa"/>
              <w:bottom w:w="100" w:type="dxa"/>
              <w:right w:w="100" w:type="dxa"/>
            </w:tcMar>
          </w:tcPr>
          <w:p w14:paraId="0B208B8B" w14:textId="77777777" w:rsidR="00447773" w:rsidRPr="006A6CE7" w:rsidRDefault="007C0835" w:rsidP="006A6CE7">
            <w:pPr>
              <w:widowControl w:val="0"/>
              <w:pBdr>
                <w:top w:val="nil"/>
                <w:left w:val="nil"/>
                <w:bottom w:val="nil"/>
                <w:right w:val="nil"/>
                <w:between w:val="nil"/>
              </w:pBdr>
              <w:spacing w:line="258" w:lineRule="auto"/>
              <w:ind w:left="59" w:right="25"/>
              <w:jc w:val="both"/>
              <w:rPr>
                <w:rFonts w:eastAsia="Calibri"/>
                <w:color w:val="000000"/>
                <w:sz w:val="24"/>
                <w:szCs w:val="24"/>
              </w:rPr>
            </w:pPr>
            <w:r w:rsidRPr="006A6CE7">
              <w:rPr>
                <w:rFonts w:eastAsia="Calibri"/>
                <w:color w:val="000000"/>
                <w:sz w:val="24"/>
                <w:szCs w:val="24"/>
              </w:rPr>
              <w:t>documentos correspondientes a los procesos de Entrega-recepción constitucional u Ordinaria de servidores públicos adscritos al consejo</w:t>
            </w:r>
          </w:p>
        </w:tc>
      </w:tr>
      <w:tr w:rsidR="00447773" w:rsidRPr="006A6CE7" w14:paraId="300896C8" w14:textId="77777777" w:rsidTr="00132C18">
        <w:trPr>
          <w:trHeight w:val="1191"/>
        </w:trPr>
        <w:tc>
          <w:tcPr>
            <w:tcW w:w="1257" w:type="dxa"/>
            <w:tcMar>
              <w:top w:w="100" w:type="dxa"/>
              <w:left w:w="100" w:type="dxa"/>
              <w:bottom w:w="100" w:type="dxa"/>
              <w:right w:w="100" w:type="dxa"/>
            </w:tcMar>
          </w:tcPr>
          <w:p w14:paraId="68A78F5A" w14:textId="77777777" w:rsidR="00447773" w:rsidRPr="0037467A" w:rsidRDefault="00447773">
            <w:pPr>
              <w:widowControl w:val="0"/>
              <w:pBdr>
                <w:top w:val="nil"/>
                <w:left w:val="nil"/>
                <w:bottom w:val="nil"/>
                <w:right w:val="nil"/>
                <w:between w:val="nil"/>
              </w:pBdr>
              <w:rPr>
                <w:rFonts w:eastAsia="Calibri"/>
                <w:b/>
                <w:bCs/>
                <w:color w:val="000000"/>
                <w:sz w:val="24"/>
                <w:szCs w:val="24"/>
              </w:rPr>
            </w:pPr>
          </w:p>
        </w:tc>
        <w:tc>
          <w:tcPr>
            <w:tcW w:w="1776" w:type="dxa"/>
            <w:tcMar>
              <w:top w:w="100" w:type="dxa"/>
              <w:left w:w="100" w:type="dxa"/>
              <w:bottom w:w="100" w:type="dxa"/>
              <w:right w:w="100" w:type="dxa"/>
            </w:tcMar>
          </w:tcPr>
          <w:p w14:paraId="7F3356B8"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12C.3.1 </w:t>
            </w:r>
          </w:p>
        </w:tc>
        <w:tc>
          <w:tcPr>
            <w:tcW w:w="5830" w:type="dxa"/>
            <w:tcMar>
              <w:top w:w="100" w:type="dxa"/>
              <w:left w:w="100" w:type="dxa"/>
              <w:bottom w:w="100" w:type="dxa"/>
              <w:right w:w="100" w:type="dxa"/>
            </w:tcMar>
          </w:tcPr>
          <w:p w14:paraId="6F92C7AD"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Entrega-recepción constitucional</w:t>
            </w:r>
          </w:p>
        </w:tc>
        <w:tc>
          <w:tcPr>
            <w:tcW w:w="4613" w:type="dxa"/>
            <w:tcMar>
              <w:top w:w="100" w:type="dxa"/>
              <w:left w:w="100" w:type="dxa"/>
              <w:bottom w:w="100" w:type="dxa"/>
              <w:right w:w="100" w:type="dxa"/>
            </w:tcMar>
          </w:tcPr>
          <w:p w14:paraId="6D033B58" w14:textId="77777777" w:rsidR="00447773" w:rsidRPr="006A6CE7" w:rsidRDefault="007C0835" w:rsidP="006A6CE7">
            <w:pPr>
              <w:widowControl w:val="0"/>
              <w:pBdr>
                <w:top w:val="nil"/>
                <w:left w:val="nil"/>
                <w:bottom w:val="nil"/>
                <w:right w:val="nil"/>
                <w:between w:val="nil"/>
              </w:pBdr>
              <w:spacing w:line="258" w:lineRule="auto"/>
              <w:ind w:left="58" w:right="23" w:firstLine="1"/>
              <w:jc w:val="both"/>
              <w:rPr>
                <w:rFonts w:eastAsia="Calibri"/>
                <w:color w:val="000000"/>
                <w:sz w:val="24"/>
                <w:szCs w:val="24"/>
              </w:rPr>
            </w:pPr>
            <w:r w:rsidRPr="006A6CE7">
              <w:rPr>
                <w:rFonts w:eastAsia="Calibri"/>
                <w:color w:val="000000"/>
                <w:sz w:val="24"/>
                <w:szCs w:val="24"/>
              </w:rPr>
              <w:t>documentos correspondientes a los procesos de Entrega-recepción constitucional de servidores públicos adscritos al consejo</w:t>
            </w:r>
          </w:p>
        </w:tc>
      </w:tr>
      <w:tr w:rsidR="00447773" w:rsidRPr="006A6CE7" w14:paraId="60073296" w14:textId="77777777" w:rsidTr="00132C18">
        <w:trPr>
          <w:trHeight w:val="890"/>
        </w:trPr>
        <w:tc>
          <w:tcPr>
            <w:tcW w:w="1257" w:type="dxa"/>
            <w:tcMar>
              <w:top w:w="100" w:type="dxa"/>
              <w:left w:w="100" w:type="dxa"/>
              <w:bottom w:w="100" w:type="dxa"/>
              <w:right w:w="100" w:type="dxa"/>
            </w:tcMar>
          </w:tcPr>
          <w:p w14:paraId="548D3B37" w14:textId="77777777" w:rsidR="00447773" w:rsidRPr="0037467A" w:rsidRDefault="00447773">
            <w:pPr>
              <w:widowControl w:val="0"/>
              <w:pBdr>
                <w:top w:val="nil"/>
                <w:left w:val="nil"/>
                <w:bottom w:val="nil"/>
                <w:right w:val="nil"/>
                <w:between w:val="nil"/>
              </w:pBdr>
              <w:rPr>
                <w:rFonts w:eastAsia="Calibri"/>
                <w:b/>
                <w:bCs/>
                <w:color w:val="000000"/>
                <w:sz w:val="24"/>
                <w:szCs w:val="24"/>
              </w:rPr>
            </w:pPr>
          </w:p>
        </w:tc>
        <w:tc>
          <w:tcPr>
            <w:tcW w:w="1776" w:type="dxa"/>
            <w:tcMar>
              <w:top w:w="100" w:type="dxa"/>
              <w:left w:w="100" w:type="dxa"/>
              <w:bottom w:w="100" w:type="dxa"/>
              <w:right w:w="100" w:type="dxa"/>
            </w:tcMar>
          </w:tcPr>
          <w:p w14:paraId="49258E89"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12C.3.2 </w:t>
            </w:r>
          </w:p>
        </w:tc>
        <w:tc>
          <w:tcPr>
            <w:tcW w:w="5830" w:type="dxa"/>
            <w:tcMar>
              <w:top w:w="100" w:type="dxa"/>
              <w:left w:w="100" w:type="dxa"/>
              <w:bottom w:w="100" w:type="dxa"/>
              <w:right w:w="100" w:type="dxa"/>
            </w:tcMar>
          </w:tcPr>
          <w:p w14:paraId="40DA0AA4"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Entrega-recepción ordinaria</w:t>
            </w:r>
          </w:p>
        </w:tc>
        <w:tc>
          <w:tcPr>
            <w:tcW w:w="4613" w:type="dxa"/>
            <w:tcMar>
              <w:top w:w="100" w:type="dxa"/>
              <w:left w:w="100" w:type="dxa"/>
              <w:bottom w:w="100" w:type="dxa"/>
              <w:right w:w="100" w:type="dxa"/>
            </w:tcMar>
          </w:tcPr>
          <w:p w14:paraId="07D70C80" w14:textId="77777777" w:rsidR="00447773" w:rsidRPr="006A6CE7" w:rsidRDefault="007C0835" w:rsidP="006A6CE7">
            <w:pPr>
              <w:widowControl w:val="0"/>
              <w:pBdr>
                <w:top w:val="nil"/>
                <w:left w:val="nil"/>
                <w:bottom w:val="nil"/>
                <w:right w:val="nil"/>
                <w:between w:val="nil"/>
              </w:pBdr>
              <w:spacing w:line="258" w:lineRule="auto"/>
              <w:ind w:left="60" w:right="27"/>
              <w:jc w:val="both"/>
              <w:rPr>
                <w:rFonts w:eastAsia="Calibri"/>
                <w:color w:val="000000"/>
                <w:sz w:val="24"/>
                <w:szCs w:val="24"/>
              </w:rPr>
            </w:pPr>
            <w:r w:rsidRPr="006A6CE7">
              <w:rPr>
                <w:rFonts w:eastAsia="Calibri"/>
                <w:color w:val="000000"/>
                <w:sz w:val="24"/>
                <w:szCs w:val="24"/>
              </w:rPr>
              <w:t>documentos correspondientes a los procesos de Entrega-recepción ordinaria de servidores públicos adscritos al consejo</w:t>
            </w:r>
          </w:p>
        </w:tc>
      </w:tr>
      <w:tr w:rsidR="00447773" w:rsidRPr="006A6CE7" w14:paraId="32C833AC" w14:textId="77777777" w:rsidTr="00132C18">
        <w:trPr>
          <w:trHeight w:val="296"/>
        </w:trPr>
        <w:tc>
          <w:tcPr>
            <w:tcW w:w="1257" w:type="dxa"/>
            <w:tcMar>
              <w:top w:w="100" w:type="dxa"/>
              <w:left w:w="100" w:type="dxa"/>
              <w:bottom w:w="100" w:type="dxa"/>
              <w:right w:w="100" w:type="dxa"/>
            </w:tcMar>
          </w:tcPr>
          <w:p w14:paraId="0F2C8527" w14:textId="77777777" w:rsidR="00447773" w:rsidRPr="0037467A" w:rsidRDefault="007C0835">
            <w:pPr>
              <w:widowControl w:val="0"/>
              <w:pBdr>
                <w:top w:val="nil"/>
                <w:left w:val="nil"/>
                <w:bottom w:val="nil"/>
                <w:right w:val="nil"/>
                <w:between w:val="nil"/>
              </w:pBdr>
              <w:spacing w:line="240" w:lineRule="auto"/>
              <w:ind w:left="75"/>
              <w:rPr>
                <w:rFonts w:eastAsia="Calibri"/>
                <w:b/>
                <w:bCs/>
                <w:color w:val="000000"/>
                <w:sz w:val="24"/>
                <w:szCs w:val="24"/>
              </w:rPr>
            </w:pPr>
            <w:r w:rsidRPr="0037467A">
              <w:rPr>
                <w:rFonts w:eastAsia="Calibri"/>
                <w:b/>
                <w:bCs/>
                <w:color w:val="000000"/>
                <w:sz w:val="24"/>
                <w:szCs w:val="24"/>
              </w:rPr>
              <w:t xml:space="preserve">12C.4 </w:t>
            </w:r>
          </w:p>
        </w:tc>
        <w:tc>
          <w:tcPr>
            <w:tcW w:w="1776" w:type="dxa"/>
            <w:tcMar>
              <w:top w:w="100" w:type="dxa"/>
              <w:left w:w="100" w:type="dxa"/>
              <w:bottom w:w="100" w:type="dxa"/>
              <w:right w:w="100" w:type="dxa"/>
            </w:tcMar>
          </w:tcPr>
          <w:p w14:paraId="39FCE8C8"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367B22AA"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Procedimientos de transferencia</w:t>
            </w:r>
          </w:p>
        </w:tc>
        <w:tc>
          <w:tcPr>
            <w:tcW w:w="4613" w:type="dxa"/>
            <w:tcMar>
              <w:top w:w="100" w:type="dxa"/>
              <w:left w:w="100" w:type="dxa"/>
              <w:bottom w:w="100" w:type="dxa"/>
              <w:right w:w="100" w:type="dxa"/>
            </w:tcMar>
          </w:tcPr>
          <w:p w14:paraId="2CED9DB7" w14:textId="77777777" w:rsidR="00447773" w:rsidRPr="006A6CE7" w:rsidRDefault="00447773">
            <w:pPr>
              <w:widowControl w:val="0"/>
              <w:pBdr>
                <w:top w:val="nil"/>
                <w:left w:val="nil"/>
                <w:bottom w:val="nil"/>
                <w:right w:val="nil"/>
                <w:between w:val="nil"/>
              </w:pBdr>
              <w:rPr>
                <w:rFonts w:eastAsia="Calibri"/>
                <w:color w:val="000000"/>
                <w:sz w:val="24"/>
                <w:szCs w:val="24"/>
              </w:rPr>
            </w:pPr>
          </w:p>
        </w:tc>
      </w:tr>
      <w:tr w:rsidR="00447773" w:rsidRPr="006A6CE7" w14:paraId="49A53D61" w14:textId="77777777" w:rsidTr="00132C18">
        <w:trPr>
          <w:trHeight w:val="297"/>
        </w:trPr>
        <w:tc>
          <w:tcPr>
            <w:tcW w:w="3033" w:type="dxa"/>
            <w:gridSpan w:val="2"/>
            <w:tcMar>
              <w:top w:w="100" w:type="dxa"/>
              <w:left w:w="100" w:type="dxa"/>
              <w:bottom w:w="100" w:type="dxa"/>
              <w:right w:w="100" w:type="dxa"/>
            </w:tcMar>
          </w:tcPr>
          <w:p w14:paraId="45731E2F"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SECCION: 13C </w:t>
            </w:r>
          </w:p>
        </w:tc>
        <w:tc>
          <w:tcPr>
            <w:tcW w:w="10443" w:type="dxa"/>
            <w:gridSpan w:val="2"/>
            <w:tcMar>
              <w:top w:w="100" w:type="dxa"/>
              <w:left w:w="100" w:type="dxa"/>
              <w:bottom w:w="100" w:type="dxa"/>
              <w:right w:w="100" w:type="dxa"/>
            </w:tcMar>
          </w:tcPr>
          <w:p w14:paraId="6C59BC99" w14:textId="77777777" w:rsidR="00447773" w:rsidRPr="006A6CE7" w:rsidRDefault="007C0835">
            <w:pPr>
              <w:widowControl w:val="0"/>
              <w:pBdr>
                <w:top w:val="nil"/>
                <w:left w:val="nil"/>
                <w:bottom w:val="nil"/>
                <w:right w:val="nil"/>
                <w:between w:val="nil"/>
              </w:pBdr>
              <w:spacing w:line="240" w:lineRule="auto"/>
              <w:jc w:val="center"/>
              <w:rPr>
                <w:rFonts w:eastAsia="Calibri"/>
                <w:b/>
                <w:color w:val="000000"/>
                <w:sz w:val="24"/>
                <w:szCs w:val="24"/>
                <w:shd w:val="clear" w:color="auto" w:fill="BFBFBF"/>
              </w:rPr>
            </w:pPr>
            <w:r w:rsidRPr="006A6CE7">
              <w:rPr>
                <w:rFonts w:eastAsia="Calibri"/>
                <w:b/>
                <w:color w:val="000000"/>
                <w:sz w:val="24"/>
                <w:szCs w:val="24"/>
                <w:shd w:val="clear" w:color="auto" w:fill="BFBFBF"/>
              </w:rPr>
              <w:t>PLANEACIÓN, INFORMACIÓN, EVALUACIÓN Y POLÍTICAS</w:t>
            </w:r>
          </w:p>
        </w:tc>
      </w:tr>
      <w:tr w:rsidR="00447773" w:rsidRPr="006A6CE7" w14:paraId="4B2D72F7" w14:textId="77777777" w:rsidTr="00132C18">
        <w:trPr>
          <w:trHeight w:val="593"/>
        </w:trPr>
        <w:tc>
          <w:tcPr>
            <w:tcW w:w="1257" w:type="dxa"/>
            <w:tcMar>
              <w:top w:w="100" w:type="dxa"/>
              <w:left w:w="100" w:type="dxa"/>
              <w:bottom w:w="100" w:type="dxa"/>
              <w:right w:w="100" w:type="dxa"/>
            </w:tcMar>
          </w:tcPr>
          <w:p w14:paraId="63309F8F"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5B660B50" w14:textId="77777777" w:rsidR="00447773" w:rsidRPr="006A6CE7" w:rsidRDefault="007C0835">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74CCD825"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Mar>
              <w:top w:w="100" w:type="dxa"/>
              <w:left w:w="100" w:type="dxa"/>
              <w:bottom w:w="100" w:type="dxa"/>
              <w:right w:w="100" w:type="dxa"/>
            </w:tcMar>
          </w:tcPr>
          <w:p w14:paraId="718D0CB5" w14:textId="4CE224F5" w:rsidR="00447773" w:rsidRPr="006A6CE7" w:rsidRDefault="007C0835">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w:t>
            </w:r>
            <w:r w:rsidR="006A6CE7" w:rsidRPr="006A6CE7">
              <w:rPr>
                <w:rFonts w:eastAsia="Calibri"/>
                <w:b/>
                <w:color w:val="000000"/>
                <w:sz w:val="24"/>
                <w:szCs w:val="24"/>
              </w:rPr>
              <w:t>LA SERIE</w:t>
            </w:r>
            <w:r w:rsidRPr="006A6CE7">
              <w:rPr>
                <w:rFonts w:eastAsia="Calibri"/>
                <w:b/>
                <w:color w:val="000000"/>
                <w:sz w:val="24"/>
                <w:szCs w:val="24"/>
              </w:rPr>
              <w:t xml:space="preserve">) </w:t>
            </w:r>
          </w:p>
        </w:tc>
      </w:tr>
      <w:tr w:rsidR="00447773" w:rsidRPr="006A6CE7" w14:paraId="30F0638B" w14:textId="77777777" w:rsidTr="00132C18">
        <w:trPr>
          <w:trHeight w:val="1344"/>
        </w:trPr>
        <w:tc>
          <w:tcPr>
            <w:tcW w:w="1257" w:type="dxa"/>
            <w:tcMar>
              <w:top w:w="100" w:type="dxa"/>
              <w:left w:w="100" w:type="dxa"/>
              <w:bottom w:w="100" w:type="dxa"/>
              <w:right w:w="100" w:type="dxa"/>
            </w:tcMar>
          </w:tcPr>
          <w:p w14:paraId="29A04745" w14:textId="77777777" w:rsidR="00447773" w:rsidRPr="00EC00B4" w:rsidRDefault="007C0835">
            <w:pPr>
              <w:widowControl w:val="0"/>
              <w:pBdr>
                <w:top w:val="nil"/>
                <w:left w:val="nil"/>
                <w:bottom w:val="nil"/>
                <w:right w:val="nil"/>
                <w:between w:val="nil"/>
              </w:pBdr>
              <w:spacing w:line="240" w:lineRule="auto"/>
              <w:ind w:left="75"/>
              <w:rPr>
                <w:rFonts w:eastAsia="Calibri"/>
                <w:b/>
                <w:bCs/>
                <w:color w:val="000000"/>
                <w:sz w:val="24"/>
                <w:szCs w:val="24"/>
              </w:rPr>
            </w:pPr>
            <w:r w:rsidRPr="00EC00B4">
              <w:rPr>
                <w:rFonts w:eastAsia="Calibri"/>
                <w:b/>
                <w:bCs/>
                <w:color w:val="000000"/>
                <w:sz w:val="24"/>
                <w:szCs w:val="24"/>
              </w:rPr>
              <w:t xml:space="preserve">13C.1 </w:t>
            </w:r>
          </w:p>
        </w:tc>
        <w:tc>
          <w:tcPr>
            <w:tcW w:w="1776" w:type="dxa"/>
            <w:tcMar>
              <w:top w:w="100" w:type="dxa"/>
              <w:left w:w="100" w:type="dxa"/>
              <w:bottom w:w="100" w:type="dxa"/>
              <w:right w:w="100" w:type="dxa"/>
            </w:tcMar>
          </w:tcPr>
          <w:p w14:paraId="04DAFE3B"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6057E0F1" w14:textId="3CA077F4" w:rsidR="00447773" w:rsidRPr="00EC00B4" w:rsidRDefault="00EC00B4">
            <w:pPr>
              <w:widowControl w:val="0"/>
              <w:pBdr>
                <w:top w:val="nil"/>
                <w:left w:val="nil"/>
                <w:bottom w:val="nil"/>
                <w:right w:val="nil"/>
                <w:between w:val="nil"/>
              </w:pBdr>
              <w:spacing w:line="240" w:lineRule="auto"/>
              <w:jc w:val="center"/>
              <w:rPr>
                <w:rFonts w:eastAsia="Calibri"/>
                <w:color w:val="000000"/>
                <w:sz w:val="24"/>
                <w:szCs w:val="24"/>
              </w:rPr>
            </w:pPr>
            <w:r w:rsidRPr="00EC00B4">
              <w:rPr>
                <w:rFonts w:eastAsia="Times New Roman"/>
                <w:color w:val="000000"/>
                <w:sz w:val="24"/>
                <w:szCs w:val="24"/>
              </w:rPr>
              <w:t>Informe de gobierno</w:t>
            </w:r>
          </w:p>
        </w:tc>
        <w:tc>
          <w:tcPr>
            <w:tcW w:w="4613" w:type="dxa"/>
            <w:tcMar>
              <w:top w:w="100" w:type="dxa"/>
              <w:left w:w="100" w:type="dxa"/>
              <w:bottom w:w="100" w:type="dxa"/>
              <w:right w:w="100" w:type="dxa"/>
            </w:tcMar>
          </w:tcPr>
          <w:p w14:paraId="69B71D6A" w14:textId="2B50EE03" w:rsidR="00447773" w:rsidRPr="00EC00B4" w:rsidRDefault="00EC00B4" w:rsidP="006A6CE7">
            <w:pPr>
              <w:widowControl w:val="0"/>
              <w:pBdr>
                <w:top w:val="nil"/>
                <w:left w:val="nil"/>
                <w:bottom w:val="nil"/>
                <w:right w:val="nil"/>
                <w:between w:val="nil"/>
              </w:pBdr>
              <w:spacing w:before="29" w:line="258" w:lineRule="auto"/>
              <w:ind w:left="60" w:right="34"/>
              <w:jc w:val="both"/>
              <w:rPr>
                <w:rFonts w:eastAsia="Calibri"/>
                <w:color w:val="000000"/>
                <w:sz w:val="24"/>
                <w:szCs w:val="24"/>
              </w:rPr>
            </w:pPr>
            <w:r w:rsidRPr="00EC00B4">
              <w:rPr>
                <w:rFonts w:eastAsia="Times New Roman"/>
                <w:color w:val="000000"/>
                <w:sz w:val="24"/>
                <w:szCs w:val="24"/>
              </w:rPr>
              <w:t>Documentación para la rendición de cuentas anual del Poder Ejecutivo sobre el estado de la ciencia y tecnología en el estado. Contiene anexos estadísticos y reportes de logros institucionales.</w:t>
            </w:r>
          </w:p>
        </w:tc>
      </w:tr>
      <w:tr w:rsidR="00447773" w:rsidRPr="006A6CE7" w14:paraId="5332D7B2" w14:textId="77777777" w:rsidTr="00EC00B4">
        <w:trPr>
          <w:trHeight w:val="1298"/>
        </w:trPr>
        <w:tc>
          <w:tcPr>
            <w:tcW w:w="1257" w:type="dxa"/>
            <w:tcMar>
              <w:top w:w="100" w:type="dxa"/>
              <w:left w:w="100" w:type="dxa"/>
              <w:bottom w:w="100" w:type="dxa"/>
              <w:right w:w="100" w:type="dxa"/>
            </w:tcMar>
          </w:tcPr>
          <w:p w14:paraId="1127A4E4" w14:textId="77777777" w:rsidR="00447773" w:rsidRPr="00EC00B4" w:rsidRDefault="007C0835">
            <w:pPr>
              <w:widowControl w:val="0"/>
              <w:pBdr>
                <w:top w:val="nil"/>
                <w:left w:val="nil"/>
                <w:bottom w:val="nil"/>
                <w:right w:val="nil"/>
                <w:between w:val="nil"/>
              </w:pBdr>
              <w:spacing w:line="240" w:lineRule="auto"/>
              <w:ind w:left="75"/>
              <w:rPr>
                <w:rFonts w:eastAsia="Calibri"/>
                <w:b/>
                <w:bCs/>
                <w:color w:val="000000"/>
                <w:sz w:val="24"/>
                <w:szCs w:val="24"/>
              </w:rPr>
            </w:pPr>
            <w:r w:rsidRPr="00EC00B4">
              <w:rPr>
                <w:rFonts w:eastAsia="Calibri"/>
                <w:b/>
                <w:bCs/>
                <w:color w:val="000000"/>
                <w:sz w:val="24"/>
                <w:szCs w:val="24"/>
              </w:rPr>
              <w:lastRenderedPageBreak/>
              <w:t xml:space="preserve">13C.2 </w:t>
            </w:r>
          </w:p>
        </w:tc>
        <w:tc>
          <w:tcPr>
            <w:tcW w:w="1776" w:type="dxa"/>
            <w:tcMar>
              <w:top w:w="100" w:type="dxa"/>
              <w:left w:w="100" w:type="dxa"/>
              <w:bottom w:w="100" w:type="dxa"/>
              <w:right w:w="100" w:type="dxa"/>
            </w:tcMar>
          </w:tcPr>
          <w:p w14:paraId="38ED66B1"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0689600F" w14:textId="373BBF29" w:rsidR="00447773" w:rsidRPr="00EC00B4" w:rsidRDefault="00EC00B4" w:rsidP="00EC00B4">
            <w:pPr>
              <w:widowControl w:val="0"/>
              <w:pBdr>
                <w:top w:val="nil"/>
                <w:left w:val="nil"/>
                <w:bottom w:val="nil"/>
                <w:right w:val="nil"/>
                <w:between w:val="nil"/>
              </w:pBdr>
              <w:spacing w:line="240" w:lineRule="auto"/>
              <w:ind w:right="1949"/>
              <w:jc w:val="right"/>
              <w:rPr>
                <w:rFonts w:eastAsia="Calibri"/>
                <w:color w:val="000000"/>
                <w:sz w:val="24"/>
                <w:szCs w:val="24"/>
              </w:rPr>
            </w:pPr>
            <w:r w:rsidRPr="00EC00B4">
              <w:rPr>
                <w:rFonts w:eastAsia="Times New Roman"/>
                <w:color w:val="000000"/>
                <w:sz w:val="24"/>
                <w:szCs w:val="24"/>
              </w:rPr>
              <w:t>Planes, programas y estrategias</w:t>
            </w:r>
          </w:p>
        </w:tc>
        <w:tc>
          <w:tcPr>
            <w:tcW w:w="4613" w:type="dxa"/>
            <w:tcMar>
              <w:top w:w="100" w:type="dxa"/>
              <w:left w:w="100" w:type="dxa"/>
              <w:bottom w:w="100" w:type="dxa"/>
              <w:right w:w="100" w:type="dxa"/>
            </w:tcMar>
          </w:tcPr>
          <w:p w14:paraId="5F36C510" w14:textId="30D230C8" w:rsidR="00447773" w:rsidRPr="00EC00B4" w:rsidRDefault="00EC00B4" w:rsidP="006A6CE7">
            <w:pPr>
              <w:widowControl w:val="0"/>
              <w:pBdr>
                <w:top w:val="nil"/>
                <w:left w:val="nil"/>
                <w:bottom w:val="nil"/>
                <w:right w:val="nil"/>
                <w:between w:val="nil"/>
              </w:pBdr>
              <w:spacing w:line="258" w:lineRule="auto"/>
              <w:ind w:left="57" w:right="23"/>
              <w:jc w:val="both"/>
              <w:rPr>
                <w:rFonts w:eastAsia="Calibri"/>
                <w:color w:val="000000"/>
                <w:sz w:val="24"/>
                <w:szCs w:val="24"/>
              </w:rPr>
            </w:pPr>
            <w:r w:rsidRPr="00EC00B4">
              <w:rPr>
                <w:rFonts w:eastAsia="Times New Roman"/>
                <w:color w:val="000000"/>
                <w:sz w:val="24"/>
                <w:szCs w:val="24"/>
              </w:rPr>
              <w:t xml:space="preserve">Documentos de planeación estratégica, diagnósticos estatales de innovación y objetivos a largo plazo de la </w:t>
            </w:r>
            <w:r w:rsidRPr="00EC00B4">
              <w:rPr>
                <w:rFonts w:eastAsia="Times New Roman"/>
                <w:color w:val="000000"/>
                <w:sz w:val="24"/>
                <w:szCs w:val="24"/>
              </w:rPr>
              <w:t>visión</w:t>
            </w:r>
            <w:r w:rsidRPr="00EC00B4">
              <w:rPr>
                <w:rFonts w:eastAsia="Times New Roman"/>
                <w:color w:val="000000"/>
                <w:sz w:val="24"/>
                <w:szCs w:val="24"/>
              </w:rPr>
              <w:t xml:space="preserve"> del Consejo.</w:t>
            </w:r>
          </w:p>
        </w:tc>
      </w:tr>
      <w:tr w:rsidR="00EC00B4" w:rsidRPr="006A6CE7" w14:paraId="2A9B73D7" w14:textId="77777777" w:rsidTr="00EC00B4">
        <w:trPr>
          <w:trHeight w:val="1468"/>
        </w:trPr>
        <w:tc>
          <w:tcPr>
            <w:tcW w:w="1257" w:type="dxa"/>
            <w:tcMar>
              <w:top w:w="100" w:type="dxa"/>
              <w:left w:w="100" w:type="dxa"/>
              <w:bottom w:w="100" w:type="dxa"/>
              <w:right w:w="100" w:type="dxa"/>
            </w:tcMar>
          </w:tcPr>
          <w:p w14:paraId="788FF0F3" w14:textId="77777777" w:rsidR="00EC00B4" w:rsidRPr="006A6CE7" w:rsidRDefault="00EC00B4">
            <w:pPr>
              <w:widowControl w:val="0"/>
              <w:pBdr>
                <w:top w:val="nil"/>
                <w:left w:val="nil"/>
                <w:bottom w:val="nil"/>
                <w:right w:val="nil"/>
                <w:between w:val="nil"/>
              </w:pBdr>
              <w:spacing w:line="240" w:lineRule="auto"/>
              <w:ind w:left="75"/>
              <w:rPr>
                <w:rFonts w:eastAsia="Calibri"/>
                <w:color w:val="000000"/>
                <w:sz w:val="24"/>
                <w:szCs w:val="24"/>
              </w:rPr>
            </w:pPr>
          </w:p>
        </w:tc>
        <w:tc>
          <w:tcPr>
            <w:tcW w:w="1776" w:type="dxa"/>
            <w:tcMar>
              <w:top w:w="100" w:type="dxa"/>
              <w:left w:w="100" w:type="dxa"/>
              <w:bottom w:w="100" w:type="dxa"/>
              <w:right w:w="100" w:type="dxa"/>
            </w:tcMar>
          </w:tcPr>
          <w:p w14:paraId="451B8BB8" w14:textId="6A6BED3E" w:rsidR="00EC00B4" w:rsidRPr="00EC00B4" w:rsidRDefault="00EC00B4">
            <w:pPr>
              <w:widowControl w:val="0"/>
              <w:pBdr>
                <w:top w:val="nil"/>
                <w:left w:val="nil"/>
                <w:bottom w:val="nil"/>
                <w:right w:val="nil"/>
                <w:between w:val="nil"/>
              </w:pBdr>
              <w:rPr>
                <w:rFonts w:eastAsia="Calibri"/>
                <w:color w:val="000000"/>
                <w:sz w:val="24"/>
                <w:szCs w:val="24"/>
              </w:rPr>
            </w:pPr>
            <w:r w:rsidRPr="00EC00B4">
              <w:rPr>
                <w:rFonts w:eastAsia="Times New Roman"/>
                <w:color w:val="000000"/>
                <w:sz w:val="24"/>
                <w:szCs w:val="24"/>
              </w:rPr>
              <w:t>13C.2.1</w:t>
            </w:r>
          </w:p>
        </w:tc>
        <w:tc>
          <w:tcPr>
            <w:tcW w:w="5830" w:type="dxa"/>
            <w:tcMar>
              <w:top w:w="100" w:type="dxa"/>
              <w:left w:w="100" w:type="dxa"/>
              <w:bottom w:w="100" w:type="dxa"/>
              <w:right w:w="100" w:type="dxa"/>
            </w:tcMar>
          </w:tcPr>
          <w:p w14:paraId="48F1747F" w14:textId="77777777" w:rsidR="00EC00B4" w:rsidRPr="00EC00B4" w:rsidRDefault="00EC00B4">
            <w:pPr>
              <w:widowControl w:val="0"/>
              <w:pBdr>
                <w:top w:val="nil"/>
                <w:left w:val="nil"/>
                <w:bottom w:val="nil"/>
                <w:right w:val="nil"/>
                <w:between w:val="nil"/>
              </w:pBdr>
              <w:spacing w:line="240" w:lineRule="auto"/>
              <w:ind w:right="1949"/>
              <w:jc w:val="right"/>
              <w:rPr>
                <w:rFonts w:eastAsia="Times New Roman"/>
                <w:color w:val="000000"/>
                <w:sz w:val="24"/>
                <w:szCs w:val="24"/>
              </w:rPr>
            </w:pPr>
          </w:p>
          <w:p w14:paraId="4CCBEBFB" w14:textId="3A50CDBC" w:rsidR="00EC00B4" w:rsidRPr="00EC00B4" w:rsidRDefault="00EC00B4">
            <w:pPr>
              <w:widowControl w:val="0"/>
              <w:pBdr>
                <w:top w:val="nil"/>
                <w:left w:val="nil"/>
                <w:bottom w:val="nil"/>
                <w:right w:val="nil"/>
                <w:between w:val="nil"/>
              </w:pBdr>
              <w:spacing w:line="240" w:lineRule="auto"/>
              <w:ind w:right="1949"/>
              <w:jc w:val="right"/>
              <w:rPr>
                <w:rFonts w:eastAsia="Calibri"/>
                <w:color w:val="000000"/>
                <w:sz w:val="24"/>
                <w:szCs w:val="24"/>
              </w:rPr>
            </w:pPr>
            <w:r w:rsidRPr="00EC00B4">
              <w:rPr>
                <w:rFonts w:eastAsia="Times New Roman"/>
                <w:color w:val="000000"/>
                <w:sz w:val="24"/>
                <w:szCs w:val="24"/>
              </w:rPr>
              <w:t>Programa sectorial</w:t>
            </w:r>
          </w:p>
        </w:tc>
        <w:tc>
          <w:tcPr>
            <w:tcW w:w="4613" w:type="dxa"/>
            <w:tcMar>
              <w:top w:w="100" w:type="dxa"/>
              <w:left w:w="100" w:type="dxa"/>
              <w:bottom w:w="100" w:type="dxa"/>
              <w:right w:w="100" w:type="dxa"/>
            </w:tcMar>
          </w:tcPr>
          <w:p w14:paraId="4628E9BB" w14:textId="7736F623" w:rsidR="00EC00B4" w:rsidRPr="00EC00B4" w:rsidRDefault="00EC00B4" w:rsidP="006A6CE7">
            <w:pPr>
              <w:widowControl w:val="0"/>
              <w:pBdr>
                <w:top w:val="nil"/>
                <w:left w:val="nil"/>
                <w:bottom w:val="nil"/>
                <w:right w:val="nil"/>
                <w:between w:val="nil"/>
              </w:pBdr>
              <w:spacing w:line="258" w:lineRule="auto"/>
              <w:ind w:left="57" w:right="23"/>
              <w:jc w:val="both"/>
              <w:rPr>
                <w:rFonts w:eastAsia="Calibri"/>
                <w:color w:val="000000"/>
                <w:sz w:val="24"/>
                <w:szCs w:val="24"/>
              </w:rPr>
            </w:pPr>
            <w:r w:rsidRPr="00EC00B4">
              <w:rPr>
                <w:rFonts w:eastAsia="Times New Roman"/>
                <w:color w:val="000000"/>
                <w:sz w:val="24"/>
                <w:szCs w:val="24"/>
              </w:rPr>
              <w:t>Planeación específica para el sector de ciencia y tecnología, coordinada con otras dependencias estatales. Incluye metas sectoriales, estrategias de vinculación y el documento oficial del Programa Sectorial de Ciencia, Tecnología e Innovación.</w:t>
            </w:r>
          </w:p>
        </w:tc>
      </w:tr>
      <w:tr w:rsidR="00EC00B4" w:rsidRPr="006A6CE7" w14:paraId="4AA97646" w14:textId="77777777" w:rsidTr="00EC00B4">
        <w:trPr>
          <w:trHeight w:val="1019"/>
        </w:trPr>
        <w:tc>
          <w:tcPr>
            <w:tcW w:w="1257" w:type="dxa"/>
            <w:tcMar>
              <w:top w:w="100" w:type="dxa"/>
              <w:left w:w="100" w:type="dxa"/>
              <w:bottom w:w="100" w:type="dxa"/>
              <w:right w:w="100" w:type="dxa"/>
            </w:tcMar>
          </w:tcPr>
          <w:p w14:paraId="4B4A8914" w14:textId="77777777" w:rsidR="00EC00B4" w:rsidRPr="006A6CE7" w:rsidRDefault="00EC00B4" w:rsidP="00EC00B4">
            <w:pPr>
              <w:widowControl w:val="0"/>
              <w:pBdr>
                <w:top w:val="nil"/>
                <w:left w:val="nil"/>
                <w:bottom w:val="nil"/>
                <w:right w:val="nil"/>
                <w:between w:val="nil"/>
              </w:pBdr>
              <w:spacing w:line="240" w:lineRule="auto"/>
              <w:ind w:left="75"/>
              <w:rPr>
                <w:rFonts w:eastAsia="Calibri"/>
                <w:color w:val="000000"/>
                <w:sz w:val="24"/>
                <w:szCs w:val="24"/>
              </w:rPr>
            </w:pPr>
          </w:p>
        </w:tc>
        <w:tc>
          <w:tcPr>
            <w:tcW w:w="1776" w:type="dxa"/>
            <w:tcMar>
              <w:top w:w="100" w:type="dxa"/>
              <w:left w:w="100" w:type="dxa"/>
              <w:bottom w:w="100" w:type="dxa"/>
              <w:right w:w="100" w:type="dxa"/>
            </w:tcMar>
          </w:tcPr>
          <w:p w14:paraId="05799CAF" w14:textId="29D1E580" w:rsidR="00EC00B4" w:rsidRPr="006A6CE7" w:rsidRDefault="00EC00B4" w:rsidP="00EC00B4">
            <w:pPr>
              <w:widowControl w:val="0"/>
              <w:pBdr>
                <w:top w:val="nil"/>
                <w:left w:val="nil"/>
                <w:bottom w:val="nil"/>
                <w:right w:val="nil"/>
                <w:between w:val="nil"/>
              </w:pBdr>
              <w:rPr>
                <w:rFonts w:eastAsia="Calibri"/>
                <w:color w:val="000000"/>
                <w:sz w:val="24"/>
                <w:szCs w:val="24"/>
              </w:rPr>
            </w:pPr>
            <w:r w:rsidRPr="00EC00B4">
              <w:rPr>
                <w:rFonts w:eastAsia="Times New Roman"/>
                <w:color w:val="000000"/>
                <w:sz w:val="24"/>
                <w:szCs w:val="24"/>
              </w:rPr>
              <w:t>13C.2.</w:t>
            </w:r>
            <w:r>
              <w:rPr>
                <w:rFonts w:eastAsia="Times New Roman"/>
                <w:color w:val="000000"/>
                <w:sz w:val="24"/>
                <w:szCs w:val="24"/>
              </w:rPr>
              <w:t>2</w:t>
            </w:r>
          </w:p>
        </w:tc>
        <w:tc>
          <w:tcPr>
            <w:tcW w:w="5830" w:type="dxa"/>
            <w:tcMar>
              <w:top w:w="100" w:type="dxa"/>
              <w:left w:w="100" w:type="dxa"/>
              <w:bottom w:w="100" w:type="dxa"/>
              <w:right w:w="100" w:type="dxa"/>
            </w:tcMar>
          </w:tcPr>
          <w:p w14:paraId="257CA5F1" w14:textId="2A509AB0" w:rsidR="00EC00B4" w:rsidRPr="00EC00B4" w:rsidRDefault="00EC00B4" w:rsidP="00EC00B4">
            <w:pPr>
              <w:widowControl w:val="0"/>
              <w:pBdr>
                <w:top w:val="nil"/>
                <w:left w:val="nil"/>
                <w:bottom w:val="nil"/>
                <w:right w:val="nil"/>
                <w:between w:val="nil"/>
              </w:pBdr>
              <w:spacing w:line="240" w:lineRule="auto"/>
              <w:ind w:right="1949"/>
              <w:jc w:val="right"/>
              <w:rPr>
                <w:rFonts w:eastAsia="Calibri"/>
                <w:color w:val="000000"/>
                <w:sz w:val="24"/>
                <w:szCs w:val="24"/>
              </w:rPr>
            </w:pPr>
            <w:r w:rsidRPr="00EC00B4">
              <w:rPr>
                <w:rFonts w:eastAsia="Times New Roman"/>
                <w:color w:val="000000"/>
                <w:sz w:val="24"/>
                <w:szCs w:val="24"/>
              </w:rPr>
              <w:t>Programa institucional</w:t>
            </w:r>
          </w:p>
        </w:tc>
        <w:tc>
          <w:tcPr>
            <w:tcW w:w="4613" w:type="dxa"/>
            <w:tcMar>
              <w:top w:w="100" w:type="dxa"/>
              <w:left w:w="100" w:type="dxa"/>
              <w:bottom w:w="100" w:type="dxa"/>
              <w:right w:w="100" w:type="dxa"/>
            </w:tcMar>
          </w:tcPr>
          <w:p w14:paraId="39F6C327" w14:textId="1D65927C" w:rsidR="00EC00B4" w:rsidRPr="00EC00B4" w:rsidRDefault="00EC00B4" w:rsidP="00EC00B4">
            <w:pPr>
              <w:widowControl w:val="0"/>
              <w:pBdr>
                <w:top w:val="nil"/>
                <w:left w:val="nil"/>
                <w:bottom w:val="nil"/>
                <w:right w:val="nil"/>
                <w:between w:val="nil"/>
              </w:pBdr>
              <w:spacing w:line="258" w:lineRule="auto"/>
              <w:ind w:left="57" w:right="23"/>
              <w:jc w:val="both"/>
              <w:rPr>
                <w:rFonts w:eastAsia="Calibri"/>
                <w:color w:val="000000"/>
                <w:sz w:val="24"/>
                <w:szCs w:val="24"/>
              </w:rPr>
            </w:pPr>
            <w:r w:rsidRPr="00EC00B4">
              <w:rPr>
                <w:rFonts w:eastAsia="Times New Roman"/>
                <w:color w:val="000000"/>
                <w:sz w:val="24"/>
                <w:szCs w:val="24"/>
              </w:rPr>
              <w:t>Documentación correspondiente a la misión, visión, objetivos estratégicos y alineación con el Plan Estatal de Desarrollo.</w:t>
            </w:r>
          </w:p>
        </w:tc>
      </w:tr>
      <w:tr w:rsidR="00EC00B4" w:rsidRPr="006A6CE7" w14:paraId="27BCB24D" w14:textId="77777777" w:rsidTr="00EC00B4">
        <w:trPr>
          <w:trHeight w:val="1065"/>
        </w:trPr>
        <w:tc>
          <w:tcPr>
            <w:tcW w:w="1257" w:type="dxa"/>
            <w:tcMar>
              <w:top w:w="100" w:type="dxa"/>
              <w:left w:w="100" w:type="dxa"/>
              <w:bottom w:w="100" w:type="dxa"/>
              <w:right w:w="100" w:type="dxa"/>
            </w:tcMar>
          </w:tcPr>
          <w:p w14:paraId="559FE22D" w14:textId="77777777" w:rsidR="00EC00B4" w:rsidRPr="006A6CE7" w:rsidRDefault="00EC00B4" w:rsidP="00EC00B4">
            <w:pPr>
              <w:widowControl w:val="0"/>
              <w:pBdr>
                <w:top w:val="nil"/>
                <w:left w:val="nil"/>
                <w:bottom w:val="nil"/>
                <w:right w:val="nil"/>
                <w:between w:val="nil"/>
              </w:pBdr>
              <w:spacing w:line="240" w:lineRule="auto"/>
              <w:ind w:left="75"/>
              <w:rPr>
                <w:rFonts w:eastAsia="Calibri"/>
                <w:color w:val="000000"/>
                <w:sz w:val="24"/>
                <w:szCs w:val="24"/>
              </w:rPr>
            </w:pPr>
          </w:p>
        </w:tc>
        <w:tc>
          <w:tcPr>
            <w:tcW w:w="1776" w:type="dxa"/>
            <w:tcMar>
              <w:top w:w="100" w:type="dxa"/>
              <w:left w:w="100" w:type="dxa"/>
              <w:bottom w:w="100" w:type="dxa"/>
              <w:right w:w="100" w:type="dxa"/>
            </w:tcMar>
          </w:tcPr>
          <w:p w14:paraId="71B4C85D" w14:textId="5AE211C5" w:rsidR="00EC00B4" w:rsidRPr="006A6CE7" w:rsidRDefault="00EC00B4" w:rsidP="00EC00B4">
            <w:pPr>
              <w:widowControl w:val="0"/>
              <w:pBdr>
                <w:top w:val="nil"/>
                <w:left w:val="nil"/>
                <w:bottom w:val="nil"/>
                <w:right w:val="nil"/>
                <w:between w:val="nil"/>
              </w:pBdr>
              <w:rPr>
                <w:rFonts w:eastAsia="Calibri"/>
                <w:color w:val="000000"/>
                <w:sz w:val="24"/>
                <w:szCs w:val="24"/>
              </w:rPr>
            </w:pPr>
            <w:r w:rsidRPr="00EC00B4">
              <w:rPr>
                <w:rFonts w:eastAsia="Times New Roman"/>
                <w:color w:val="000000"/>
                <w:sz w:val="24"/>
                <w:szCs w:val="24"/>
              </w:rPr>
              <w:t>13C.2.</w:t>
            </w:r>
            <w:r>
              <w:rPr>
                <w:rFonts w:eastAsia="Times New Roman"/>
                <w:color w:val="000000"/>
                <w:sz w:val="24"/>
                <w:szCs w:val="24"/>
              </w:rPr>
              <w:t>3</w:t>
            </w:r>
          </w:p>
        </w:tc>
        <w:tc>
          <w:tcPr>
            <w:tcW w:w="5830" w:type="dxa"/>
            <w:tcMar>
              <w:top w:w="100" w:type="dxa"/>
              <w:left w:w="100" w:type="dxa"/>
              <w:bottom w:w="100" w:type="dxa"/>
              <w:right w:w="100" w:type="dxa"/>
            </w:tcMar>
          </w:tcPr>
          <w:p w14:paraId="28720C5B" w14:textId="77777777" w:rsidR="00EC00B4" w:rsidRPr="00EC00B4" w:rsidRDefault="00EC00B4" w:rsidP="00EC00B4">
            <w:pPr>
              <w:widowControl w:val="0"/>
              <w:pBdr>
                <w:top w:val="nil"/>
                <w:left w:val="nil"/>
                <w:bottom w:val="nil"/>
                <w:right w:val="nil"/>
                <w:between w:val="nil"/>
              </w:pBdr>
              <w:spacing w:line="240" w:lineRule="auto"/>
              <w:ind w:right="1949"/>
              <w:jc w:val="right"/>
              <w:rPr>
                <w:rFonts w:eastAsia="Times New Roman"/>
                <w:color w:val="000000"/>
                <w:sz w:val="24"/>
                <w:szCs w:val="24"/>
              </w:rPr>
            </w:pPr>
          </w:p>
          <w:p w14:paraId="3F7786D4" w14:textId="61EBA6FC" w:rsidR="00EC00B4" w:rsidRPr="00EC00B4" w:rsidRDefault="00EC00B4" w:rsidP="00EC00B4">
            <w:pPr>
              <w:widowControl w:val="0"/>
              <w:pBdr>
                <w:top w:val="nil"/>
                <w:left w:val="nil"/>
                <w:bottom w:val="nil"/>
                <w:right w:val="nil"/>
                <w:between w:val="nil"/>
              </w:pBdr>
              <w:spacing w:line="240" w:lineRule="auto"/>
              <w:ind w:right="1949"/>
              <w:jc w:val="right"/>
              <w:rPr>
                <w:rFonts w:eastAsia="Calibri"/>
                <w:color w:val="000000"/>
                <w:sz w:val="24"/>
                <w:szCs w:val="24"/>
              </w:rPr>
            </w:pPr>
            <w:r w:rsidRPr="00EC00B4">
              <w:rPr>
                <w:rFonts w:eastAsia="Times New Roman"/>
                <w:color w:val="000000"/>
                <w:sz w:val="24"/>
                <w:szCs w:val="24"/>
              </w:rPr>
              <w:t>Mecánica operativa</w:t>
            </w:r>
          </w:p>
        </w:tc>
        <w:tc>
          <w:tcPr>
            <w:tcW w:w="4613" w:type="dxa"/>
            <w:tcMar>
              <w:top w:w="100" w:type="dxa"/>
              <w:left w:w="100" w:type="dxa"/>
              <w:bottom w:w="100" w:type="dxa"/>
              <w:right w:w="100" w:type="dxa"/>
            </w:tcMar>
          </w:tcPr>
          <w:p w14:paraId="677C5458" w14:textId="07BC9292" w:rsidR="00EC00B4" w:rsidRPr="00EC00B4" w:rsidRDefault="00EC00B4" w:rsidP="00EC00B4">
            <w:pPr>
              <w:widowControl w:val="0"/>
              <w:pBdr>
                <w:top w:val="nil"/>
                <w:left w:val="nil"/>
                <w:bottom w:val="nil"/>
                <w:right w:val="nil"/>
                <w:between w:val="nil"/>
              </w:pBdr>
              <w:spacing w:line="258" w:lineRule="auto"/>
              <w:ind w:left="57" w:right="23"/>
              <w:jc w:val="both"/>
              <w:rPr>
                <w:rFonts w:eastAsia="Calibri"/>
                <w:color w:val="000000"/>
                <w:sz w:val="24"/>
                <w:szCs w:val="24"/>
              </w:rPr>
            </w:pPr>
            <w:r w:rsidRPr="00EC00B4">
              <w:rPr>
                <w:rFonts w:eastAsia="Times New Roman"/>
                <w:color w:val="000000"/>
                <w:sz w:val="24"/>
                <w:szCs w:val="24"/>
              </w:rPr>
              <w:t>Diagramas de interacción y definición de los métodos y flujos de trabajo para la ejecución de los programas del COCYTEN.</w:t>
            </w:r>
          </w:p>
        </w:tc>
      </w:tr>
      <w:tr w:rsidR="00EC00B4" w:rsidRPr="006A6CE7" w14:paraId="13A5BC46" w14:textId="77777777" w:rsidTr="00EC00B4">
        <w:trPr>
          <w:trHeight w:val="1753"/>
        </w:trPr>
        <w:tc>
          <w:tcPr>
            <w:tcW w:w="1257" w:type="dxa"/>
            <w:tcMar>
              <w:top w:w="100" w:type="dxa"/>
              <w:left w:w="100" w:type="dxa"/>
              <w:bottom w:w="100" w:type="dxa"/>
              <w:right w:w="100" w:type="dxa"/>
            </w:tcMar>
          </w:tcPr>
          <w:p w14:paraId="07BFBBBF" w14:textId="77777777" w:rsidR="00EC00B4" w:rsidRPr="006A6CE7" w:rsidRDefault="00EC00B4" w:rsidP="00EC00B4">
            <w:pPr>
              <w:widowControl w:val="0"/>
              <w:pBdr>
                <w:top w:val="nil"/>
                <w:left w:val="nil"/>
                <w:bottom w:val="nil"/>
                <w:right w:val="nil"/>
                <w:between w:val="nil"/>
              </w:pBdr>
              <w:spacing w:line="240" w:lineRule="auto"/>
              <w:ind w:left="75"/>
              <w:rPr>
                <w:rFonts w:eastAsia="Calibri"/>
                <w:color w:val="000000"/>
                <w:sz w:val="24"/>
                <w:szCs w:val="24"/>
              </w:rPr>
            </w:pPr>
          </w:p>
        </w:tc>
        <w:tc>
          <w:tcPr>
            <w:tcW w:w="1776" w:type="dxa"/>
            <w:tcMar>
              <w:top w:w="100" w:type="dxa"/>
              <w:left w:w="100" w:type="dxa"/>
              <w:bottom w:w="100" w:type="dxa"/>
              <w:right w:w="100" w:type="dxa"/>
            </w:tcMar>
          </w:tcPr>
          <w:p w14:paraId="619235CC" w14:textId="39530DA7" w:rsidR="00EC00B4" w:rsidRPr="00EC00B4" w:rsidRDefault="00EC00B4" w:rsidP="00EC00B4">
            <w:pPr>
              <w:widowControl w:val="0"/>
              <w:pBdr>
                <w:top w:val="nil"/>
                <w:left w:val="nil"/>
                <w:bottom w:val="nil"/>
                <w:right w:val="nil"/>
                <w:between w:val="nil"/>
              </w:pBdr>
              <w:rPr>
                <w:rFonts w:eastAsia="Times New Roman"/>
                <w:color w:val="000000"/>
                <w:sz w:val="24"/>
                <w:szCs w:val="24"/>
              </w:rPr>
            </w:pPr>
            <w:r w:rsidRPr="00EC00B4">
              <w:rPr>
                <w:rFonts w:eastAsia="Times New Roman"/>
                <w:color w:val="000000"/>
                <w:sz w:val="24"/>
                <w:szCs w:val="24"/>
              </w:rPr>
              <w:t>13C.2.</w:t>
            </w:r>
            <w:r>
              <w:rPr>
                <w:rFonts w:eastAsia="Times New Roman"/>
                <w:color w:val="000000"/>
                <w:sz w:val="24"/>
                <w:szCs w:val="24"/>
              </w:rPr>
              <w:t>4</w:t>
            </w:r>
          </w:p>
        </w:tc>
        <w:tc>
          <w:tcPr>
            <w:tcW w:w="5830" w:type="dxa"/>
            <w:tcMar>
              <w:top w:w="100" w:type="dxa"/>
              <w:left w:w="100" w:type="dxa"/>
              <w:bottom w:w="100" w:type="dxa"/>
              <w:right w:w="100" w:type="dxa"/>
            </w:tcMar>
          </w:tcPr>
          <w:p w14:paraId="1FB65E18" w14:textId="77777777" w:rsidR="00EC00B4" w:rsidRPr="00EC00B4" w:rsidRDefault="00EC00B4" w:rsidP="00EC00B4">
            <w:pPr>
              <w:widowControl w:val="0"/>
              <w:pBdr>
                <w:top w:val="nil"/>
                <w:left w:val="nil"/>
                <w:bottom w:val="nil"/>
                <w:right w:val="nil"/>
                <w:between w:val="nil"/>
              </w:pBdr>
              <w:spacing w:line="240" w:lineRule="auto"/>
              <w:ind w:right="1949"/>
              <w:jc w:val="right"/>
              <w:rPr>
                <w:rFonts w:eastAsia="Times New Roman"/>
                <w:color w:val="000000"/>
                <w:sz w:val="24"/>
                <w:szCs w:val="24"/>
              </w:rPr>
            </w:pPr>
          </w:p>
          <w:p w14:paraId="4126C1C7" w14:textId="3B2F46A8" w:rsidR="00EC00B4" w:rsidRPr="00EC00B4" w:rsidRDefault="00EC00B4" w:rsidP="00EC00B4">
            <w:pPr>
              <w:widowControl w:val="0"/>
              <w:pBdr>
                <w:top w:val="nil"/>
                <w:left w:val="nil"/>
                <w:bottom w:val="nil"/>
                <w:right w:val="nil"/>
                <w:between w:val="nil"/>
              </w:pBdr>
              <w:spacing w:line="240" w:lineRule="auto"/>
              <w:ind w:right="1949"/>
              <w:jc w:val="right"/>
              <w:rPr>
                <w:rFonts w:eastAsia="Calibri"/>
                <w:color w:val="000000"/>
                <w:sz w:val="24"/>
                <w:szCs w:val="24"/>
              </w:rPr>
            </w:pPr>
            <w:r w:rsidRPr="00EC00B4">
              <w:rPr>
                <w:rFonts w:eastAsia="Times New Roman"/>
                <w:color w:val="000000"/>
                <w:sz w:val="24"/>
                <w:szCs w:val="24"/>
              </w:rPr>
              <w:t>Reglas de operación</w:t>
            </w:r>
          </w:p>
        </w:tc>
        <w:tc>
          <w:tcPr>
            <w:tcW w:w="4613" w:type="dxa"/>
            <w:tcMar>
              <w:top w:w="100" w:type="dxa"/>
              <w:left w:w="100" w:type="dxa"/>
              <w:bottom w:w="100" w:type="dxa"/>
              <w:right w:w="100" w:type="dxa"/>
            </w:tcMar>
          </w:tcPr>
          <w:p w14:paraId="06E4D400" w14:textId="5D397E50" w:rsidR="00EC00B4" w:rsidRPr="00EC00B4" w:rsidRDefault="00EC00B4" w:rsidP="00EC00B4">
            <w:pPr>
              <w:widowControl w:val="0"/>
              <w:pBdr>
                <w:top w:val="nil"/>
                <w:left w:val="nil"/>
                <w:bottom w:val="nil"/>
                <w:right w:val="nil"/>
                <w:between w:val="nil"/>
              </w:pBdr>
              <w:spacing w:line="258" w:lineRule="auto"/>
              <w:ind w:left="57" w:right="23"/>
              <w:jc w:val="both"/>
              <w:rPr>
                <w:rFonts w:eastAsia="Calibri"/>
                <w:color w:val="000000"/>
                <w:sz w:val="24"/>
                <w:szCs w:val="24"/>
              </w:rPr>
            </w:pPr>
            <w:r w:rsidRPr="00EC00B4">
              <w:rPr>
                <w:rFonts w:eastAsia="Times New Roman"/>
                <w:color w:val="000000"/>
                <w:sz w:val="24"/>
                <w:szCs w:val="24"/>
              </w:rPr>
              <w:t>Normativa que regula la entrega de recursos públicos de los programas de inversión que contiene criterios de elegibilidad, montos de apoyo, requisitos para beneficiarios y protocolos de transparencia.</w:t>
            </w:r>
          </w:p>
        </w:tc>
      </w:tr>
      <w:tr w:rsidR="00EC00B4" w:rsidRPr="006A6CE7" w14:paraId="7C12F32F" w14:textId="77777777" w:rsidTr="00EC00B4">
        <w:trPr>
          <w:trHeight w:val="880"/>
        </w:trPr>
        <w:tc>
          <w:tcPr>
            <w:tcW w:w="1257" w:type="dxa"/>
            <w:tcMar>
              <w:top w:w="100" w:type="dxa"/>
              <w:left w:w="100" w:type="dxa"/>
              <w:bottom w:w="100" w:type="dxa"/>
              <w:right w:w="100" w:type="dxa"/>
            </w:tcMar>
          </w:tcPr>
          <w:p w14:paraId="5393C99C" w14:textId="77777777" w:rsidR="00EC00B4" w:rsidRPr="006A6CE7" w:rsidRDefault="00EC00B4" w:rsidP="00EC00B4">
            <w:pPr>
              <w:widowControl w:val="0"/>
              <w:pBdr>
                <w:top w:val="nil"/>
                <w:left w:val="nil"/>
                <w:bottom w:val="nil"/>
                <w:right w:val="nil"/>
                <w:between w:val="nil"/>
              </w:pBdr>
              <w:spacing w:line="240" w:lineRule="auto"/>
              <w:ind w:left="75"/>
              <w:rPr>
                <w:rFonts w:eastAsia="Calibri"/>
                <w:color w:val="000000"/>
                <w:sz w:val="24"/>
                <w:szCs w:val="24"/>
              </w:rPr>
            </w:pPr>
          </w:p>
        </w:tc>
        <w:tc>
          <w:tcPr>
            <w:tcW w:w="1776" w:type="dxa"/>
            <w:tcMar>
              <w:top w:w="100" w:type="dxa"/>
              <w:left w:w="100" w:type="dxa"/>
              <w:bottom w:w="100" w:type="dxa"/>
              <w:right w:w="100" w:type="dxa"/>
            </w:tcMar>
          </w:tcPr>
          <w:p w14:paraId="67AA4042" w14:textId="5C4D1919" w:rsidR="00EC00B4" w:rsidRPr="00EC00B4" w:rsidRDefault="00EC00B4" w:rsidP="00EC00B4">
            <w:pPr>
              <w:widowControl w:val="0"/>
              <w:pBdr>
                <w:top w:val="nil"/>
                <w:left w:val="nil"/>
                <w:bottom w:val="nil"/>
                <w:right w:val="nil"/>
                <w:between w:val="nil"/>
              </w:pBdr>
              <w:rPr>
                <w:rFonts w:eastAsia="Times New Roman"/>
                <w:color w:val="000000"/>
                <w:sz w:val="24"/>
                <w:szCs w:val="24"/>
              </w:rPr>
            </w:pPr>
            <w:r w:rsidRPr="00EC00B4">
              <w:rPr>
                <w:rFonts w:eastAsia="Times New Roman"/>
                <w:color w:val="000000"/>
                <w:sz w:val="24"/>
                <w:szCs w:val="24"/>
              </w:rPr>
              <w:t>13C.2.</w:t>
            </w:r>
            <w:r>
              <w:rPr>
                <w:rFonts w:eastAsia="Times New Roman"/>
                <w:color w:val="000000"/>
                <w:sz w:val="24"/>
                <w:szCs w:val="24"/>
              </w:rPr>
              <w:t>5</w:t>
            </w:r>
          </w:p>
        </w:tc>
        <w:tc>
          <w:tcPr>
            <w:tcW w:w="5830" w:type="dxa"/>
            <w:tcMar>
              <w:top w:w="100" w:type="dxa"/>
              <w:left w:w="100" w:type="dxa"/>
              <w:bottom w:w="100" w:type="dxa"/>
              <w:right w:w="100" w:type="dxa"/>
            </w:tcMar>
          </w:tcPr>
          <w:p w14:paraId="08811DC4" w14:textId="77777777" w:rsidR="00EC00B4" w:rsidRPr="00EC00B4" w:rsidRDefault="00EC00B4" w:rsidP="00EC00B4">
            <w:pPr>
              <w:widowControl w:val="0"/>
              <w:pBdr>
                <w:top w:val="nil"/>
                <w:left w:val="nil"/>
                <w:bottom w:val="nil"/>
                <w:right w:val="nil"/>
                <w:between w:val="nil"/>
              </w:pBdr>
              <w:spacing w:line="240" w:lineRule="auto"/>
              <w:ind w:right="1949"/>
              <w:jc w:val="right"/>
              <w:rPr>
                <w:rFonts w:eastAsia="Times New Roman"/>
                <w:color w:val="000000"/>
                <w:sz w:val="24"/>
                <w:szCs w:val="24"/>
              </w:rPr>
            </w:pPr>
          </w:p>
          <w:p w14:paraId="097014F9" w14:textId="038460C5" w:rsidR="00EC00B4" w:rsidRPr="00EC00B4" w:rsidRDefault="00EC00B4" w:rsidP="00EC00B4">
            <w:pPr>
              <w:widowControl w:val="0"/>
              <w:pBdr>
                <w:top w:val="nil"/>
                <w:left w:val="nil"/>
                <w:bottom w:val="nil"/>
                <w:right w:val="nil"/>
                <w:between w:val="nil"/>
              </w:pBdr>
              <w:spacing w:line="240" w:lineRule="auto"/>
              <w:ind w:right="1949"/>
              <w:jc w:val="right"/>
              <w:rPr>
                <w:rFonts w:eastAsia="Times New Roman"/>
                <w:color w:val="000000"/>
                <w:sz w:val="24"/>
                <w:szCs w:val="24"/>
              </w:rPr>
            </w:pPr>
            <w:r w:rsidRPr="00EC00B4">
              <w:rPr>
                <w:rFonts w:eastAsia="Times New Roman"/>
                <w:color w:val="000000"/>
                <w:sz w:val="24"/>
                <w:szCs w:val="24"/>
              </w:rPr>
              <w:t>Fichas técnicas</w:t>
            </w:r>
          </w:p>
        </w:tc>
        <w:tc>
          <w:tcPr>
            <w:tcW w:w="4613" w:type="dxa"/>
            <w:tcMar>
              <w:top w:w="100" w:type="dxa"/>
              <w:left w:w="100" w:type="dxa"/>
              <w:bottom w:w="100" w:type="dxa"/>
              <w:right w:w="100" w:type="dxa"/>
            </w:tcMar>
          </w:tcPr>
          <w:p w14:paraId="2BE144A3" w14:textId="541C0D97" w:rsidR="00EC00B4" w:rsidRPr="00EC00B4" w:rsidRDefault="00EC00B4" w:rsidP="00EC00B4">
            <w:pPr>
              <w:widowControl w:val="0"/>
              <w:pBdr>
                <w:top w:val="nil"/>
                <w:left w:val="nil"/>
                <w:bottom w:val="nil"/>
                <w:right w:val="nil"/>
                <w:between w:val="nil"/>
              </w:pBdr>
              <w:spacing w:line="258" w:lineRule="auto"/>
              <w:ind w:left="57" w:right="23"/>
              <w:jc w:val="both"/>
              <w:rPr>
                <w:rFonts w:eastAsia="Times New Roman"/>
                <w:color w:val="000000"/>
                <w:sz w:val="24"/>
                <w:szCs w:val="24"/>
              </w:rPr>
            </w:pPr>
            <w:r w:rsidRPr="00EC00B4">
              <w:rPr>
                <w:rFonts w:eastAsia="Times New Roman"/>
                <w:color w:val="000000"/>
                <w:sz w:val="24"/>
                <w:szCs w:val="24"/>
              </w:rPr>
              <w:t>Documentación que define los parámetros de medición de cada indicador de la Matriz de Indicadores de Resultados (MIR).</w:t>
            </w:r>
          </w:p>
        </w:tc>
      </w:tr>
      <w:tr w:rsidR="00EC00B4" w:rsidRPr="006A6CE7" w14:paraId="107C0D49" w14:textId="77777777" w:rsidTr="00EC00B4">
        <w:trPr>
          <w:trHeight w:val="1022"/>
        </w:trPr>
        <w:tc>
          <w:tcPr>
            <w:tcW w:w="1257" w:type="dxa"/>
            <w:tcMar>
              <w:top w:w="100" w:type="dxa"/>
              <w:left w:w="100" w:type="dxa"/>
              <w:bottom w:w="100" w:type="dxa"/>
              <w:right w:w="100" w:type="dxa"/>
            </w:tcMar>
          </w:tcPr>
          <w:p w14:paraId="1F243788" w14:textId="6F3A2D2F" w:rsidR="00EC00B4" w:rsidRPr="00EC00B4" w:rsidRDefault="00EC00B4" w:rsidP="00EC00B4">
            <w:pPr>
              <w:widowControl w:val="0"/>
              <w:pBdr>
                <w:top w:val="nil"/>
                <w:left w:val="nil"/>
                <w:bottom w:val="nil"/>
                <w:right w:val="nil"/>
                <w:between w:val="nil"/>
              </w:pBdr>
              <w:spacing w:line="240" w:lineRule="auto"/>
              <w:ind w:left="75"/>
              <w:rPr>
                <w:rFonts w:eastAsia="Calibri"/>
                <w:color w:val="000000"/>
                <w:sz w:val="24"/>
                <w:szCs w:val="24"/>
              </w:rPr>
            </w:pPr>
            <w:r w:rsidRPr="00EC00B4">
              <w:rPr>
                <w:rFonts w:eastAsia="Times New Roman"/>
                <w:b/>
                <w:bCs/>
                <w:color w:val="000000"/>
                <w:sz w:val="24"/>
                <w:szCs w:val="24"/>
              </w:rPr>
              <w:lastRenderedPageBreak/>
              <w:t>13C.3</w:t>
            </w:r>
          </w:p>
        </w:tc>
        <w:tc>
          <w:tcPr>
            <w:tcW w:w="1776" w:type="dxa"/>
            <w:tcMar>
              <w:top w:w="100" w:type="dxa"/>
              <w:left w:w="100" w:type="dxa"/>
              <w:bottom w:w="100" w:type="dxa"/>
              <w:right w:w="100" w:type="dxa"/>
            </w:tcMar>
          </w:tcPr>
          <w:p w14:paraId="4B731C8B" w14:textId="14C8B26B" w:rsidR="00EC00B4" w:rsidRPr="00D13BC4" w:rsidRDefault="00EC00B4" w:rsidP="00EC00B4">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114CDC6E" w14:textId="77777777" w:rsidR="00EC00B4" w:rsidRPr="00D13BC4" w:rsidRDefault="00EC00B4" w:rsidP="00EC00B4">
            <w:pPr>
              <w:widowControl w:val="0"/>
              <w:pBdr>
                <w:top w:val="nil"/>
                <w:left w:val="nil"/>
                <w:bottom w:val="nil"/>
                <w:right w:val="nil"/>
                <w:between w:val="nil"/>
              </w:pBdr>
              <w:spacing w:line="240" w:lineRule="auto"/>
              <w:ind w:right="1949"/>
              <w:jc w:val="both"/>
              <w:rPr>
                <w:rFonts w:eastAsia="Times New Roman"/>
                <w:color w:val="000000"/>
                <w:sz w:val="24"/>
                <w:szCs w:val="24"/>
              </w:rPr>
            </w:pPr>
            <w:r w:rsidRPr="00D13BC4">
              <w:rPr>
                <w:rFonts w:eastAsia="Times New Roman"/>
                <w:color w:val="000000"/>
                <w:sz w:val="24"/>
                <w:szCs w:val="24"/>
              </w:rPr>
              <w:t xml:space="preserve">      </w:t>
            </w:r>
          </w:p>
          <w:p w14:paraId="1A1AECEC" w14:textId="2524D6B0" w:rsidR="00EC00B4" w:rsidRPr="00D13BC4" w:rsidRDefault="00EC00B4" w:rsidP="00EC00B4">
            <w:pPr>
              <w:widowControl w:val="0"/>
              <w:pBdr>
                <w:top w:val="nil"/>
                <w:left w:val="nil"/>
                <w:bottom w:val="nil"/>
                <w:right w:val="nil"/>
                <w:between w:val="nil"/>
              </w:pBdr>
              <w:spacing w:line="240" w:lineRule="auto"/>
              <w:ind w:right="1949"/>
              <w:jc w:val="both"/>
              <w:rPr>
                <w:rFonts w:eastAsia="Calibri"/>
                <w:color w:val="000000"/>
                <w:sz w:val="24"/>
                <w:szCs w:val="24"/>
              </w:rPr>
            </w:pPr>
            <w:r w:rsidRPr="00D13BC4">
              <w:rPr>
                <w:rFonts w:eastAsia="Times New Roman"/>
                <w:color w:val="000000"/>
                <w:sz w:val="24"/>
                <w:szCs w:val="24"/>
              </w:rPr>
              <w:t>Seguimiento y evaluación de políticas públicas</w:t>
            </w:r>
          </w:p>
        </w:tc>
        <w:tc>
          <w:tcPr>
            <w:tcW w:w="4613" w:type="dxa"/>
            <w:tcMar>
              <w:top w:w="100" w:type="dxa"/>
              <w:left w:w="100" w:type="dxa"/>
              <w:bottom w:w="100" w:type="dxa"/>
              <w:right w:w="100" w:type="dxa"/>
            </w:tcMar>
          </w:tcPr>
          <w:p w14:paraId="15FFC6D8" w14:textId="2778307B" w:rsidR="00EC00B4" w:rsidRPr="00D13BC4" w:rsidRDefault="00EC00B4" w:rsidP="00EC00B4">
            <w:pPr>
              <w:widowControl w:val="0"/>
              <w:pBdr>
                <w:top w:val="nil"/>
                <w:left w:val="nil"/>
                <w:bottom w:val="nil"/>
                <w:right w:val="nil"/>
                <w:between w:val="nil"/>
              </w:pBdr>
              <w:spacing w:line="258" w:lineRule="auto"/>
              <w:ind w:left="57" w:right="23"/>
              <w:jc w:val="both"/>
              <w:rPr>
                <w:rFonts w:eastAsia="Calibri"/>
                <w:color w:val="000000"/>
                <w:sz w:val="24"/>
                <w:szCs w:val="24"/>
              </w:rPr>
            </w:pPr>
            <w:r w:rsidRPr="00D13BC4">
              <w:rPr>
                <w:rFonts w:eastAsia="Times New Roman"/>
                <w:color w:val="000000"/>
                <w:sz w:val="24"/>
                <w:szCs w:val="24"/>
              </w:rPr>
              <w:t>Análisis del impacto y efectividad de las acciones del Consejo en la sociedad o comunidad científica.</w:t>
            </w:r>
          </w:p>
        </w:tc>
      </w:tr>
      <w:tr w:rsidR="00C4568D" w:rsidRPr="006A6CE7" w14:paraId="1D011ED5" w14:textId="77777777" w:rsidTr="00C4568D">
        <w:trPr>
          <w:trHeight w:val="1761"/>
        </w:trPr>
        <w:tc>
          <w:tcPr>
            <w:tcW w:w="1257" w:type="dxa"/>
            <w:tcMar>
              <w:top w:w="100" w:type="dxa"/>
              <w:left w:w="100" w:type="dxa"/>
              <w:bottom w:w="100" w:type="dxa"/>
              <w:right w:w="100" w:type="dxa"/>
            </w:tcMar>
          </w:tcPr>
          <w:p w14:paraId="76EEE3DC" w14:textId="77777777" w:rsidR="00C4568D" w:rsidRPr="00EC00B4" w:rsidRDefault="00C4568D" w:rsidP="00C4568D">
            <w:pPr>
              <w:widowControl w:val="0"/>
              <w:pBdr>
                <w:top w:val="nil"/>
                <w:left w:val="nil"/>
                <w:bottom w:val="nil"/>
                <w:right w:val="nil"/>
                <w:between w:val="nil"/>
              </w:pBdr>
              <w:spacing w:line="240" w:lineRule="auto"/>
              <w:ind w:left="75"/>
              <w:rPr>
                <w:rFonts w:eastAsia="Times New Roman"/>
                <w:b/>
                <w:bCs/>
                <w:color w:val="000000"/>
                <w:sz w:val="24"/>
                <w:szCs w:val="24"/>
              </w:rPr>
            </w:pPr>
          </w:p>
        </w:tc>
        <w:tc>
          <w:tcPr>
            <w:tcW w:w="1776" w:type="dxa"/>
            <w:tcMar>
              <w:top w:w="100" w:type="dxa"/>
              <w:left w:w="100" w:type="dxa"/>
              <w:bottom w:w="100" w:type="dxa"/>
              <w:right w:w="100" w:type="dxa"/>
            </w:tcMar>
          </w:tcPr>
          <w:p w14:paraId="45A85C8B" w14:textId="670FAD3F" w:rsidR="00C4568D" w:rsidRPr="00D13BC4" w:rsidRDefault="00C4568D" w:rsidP="00C4568D">
            <w:pPr>
              <w:widowControl w:val="0"/>
              <w:pBdr>
                <w:top w:val="nil"/>
                <w:left w:val="nil"/>
                <w:bottom w:val="nil"/>
                <w:right w:val="nil"/>
                <w:between w:val="nil"/>
              </w:pBdr>
              <w:rPr>
                <w:rFonts w:eastAsia="Calibri"/>
                <w:color w:val="000000"/>
                <w:sz w:val="24"/>
                <w:szCs w:val="24"/>
              </w:rPr>
            </w:pPr>
            <w:r w:rsidRPr="00D13BC4">
              <w:rPr>
                <w:rFonts w:eastAsia="Times New Roman"/>
                <w:color w:val="000000"/>
                <w:sz w:val="24"/>
                <w:szCs w:val="24"/>
              </w:rPr>
              <w:t>13C.3.1</w:t>
            </w:r>
          </w:p>
        </w:tc>
        <w:tc>
          <w:tcPr>
            <w:tcW w:w="5830" w:type="dxa"/>
            <w:tcMar>
              <w:top w:w="100" w:type="dxa"/>
              <w:left w:w="100" w:type="dxa"/>
              <w:bottom w:w="100" w:type="dxa"/>
              <w:right w:w="100" w:type="dxa"/>
            </w:tcMar>
          </w:tcPr>
          <w:p w14:paraId="66F31071" w14:textId="37AE1698" w:rsidR="00C4568D" w:rsidRPr="00C4568D" w:rsidRDefault="00C4568D" w:rsidP="00C4568D">
            <w:pPr>
              <w:widowControl w:val="0"/>
              <w:pBdr>
                <w:top w:val="nil"/>
                <w:left w:val="nil"/>
                <w:bottom w:val="nil"/>
                <w:right w:val="nil"/>
                <w:between w:val="nil"/>
              </w:pBdr>
              <w:spacing w:line="240" w:lineRule="auto"/>
              <w:ind w:right="1949"/>
              <w:jc w:val="right"/>
              <w:rPr>
                <w:rFonts w:eastAsia="Calibri"/>
                <w:color w:val="000000"/>
                <w:sz w:val="24"/>
                <w:szCs w:val="24"/>
              </w:rPr>
            </w:pPr>
            <w:r w:rsidRPr="00C4568D">
              <w:rPr>
                <w:rFonts w:eastAsia="Times New Roman"/>
                <w:color w:val="000000"/>
                <w:sz w:val="24"/>
                <w:szCs w:val="24"/>
              </w:rPr>
              <w:t>Informe de avances de la Matriz de Indicadores de Resultados (MIR)</w:t>
            </w:r>
          </w:p>
        </w:tc>
        <w:tc>
          <w:tcPr>
            <w:tcW w:w="4613" w:type="dxa"/>
            <w:tcMar>
              <w:top w:w="100" w:type="dxa"/>
              <w:left w:w="100" w:type="dxa"/>
              <w:bottom w:w="100" w:type="dxa"/>
              <w:right w:w="100" w:type="dxa"/>
            </w:tcMar>
            <w:vAlign w:val="center"/>
          </w:tcPr>
          <w:p w14:paraId="15CAB7FD" w14:textId="0B76ECC7" w:rsidR="00C4568D" w:rsidRPr="00C4568D" w:rsidRDefault="00C4568D" w:rsidP="00C4568D">
            <w:pPr>
              <w:widowControl w:val="0"/>
              <w:pBdr>
                <w:top w:val="nil"/>
                <w:left w:val="nil"/>
                <w:bottom w:val="nil"/>
                <w:right w:val="nil"/>
                <w:between w:val="nil"/>
              </w:pBdr>
              <w:spacing w:line="258" w:lineRule="auto"/>
              <w:ind w:left="57" w:right="23"/>
              <w:jc w:val="both"/>
              <w:rPr>
                <w:rFonts w:eastAsia="Calibri"/>
                <w:color w:val="000000"/>
                <w:sz w:val="24"/>
                <w:szCs w:val="24"/>
              </w:rPr>
            </w:pPr>
            <w:r w:rsidRPr="00C4568D">
              <w:rPr>
                <w:rFonts w:eastAsia="Times New Roman"/>
                <w:color w:val="000000"/>
                <w:sz w:val="24"/>
                <w:szCs w:val="24"/>
              </w:rPr>
              <w:t>Control del desempeño institucional bajo la metodología de presupuesto basado en resultados que se conforma con reportes trimestrales de cumplimiento de metas, justificación de variaciones y evidencia de avances.</w:t>
            </w:r>
          </w:p>
        </w:tc>
      </w:tr>
      <w:tr w:rsidR="00C4568D" w:rsidRPr="006A6CE7" w14:paraId="73BCF243" w14:textId="77777777" w:rsidTr="00C4568D">
        <w:trPr>
          <w:trHeight w:val="897"/>
        </w:trPr>
        <w:tc>
          <w:tcPr>
            <w:tcW w:w="1257" w:type="dxa"/>
            <w:tcMar>
              <w:top w:w="100" w:type="dxa"/>
              <w:left w:w="100" w:type="dxa"/>
              <w:bottom w:w="100" w:type="dxa"/>
              <w:right w:w="100" w:type="dxa"/>
            </w:tcMar>
          </w:tcPr>
          <w:p w14:paraId="0F305DE8" w14:textId="77777777" w:rsidR="00C4568D" w:rsidRPr="00EC00B4" w:rsidRDefault="00C4568D" w:rsidP="00C4568D">
            <w:pPr>
              <w:widowControl w:val="0"/>
              <w:pBdr>
                <w:top w:val="nil"/>
                <w:left w:val="nil"/>
                <w:bottom w:val="nil"/>
                <w:right w:val="nil"/>
                <w:between w:val="nil"/>
              </w:pBdr>
              <w:spacing w:line="240" w:lineRule="auto"/>
              <w:ind w:left="75"/>
              <w:rPr>
                <w:rFonts w:eastAsia="Times New Roman"/>
                <w:b/>
                <w:bCs/>
                <w:color w:val="000000"/>
                <w:sz w:val="24"/>
                <w:szCs w:val="24"/>
              </w:rPr>
            </w:pPr>
          </w:p>
        </w:tc>
        <w:tc>
          <w:tcPr>
            <w:tcW w:w="1776" w:type="dxa"/>
            <w:tcMar>
              <w:top w:w="100" w:type="dxa"/>
              <w:left w:w="100" w:type="dxa"/>
              <w:bottom w:w="100" w:type="dxa"/>
              <w:right w:w="100" w:type="dxa"/>
            </w:tcMar>
          </w:tcPr>
          <w:p w14:paraId="4D8F4DA5" w14:textId="02B11833" w:rsidR="00C4568D" w:rsidRPr="00D13BC4" w:rsidRDefault="00C4568D" w:rsidP="00C4568D">
            <w:pPr>
              <w:widowControl w:val="0"/>
              <w:pBdr>
                <w:top w:val="nil"/>
                <w:left w:val="nil"/>
                <w:bottom w:val="nil"/>
                <w:right w:val="nil"/>
                <w:between w:val="nil"/>
              </w:pBdr>
              <w:rPr>
                <w:rFonts w:eastAsia="Calibri"/>
                <w:color w:val="000000"/>
                <w:sz w:val="24"/>
                <w:szCs w:val="24"/>
              </w:rPr>
            </w:pPr>
            <w:r w:rsidRPr="00D13BC4">
              <w:rPr>
                <w:rFonts w:eastAsia="Times New Roman"/>
                <w:color w:val="000000"/>
                <w:sz w:val="24"/>
                <w:szCs w:val="24"/>
              </w:rPr>
              <w:t>13C.3.2</w:t>
            </w:r>
          </w:p>
        </w:tc>
        <w:tc>
          <w:tcPr>
            <w:tcW w:w="5830" w:type="dxa"/>
            <w:tcMar>
              <w:top w:w="100" w:type="dxa"/>
              <w:left w:w="100" w:type="dxa"/>
              <w:bottom w:w="100" w:type="dxa"/>
              <w:right w:w="100" w:type="dxa"/>
            </w:tcMar>
          </w:tcPr>
          <w:p w14:paraId="0DA28DE8" w14:textId="62820119" w:rsidR="00C4568D" w:rsidRPr="00C4568D" w:rsidRDefault="00C4568D" w:rsidP="00C4568D">
            <w:pPr>
              <w:widowControl w:val="0"/>
              <w:pBdr>
                <w:top w:val="nil"/>
                <w:left w:val="nil"/>
                <w:bottom w:val="nil"/>
                <w:right w:val="nil"/>
                <w:between w:val="nil"/>
              </w:pBdr>
              <w:spacing w:line="240" w:lineRule="auto"/>
              <w:ind w:right="1949"/>
              <w:jc w:val="right"/>
              <w:rPr>
                <w:rFonts w:eastAsia="Calibri"/>
                <w:color w:val="000000"/>
                <w:sz w:val="24"/>
                <w:szCs w:val="24"/>
              </w:rPr>
            </w:pPr>
            <w:r w:rsidRPr="00C4568D">
              <w:rPr>
                <w:rFonts w:eastAsia="Times New Roman"/>
                <w:color w:val="000000"/>
                <w:sz w:val="24"/>
                <w:szCs w:val="24"/>
              </w:rPr>
              <w:t>Informe de avances del programa sectorial</w:t>
            </w:r>
          </w:p>
        </w:tc>
        <w:tc>
          <w:tcPr>
            <w:tcW w:w="4613" w:type="dxa"/>
            <w:tcMar>
              <w:top w:w="100" w:type="dxa"/>
              <w:left w:w="100" w:type="dxa"/>
              <w:bottom w:w="100" w:type="dxa"/>
              <w:right w:w="100" w:type="dxa"/>
            </w:tcMar>
          </w:tcPr>
          <w:p w14:paraId="302AC464" w14:textId="03398630" w:rsidR="00C4568D" w:rsidRPr="00C4568D" w:rsidRDefault="00C4568D" w:rsidP="00C4568D">
            <w:pPr>
              <w:widowControl w:val="0"/>
              <w:pBdr>
                <w:top w:val="nil"/>
                <w:left w:val="nil"/>
                <w:bottom w:val="nil"/>
                <w:right w:val="nil"/>
                <w:between w:val="nil"/>
              </w:pBdr>
              <w:spacing w:line="258" w:lineRule="auto"/>
              <w:ind w:left="57" w:right="23"/>
              <w:jc w:val="both"/>
              <w:rPr>
                <w:rFonts w:eastAsia="Calibri"/>
                <w:color w:val="000000"/>
                <w:sz w:val="24"/>
                <w:szCs w:val="24"/>
              </w:rPr>
            </w:pPr>
            <w:r w:rsidRPr="00C4568D">
              <w:rPr>
                <w:rFonts w:eastAsia="Times New Roman"/>
                <w:color w:val="000000"/>
                <w:sz w:val="24"/>
                <w:szCs w:val="24"/>
              </w:rPr>
              <w:t>Reportes de progreso de los indicadores sectoriales y cuadros comparativos de metas programadas contra alcanzadas.</w:t>
            </w:r>
          </w:p>
        </w:tc>
      </w:tr>
    </w:tbl>
    <w:p w14:paraId="1A398CB8" w14:textId="77777777" w:rsidR="00447773" w:rsidRPr="006A6CE7" w:rsidRDefault="00447773">
      <w:pPr>
        <w:widowControl w:val="0"/>
        <w:pBdr>
          <w:top w:val="nil"/>
          <w:left w:val="nil"/>
          <w:bottom w:val="nil"/>
          <w:right w:val="nil"/>
          <w:between w:val="nil"/>
        </w:pBdr>
        <w:rPr>
          <w:color w:val="000000"/>
          <w:sz w:val="24"/>
          <w:szCs w:val="24"/>
        </w:rPr>
      </w:pPr>
    </w:p>
    <w:tbl>
      <w:tblPr>
        <w:tblStyle w:val="a9"/>
        <w:tblW w:w="13476" w:type="dxa"/>
        <w:tblInd w:w="3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7"/>
        <w:gridCol w:w="1776"/>
        <w:gridCol w:w="5830"/>
        <w:gridCol w:w="4613"/>
      </w:tblGrid>
      <w:tr w:rsidR="00447773" w:rsidRPr="006A6CE7" w14:paraId="235D1F92" w14:textId="77777777" w:rsidTr="00EC00B4">
        <w:trPr>
          <w:trHeight w:val="296"/>
        </w:trPr>
        <w:tc>
          <w:tcPr>
            <w:tcW w:w="3033" w:type="dxa"/>
            <w:gridSpan w:val="2"/>
            <w:tcMar>
              <w:top w:w="100" w:type="dxa"/>
              <w:left w:w="100" w:type="dxa"/>
              <w:bottom w:w="100" w:type="dxa"/>
              <w:right w:w="100" w:type="dxa"/>
            </w:tcMar>
          </w:tcPr>
          <w:p w14:paraId="775DF5AE"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SECCIÓN: 14C </w:t>
            </w:r>
          </w:p>
        </w:tc>
        <w:tc>
          <w:tcPr>
            <w:tcW w:w="10443" w:type="dxa"/>
            <w:gridSpan w:val="2"/>
            <w:tcMar>
              <w:top w:w="100" w:type="dxa"/>
              <w:left w:w="100" w:type="dxa"/>
              <w:bottom w:w="100" w:type="dxa"/>
              <w:right w:w="100" w:type="dxa"/>
            </w:tcMar>
          </w:tcPr>
          <w:p w14:paraId="6AA6FDA2" w14:textId="77777777" w:rsidR="00447773" w:rsidRPr="006A6CE7" w:rsidRDefault="007C0835">
            <w:pPr>
              <w:widowControl w:val="0"/>
              <w:pBdr>
                <w:top w:val="nil"/>
                <w:left w:val="nil"/>
                <w:bottom w:val="nil"/>
                <w:right w:val="nil"/>
                <w:between w:val="nil"/>
              </w:pBdr>
              <w:spacing w:line="240" w:lineRule="auto"/>
              <w:jc w:val="center"/>
              <w:rPr>
                <w:rFonts w:eastAsia="Calibri"/>
                <w:b/>
                <w:color w:val="000000"/>
                <w:sz w:val="24"/>
                <w:szCs w:val="24"/>
              </w:rPr>
            </w:pPr>
            <w:r w:rsidRPr="006A6CE7">
              <w:rPr>
                <w:rFonts w:eastAsia="Calibri"/>
                <w:b/>
                <w:color w:val="000000"/>
                <w:sz w:val="24"/>
                <w:szCs w:val="24"/>
              </w:rPr>
              <w:t>DOCUMENTOS ADMINISTRATIVOS</w:t>
            </w:r>
          </w:p>
        </w:tc>
      </w:tr>
      <w:tr w:rsidR="00447773" w:rsidRPr="006A6CE7" w14:paraId="098E3A8D" w14:textId="77777777" w:rsidTr="00EC00B4">
        <w:trPr>
          <w:trHeight w:val="593"/>
        </w:trPr>
        <w:tc>
          <w:tcPr>
            <w:tcW w:w="1257" w:type="dxa"/>
            <w:tcMar>
              <w:top w:w="100" w:type="dxa"/>
              <w:left w:w="100" w:type="dxa"/>
              <w:bottom w:w="100" w:type="dxa"/>
              <w:right w:w="100" w:type="dxa"/>
            </w:tcMar>
          </w:tcPr>
          <w:p w14:paraId="4690F736"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42689DEC" w14:textId="77777777" w:rsidR="00447773" w:rsidRPr="006A6CE7" w:rsidRDefault="007C0835">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427F2F44"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Mar>
              <w:top w:w="100" w:type="dxa"/>
              <w:left w:w="100" w:type="dxa"/>
              <w:bottom w:w="100" w:type="dxa"/>
              <w:right w:w="100" w:type="dxa"/>
            </w:tcMar>
          </w:tcPr>
          <w:p w14:paraId="244516F3" w14:textId="5FB5ADFF" w:rsidR="00447773" w:rsidRPr="006A6CE7" w:rsidRDefault="007C0835">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w:t>
            </w:r>
            <w:r w:rsidR="006A6CE7" w:rsidRPr="006A6CE7">
              <w:rPr>
                <w:rFonts w:eastAsia="Calibri"/>
                <w:b/>
                <w:color w:val="000000"/>
                <w:sz w:val="24"/>
                <w:szCs w:val="24"/>
              </w:rPr>
              <w:t>LA SERIE</w:t>
            </w:r>
            <w:r w:rsidRPr="006A6CE7">
              <w:rPr>
                <w:rFonts w:eastAsia="Calibri"/>
                <w:b/>
                <w:color w:val="000000"/>
                <w:sz w:val="24"/>
                <w:szCs w:val="24"/>
              </w:rPr>
              <w:t xml:space="preserve">) </w:t>
            </w:r>
          </w:p>
        </w:tc>
      </w:tr>
      <w:tr w:rsidR="00447773" w:rsidRPr="006A6CE7" w14:paraId="2CA8CD3B" w14:textId="77777777" w:rsidTr="00EC00B4">
        <w:trPr>
          <w:trHeight w:val="1191"/>
        </w:trPr>
        <w:tc>
          <w:tcPr>
            <w:tcW w:w="1257" w:type="dxa"/>
            <w:tcMar>
              <w:top w:w="100" w:type="dxa"/>
              <w:left w:w="100" w:type="dxa"/>
              <w:bottom w:w="100" w:type="dxa"/>
              <w:right w:w="100" w:type="dxa"/>
            </w:tcMar>
          </w:tcPr>
          <w:p w14:paraId="3068F7A2" w14:textId="77777777" w:rsidR="00447773" w:rsidRPr="00F5044B" w:rsidRDefault="007C0835">
            <w:pPr>
              <w:widowControl w:val="0"/>
              <w:pBdr>
                <w:top w:val="nil"/>
                <w:left w:val="nil"/>
                <w:bottom w:val="nil"/>
                <w:right w:val="nil"/>
                <w:between w:val="nil"/>
              </w:pBdr>
              <w:spacing w:line="240" w:lineRule="auto"/>
              <w:ind w:left="75"/>
              <w:rPr>
                <w:rFonts w:eastAsia="Calibri"/>
                <w:b/>
                <w:bCs/>
                <w:color w:val="000000"/>
                <w:sz w:val="24"/>
                <w:szCs w:val="24"/>
              </w:rPr>
            </w:pPr>
            <w:r w:rsidRPr="00F5044B">
              <w:rPr>
                <w:rFonts w:eastAsia="Calibri"/>
                <w:b/>
                <w:bCs/>
                <w:color w:val="000000"/>
                <w:sz w:val="24"/>
                <w:szCs w:val="24"/>
              </w:rPr>
              <w:t xml:space="preserve">14C.1 </w:t>
            </w:r>
          </w:p>
        </w:tc>
        <w:tc>
          <w:tcPr>
            <w:tcW w:w="1776" w:type="dxa"/>
            <w:tcMar>
              <w:top w:w="100" w:type="dxa"/>
              <w:left w:w="100" w:type="dxa"/>
              <w:bottom w:w="100" w:type="dxa"/>
              <w:right w:w="100" w:type="dxa"/>
            </w:tcMar>
          </w:tcPr>
          <w:p w14:paraId="45F0D579"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433A51B5"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Constancias/cartas</w:t>
            </w:r>
          </w:p>
        </w:tc>
        <w:tc>
          <w:tcPr>
            <w:tcW w:w="4613" w:type="dxa"/>
            <w:tcMar>
              <w:top w:w="100" w:type="dxa"/>
              <w:left w:w="100" w:type="dxa"/>
              <w:bottom w:w="100" w:type="dxa"/>
              <w:right w:w="100" w:type="dxa"/>
            </w:tcMar>
          </w:tcPr>
          <w:p w14:paraId="2F5D62EC" w14:textId="77777777" w:rsidR="00447773" w:rsidRPr="006A6CE7" w:rsidRDefault="007C0835" w:rsidP="006A6CE7">
            <w:pPr>
              <w:widowControl w:val="0"/>
              <w:pBdr>
                <w:top w:val="nil"/>
                <w:left w:val="nil"/>
                <w:bottom w:val="nil"/>
                <w:right w:val="nil"/>
                <w:between w:val="nil"/>
              </w:pBdr>
              <w:spacing w:line="258" w:lineRule="auto"/>
              <w:ind w:left="57" w:right="25" w:firstLine="11"/>
              <w:jc w:val="both"/>
              <w:rPr>
                <w:rFonts w:eastAsia="Calibri"/>
                <w:color w:val="000000"/>
                <w:sz w:val="24"/>
                <w:szCs w:val="24"/>
              </w:rPr>
            </w:pPr>
            <w:r w:rsidRPr="006A6CE7">
              <w:rPr>
                <w:rFonts w:eastAsia="Calibri"/>
                <w:color w:val="000000"/>
                <w:sz w:val="24"/>
                <w:szCs w:val="24"/>
              </w:rPr>
              <w:t>Expediente donde se concentran los documentos como Constancias Laborales, Cartas de Aceptación y Liberación de Servicio Social.</w:t>
            </w:r>
          </w:p>
        </w:tc>
      </w:tr>
      <w:tr w:rsidR="00447773" w:rsidRPr="006A6CE7" w14:paraId="0D4CC599" w14:textId="77777777" w:rsidTr="00EC00B4">
        <w:trPr>
          <w:trHeight w:val="890"/>
        </w:trPr>
        <w:tc>
          <w:tcPr>
            <w:tcW w:w="1257" w:type="dxa"/>
            <w:tcMar>
              <w:top w:w="100" w:type="dxa"/>
              <w:left w:w="100" w:type="dxa"/>
              <w:bottom w:w="100" w:type="dxa"/>
              <w:right w:w="100" w:type="dxa"/>
            </w:tcMar>
          </w:tcPr>
          <w:p w14:paraId="62D60D93" w14:textId="77777777" w:rsidR="00447773" w:rsidRPr="00F5044B" w:rsidRDefault="007C0835">
            <w:pPr>
              <w:widowControl w:val="0"/>
              <w:pBdr>
                <w:top w:val="nil"/>
                <w:left w:val="nil"/>
                <w:bottom w:val="nil"/>
                <w:right w:val="nil"/>
                <w:between w:val="nil"/>
              </w:pBdr>
              <w:spacing w:line="240" w:lineRule="auto"/>
              <w:ind w:left="75"/>
              <w:rPr>
                <w:rFonts w:eastAsia="Calibri"/>
                <w:b/>
                <w:bCs/>
                <w:color w:val="000000"/>
                <w:sz w:val="24"/>
                <w:szCs w:val="24"/>
              </w:rPr>
            </w:pPr>
            <w:r w:rsidRPr="00F5044B">
              <w:rPr>
                <w:rFonts w:eastAsia="Calibri"/>
                <w:b/>
                <w:bCs/>
                <w:color w:val="000000"/>
                <w:sz w:val="24"/>
                <w:szCs w:val="24"/>
              </w:rPr>
              <w:t xml:space="preserve">14C.2 </w:t>
            </w:r>
          </w:p>
        </w:tc>
        <w:tc>
          <w:tcPr>
            <w:tcW w:w="1776" w:type="dxa"/>
            <w:tcMar>
              <w:top w:w="100" w:type="dxa"/>
              <w:left w:w="100" w:type="dxa"/>
              <w:bottom w:w="100" w:type="dxa"/>
              <w:right w:w="100" w:type="dxa"/>
            </w:tcMar>
          </w:tcPr>
          <w:p w14:paraId="48D3A2A2"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7A12FFB5"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Circulares/Memorándums</w:t>
            </w:r>
          </w:p>
        </w:tc>
        <w:tc>
          <w:tcPr>
            <w:tcW w:w="4613" w:type="dxa"/>
            <w:tcMar>
              <w:top w:w="100" w:type="dxa"/>
              <w:left w:w="100" w:type="dxa"/>
              <w:bottom w:w="100" w:type="dxa"/>
              <w:right w:w="100" w:type="dxa"/>
            </w:tcMar>
          </w:tcPr>
          <w:p w14:paraId="45E8C14F" w14:textId="77777777" w:rsidR="00447773" w:rsidRPr="006A6CE7" w:rsidRDefault="007C0835" w:rsidP="006A6CE7">
            <w:pPr>
              <w:widowControl w:val="0"/>
              <w:pBdr>
                <w:top w:val="nil"/>
                <w:left w:val="nil"/>
                <w:bottom w:val="nil"/>
                <w:right w:val="nil"/>
                <w:between w:val="nil"/>
              </w:pBdr>
              <w:spacing w:line="258" w:lineRule="auto"/>
              <w:ind w:left="69" w:right="26"/>
              <w:jc w:val="both"/>
              <w:rPr>
                <w:rFonts w:eastAsia="Calibri"/>
                <w:color w:val="000000"/>
                <w:sz w:val="24"/>
                <w:szCs w:val="24"/>
              </w:rPr>
            </w:pPr>
            <w:r w:rsidRPr="006A6CE7">
              <w:rPr>
                <w:rFonts w:eastAsia="Calibri"/>
                <w:color w:val="000000"/>
                <w:sz w:val="24"/>
                <w:szCs w:val="24"/>
              </w:rPr>
              <w:t>Expediente donde se concentran los Memorándum recibidos y emitidos en el Departamento de Recursos Humanos</w:t>
            </w:r>
          </w:p>
        </w:tc>
      </w:tr>
      <w:tr w:rsidR="00447773" w:rsidRPr="006A6CE7" w14:paraId="57DBE1AE" w14:textId="77777777" w:rsidTr="00EC00B4">
        <w:trPr>
          <w:trHeight w:val="593"/>
        </w:trPr>
        <w:tc>
          <w:tcPr>
            <w:tcW w:w="1257" w:type="dxa"/>
            <w:tcMar>
              <w:top w:w="100" w:type="dxa"/>
              <w:left w:w="100" w:type="dxa"/>
              <w:bottom w:w="100" w:type="dxa"/>
              <w:right w:w="100" w:type="dxa"/>
            </w:tcMar>
          </w:tcPr>
          <w:p w14:paraId="55454683" w14:textId="77777777" w:rsidR="00447773" w:rsidRPr="00F5044B" w:rsidRDefault="007C0835">
            <w:pPr>
              <w:widowControl w:val="0"/>
              <w:pBdr>
                <w:top w:val="nil"/>
                <w:left w:val="nil"/>
                <w:bottom w:val="nil"/>
                <w:right w:val="nil"/>
                <w:between w:val="nil"/>
              </w:pBdr>
              <w:spacing w:line="240" w:lineRule="auto"/>
              <w:ind w:left="75"/>
              <w:rPr>
                <w:rFonts w:eastAsia="Calibri"/>
                <w:b/>
                <w:bCs/>
                <w:color w:val="000000"/>
                <w:sz w:val="24"/>
                <w:szCs w:val="24"/>
              </w:rPr>
            </w:pPr>
            <w:r w:rsidRPr="00F5044B">
              <w:rPr>
                <w:rFonts w:eastAsia="Calibri"/>
                <w:b/>
                <w:bCs/>
                <w:color w:val="000000"/>
                <w:sz w:val="24"/>
                <w:szCs w:val="24"/>
              </w:rPr>
              <w:t xml:space="preserve">14C.3 </w:t>
            </w:r>
          </w:p>
        </w:tc>
        <w:tc>
          <w:tcPr>
            <w:tcW w:w="1776" w:type="dxa"/>
            <w:tcMar>
              <w:top w:w="100" w:type="dxa"/>
              <w:left w:w="100" w:type="dxa"/>
              <w:bottom w:w="100" w:type="dxa"/>
              <w:right w:w="100" w:type="dxa"/>
            </w:tcMar>
          </w:tcPr>
          <w:p w14:paraId="5DAEF7D0"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1C65D9CE"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Informe de Labores </w:t>
            </w:r>
          </w:p>
        </w:tc>
        <w:tc>
          <w:tcPr>
            <w:tcW w:w="4613" w:type="dxa"/>
            <w:tcMar>
              <w:top w:w="100" w:type="dxa"/>
              <w:left w:w="100" w:type="dxa"/>
              <w:bottom w:w="100" w:type="dxa"/>
              <w:right w:w="100" w:type="dxa"/>
            </w:tcMar>
          </w:tcPr>
          <w:p w14:paraId="0A617540" w14:textId="77777777" w:rsidR="00447773" w:rsidRPr="006A6CE7" w:rsidRDefault="007C0835" w:rsidP="006A6CE7">
            <w:pPr>
              <w:widowControl w:val="0"/>
              <w:pBdr>
                <w:top w:val="nil"/>
                <w:left w:val="nil"/>
                <w:bottom w:val="nil"/>
                <w:right w:val="nil"/>
                <w:between w:val="nil"/>
              </w:pBdr>
              <w:spacing w:line="258" w:lineRule="auto"/>
              <w:ind w:left="59" w:right="23" w:firstLine="9"/>
              <w:jc w:val="both"/>
              <w:rPr>
                <w:rFonts w:eastAsia="Calibri"/>
                <w:color w:val="000000"/>
                <w:sz w:val="24"/>
                <w:szCs w:val="24"/>
              </w:rPr>
            </w:pPr>
            <w:r w:rsidRPr="006A6CE7">
              <w:rPr>
                <w:rFonts w:eastAsia="Calibri"/>
                <w:color w:val="000000"/>
                <w:sz w:val="24"/>
                <w:szCs w:val="24"/>
              </w:rPr>
              <w:t>Expediente donde se archiva los informes de actividades que realiza el Departamento</w:t>
            </w:r>
          </w:p>
        </w:tc>
      </w:tr>
      <w:tr w:rsidR="00447773" w:rsidRPr="006A6CE7" w14:paraId="2CED9BA9" w14:textId="77777777" w:rsidTr="00EC00B4">
        <w:trPr>
          <w:trHeight w:val="593"/>
        </w:trPr>
        <w:tc>
          <w:tcPr>
            <w:tcW w:w="1257" w:type="dxa"/>
            <w:tcMar>
              <w:top w:w="100" w:type="dxa"/>
              <w:left w:w="100" w:type="dxa"/>
              <w:bottom w:w="100" w:type="dxa"/>
              <w:right w:w="100" w:type="dxa"/>
            </w:tcMar>
          </w:tcPr>
          <w:p w14:paraId="296DAA5A" w14:textId="77777777" w:rsidR="00447773" w:rsidRPr="00F5044B" w:rsidRDefault="007C0835">
            <w:pPr>
              <w:widowControl w:val="0"/>
              <w:pBdr>
                <w:top w:val="nil"/>
                <w:left w:val="nil"/>
                <w:bottom w:val="nil"/>
                <w:right w:val="nil"/>
                <w:between w:val="nil"/>
              </w:pBdr>
              <w:spacing w:line="240" w:lineRule="auto"/>
              <w:ind w:left="75"/>
              <w:rPr>
                <w:rFonts w:eastAsia="Calibri"/>
                <w:b/>
                <w:bCs/>
                <w:color w:val="000000"/>
                <w:sz w:val="24"/>
                <w:szCs w:val="24"/>
              </w:rPr>
            </w:pPr>
            <w:r w:rsidRPr="00F5044B">
              <w:rPr>
                <w:rFonts w:eastAsia="Calibri"/>
                <w:b/>
                <w:bCs/>
                <w:color w:val="000000"/>
                <w:sz w:val="24"/>
                <w:szCs w:val="24"/>
              </w:rPr>
              <w:t xml:space="preserve">14C.4 </w:t>
            </w:r>
          </w:p>
        </w:tc>
        <w:tc>
          <w:tcPr>
            <w:tcW w:w="1776" w:type="dxa"/>
            <w:tcMar>
              <w:top w:w="100" w:type="dxa"/>
              <w:left w:w="100" w:type="dxa"/>
              <w:bottom w:w="100" w:type="dxa"/>
              <w:right w:w="100" w:type="dxa"/>
            </w:tcMar>
          </w:tcPr>
          <w:p w14:paraId="6F2D05E0"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2D4751A5"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Oficios Enviados </w:t>
            </w:r>
          </w:p>
        </w:tc>
        <w:tc>
          <w:tcPr>
            <w:tcW w:w="4613" w:type="dxa"/>
            <w:tcMar>
              <w:top w:w="100" w:type="dxa"/>
              <w:left w:w="100" w:type="dxa"/>
              <w:bottom w:w="100" w:type="dxa"/>
              <w:right w:w="100" w:type="dxa"/>
            </w:tcMar>
          </w:tcPr>
          <w:p w14:paraId="2413F6BE" w14:textId="77777777" w:rsidR="00447773" w:rsidRPr="006A6CE7" w:rsidRDefault="007C0835" w:rsidP="006A6CE7">
            <w:pPr>
              <w:widowControl w:val="0"/>
              <w:pBdr>
                <w:top w:val="nil"/>
                <w:left w:val="nil"/>
                <w:bottom w:val="nil"/>
                <w:right w:val="nil"/>
                <w:between w:val="nil"/>
              </w:pBdr>
              <w:spacing w:line="258" w:lineRule="auto"/>
              <w:ind w:left="59" w:right="23"/>
              <w:jc w:val="both"/>
              <w:rPr>
                <w:rFonts w:eastAsia="Calibri"/>
                <w:color w:val="000000"/>
                <w:sz w:val="24"/>
                <w:szCs w:val="24"/>
              </w:rPr>
            </w:pPr>
            <w:r w:rsidRPr="006A6CE7">
              <w:rPr>
                <w:rFonts w:eastAsia="Calibri"/>
                <w:color w:val="000000"/>
                <w:sz w:val="24"/>
                <w:szCs w:val="24"/>
              </w:rPr>
              <w:t xml:space="preserve">Oficios para las diferentes dependencias de Gobierno del estado </w:t>
            </w:r>
          </w:p>
        </w:tc>
      </w:tr>
      <w:tr w:rsidR="00447773" w:rsidRPr="006A6CE7" w14:paraId="4D77E6F3" w14:textId="77777777" w:rsidTr="00EC00B4">
        <w:trPr>
          <w:trHeight w:val="593"/>
        </w:trPr>
        <w:tc>
          <w:tcPr>
            <w:tcW w:w="1257" w:type="dxa"/>
            <w:tcMar>
              <w:top w:w="100" w:type="dxa"/>
              <w:left w:w="100" w:type="dxa"/>
              <w:bottom w:w="100" w:type="dxa"/>
              <w:right w:w="100" w:type="dxa"/>
            </w:tcMar>
          </w:tcPr>
          <w:p w14:paraId="3279648F" w14:textId="77777777" w:rsidR="00447773" w:rsidRPr="00F5044B" w:rsidRDefault="00447773">
            <w:pPr>
              <w:widowControl w:val="0"/>
              <w:pBdr>
                <w:top w:val="nil"/>
                <w:left w:val="nil"/>
                <w:bottom w:val="nil"/>
                <w:right w:val="nil"/>
                <w:between w:val="nil"/>
              </w:pBdr>
              <w:rPr>
                <w:rFonts w:eastAsia="Calibri"/>
                <w:b/>
                <w:bCs/>
                <w:color w:val="000000"/>
                <w:sz w:val="24"/>
                <w:szCs w:val="24"/>
              </w:rPr>
            </w:pPr>
          </w:p>
        </w:tc>
        <w:tc>
          <w:tcPr>
            <w:tcW w:w="1776" w:type="dxa"/>
            <w:tcMar>
              <w:top w:w="100" w:type="dxa"/>
              <w:left w:w="100" w:type="dxa"/>
              <w:bottom w:w="100" w:type="dxa"/>
              <w:right w:w="100" w:type="dxa"/>
            </w:tcMar>
          </w:tcPr>
          <w:p w14:paraId="76138455" w14:textId="77777777" w:rsidR="00447773" w:rsidRPr="006A6CE7" w:rsidRDefault="007C0835" w:rsidP="00F5044B">
            <w:pPr>
              <w:widowControl w:val="0"/>
              <w:pBdr>
                <w:top w:val="nil"/>
                <w:left w:val="nil"/>
                <w:bottom w:val="nil"/>
                <w:right w:val="nil"/>
                <w:between w:val="nil"/>
              </w:pBdr>
              <w:spacing w:line="240" w:lineRule="auto"/>
              <w:rPr>
                <w:rFonts w:eastAsia="Calibri"/>
                <w:color w:val="000000"/>
                <w:sz w:val="24"/>
                <w:szCs w:val="24"/>
              </w:rPr>
            </w:pPr>
            <w:r w:rsidRPr="006A6CE7">
              <w:rPr>
                <w:rFonts w:eastAsia="Calibri"/>
                <w:color w:val="000000"/>
                <w:sz w:val="24"/>
                <w:szCs w:val="24"/>
              </w:rPr>
              <w:t>14C.4.1</w:t>
            </w:r>
          </w:p>
        </w:tc>
        <w:tc>
          <w:tcPr>
            <w:tcW w:w="5830" w:type="dxa"/>
            <w:tcMar>
              <w:top w:w="100" w:type="dxa"/>
              <w:left w:w="100" w:type="dxa"/>
              <w:bottom w:w="100" w:type="dxa"/>
              <w:right w:w="100" w:type="dxa"/>
            </w:tcMar>
          </w:tcPr>
          <w:p w14:paraId="65C8AE88"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Externos</w:t>
            </w:r>
          </w:p>
        </w:tc>
        <w:tc>
          <w:tcPr>
            <w:tcW w:w="4613" w:type="dxa"/>
            <w:tcMar>
              <w:top w:w="100" w:type="dxa"/>
              <w:left w:w="100" w:type="dxa"/>
              <w:bottom w:w="100" w:type="dxa"/>
              <w:right w:w="100" w:type="dxa"/>
            </w:tcMar>
          </w:tcPr>
          <w:p w14:paraId="5EDC88C5" w14:textId="77777777" w:rsidR="00447773" w:rsidRPr="006A6CE7" w:rsidRDefault="007C0835" w:rsidP="006A6CE7">
            <w:pPr>
              <w:widowControl w:val="0"/>
              <w:pBdr>
                <w:top w:val="nil"/>
                <w:left w:val="nil"/>
                <w:bottom w:val="nil"/>
                <w:right w:val="nil"/>
                <w:between w:val="nil"/>
              </w:pBdr>
              <w:spacing w:line="258" w:lineRule="auto"/>
              <w:ind w:left="59" w:right="23"/>
              <w:jc w:val="both"/>
              <w:rPr>
                <w:rFonts w:eastAsia="Calibri"/>
                <w:color w:val="000000"/>
                <w:sz w:val="24"/>
                <w:szCs w:val="24"/>
              </w:rPr>
            </w:pPr>
            <w:r w:rsidRPr="006A6CE7">
              <w:rPr>
                <w:rFonts w:eastAsia="Calibri"/>
                <w:color w:val="000000"/>
                <w:sz w:val="24"/>
                <w:szCs w:val="24"/>
              </w:rPr>
              <w:t xml:space="preserve">Oficios para las diferentes dependencias de Gobierno del estado </w:t>
            </w:r>
          </w:p>
        </w:tc>
      </w:tr>
      <w:tr w:rsidR="00447773" w:rsidRPr="006A6CE7" w14:paraId="0C8BF7E7" w14:textId="77777777" w:rsidTr="00EC00B4">
        <w:trPr>
          <w:trHeight w:val="593"/>
        </w:trPr>
        <w:tc>
          <w:tcPr>
            <w:tcW w:w="1257" w:type="dxa"/>
            <w:tcMar>
              <w:top w:w="100" w:type="dxa"/>
              <w:left w:w="100" w:type="dxa"/>
              <w:bottom w:w="100" w:type="dxa"/>
              <w:right w:w="100" w:type="dxa"/>
            </w:tcMar>
          </w:tcPr>
          <w:p w14:paraId="0BE3DC03" w14:textId="77777777" w:rsidR="00447773" w:rsidRPr="00F5044B" w:rsidRDefault="00447773">
            <w:pPr>
              <w:widowControl w:val="0"/>
              <w:pBdr>
                <w:top w:val="nil"/>
                <w:left w:val="nil"/>
                <w:bottom w:val="nil"/>
                <w:right w:val="nil"/>
                <w:between w:val="nil"/>
              </w:pBdr>
              <w:rPr>
                <w:rFonts w:eastAsia="Calibri"/>
                <w:b/>
                <w:bCs/>
                <w:color w:val="000000"/>
                <w:sz w:val="24"/>
                <w:szCs w:val="24"/>
              </w:rPr>
            </w:pPr>
          </w:p>
        </w:tc>
        <w:tc>
          <w:tcPr>
            <w:tcW w:w="1776" w:type="dxa"/>
            <w:tcMar>
              <w:top w:w="100" w:type="dxa"/>
              <w:left w:w="100" w:type="dxa"/>
              <w:bottom w:w="100" w:type="dxa"/>
              <w:right w:w="100" w:type="dxa"/>
            </w:tcMar>
          </w:tcPr>
          <w:p w14:paraId="3F7C0980" w14:textId="77777777" w:rsidR="00447773" w:rsidRPr="006A6CE7" w:rsidRDefault="007C0835" w:rsidP="00F5044B">
            <w:pPr>
              <w:widowControl w:val="0"/>
              <w:pBdr>
                <w:top w:val="nil"/>
                <w:left w:val="nil"/>
                <w:bottom w:val="nil"/>
                <w:right w:val="nil"/>
                <w:between w:val="nil"/>
              </w:pBdr>
              <w:spacing w:line="240" w:lineRule="auto"/>
              <w:rPr>
                <w:rFonts w:eastAsia="Calibri"/>
                <w:color w:val="000000"/>
                <w:sz w:val="24"/>
                <w:szCs w:val="24"/>
              </w:rPr>
            </w:pPr>
            <w:r w:rsidRPr="006A6CE7">
              <w:rPr>
                <w:rFonts w:eastAsia="Calibri"/>
                <w:color w:val="000000"/>
                <w:sz w:val="24"/>
                <w:szCs w:val="24"/>
              </w:rPr>
              <w:t>14C.4.2</w:t>
            </w:r>
          </w:p>
        </w:tc>
        <w:tc>
          <w:tcPr>
            <w:tcW w:w="5830" w:type="dxa"/>
            <w:tcMar>
              <w:top w:w="100" w:type="dxa"/>
              <w:left w:w="100" w:type="dxa"/>
              <w:bottom w:w="100" w:type="dxa"/>
              <w:right w:w="100" w:type="dxa"/>
            </w:tcMar>
          </w:tcPr>
          <w:p w14:paraId="14854600"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Internos</w:t>
            </w:r>
          </w:p>
        </w:tc>
        <w:tc>
          <w:tcPr>
            <w:tcW w:w="4613" w:type="dxa"/>
            <w:tcMar>
              <w:top w:w="100" w:type="dxa"/>
              <w:left w:w="100" w:type="dxa"/>
              <w:bottom w:w="100" w:type="dxa"/>
              <w:right w:w="100" w:type="dxa"/>
            </w:tcMar>
          </w:tcPr>
          <w:p w14:paraId="57DB20F3" w14:textId="20AB4D75" w:rsidR="00447773" w:rsidRPr="006A6CE7" w:rsidRDefault="007C0835" w:rsidP="006A6CE7">
            <w:pPr>
              <w:widowControl w:val="0"/>
              <w:pBdr>
                <w:top w:val="nil"/>
                <w:left w:val="nil"/>
                <w:bottom w:val="nil"/>
                <w:right w:val="nil"/>
                <w:between w:val="nil"/>
              </w:pBdr>
              <w:spacing w:line="258" w:lineRule="auto"/>
              <w:ind w:left="60" w:right="27"/>
              <w:jc w:val="both"/>
              <w:rPr>
                <w:rFonts w:eastAsia="Calibri"/>
                <w:color w:val="000000"/>
                <w:sz w:val="24"/>
                <w:szCs w:val="24"/>
              </w:rPr>
            </w:pPr>
            <w:r w:rsidRPr="006A6CE7">
              <w:rPr>
                <w:rFonts w:eastAsia="Calibri"/>
                <w:color w:val="000000"/>
                <w:sz w:val="24"/>
                <w:szCs w:val="24"/>
              </w:rPr>
              <w:t xml:space="preserve">Oficios para los diferentes departamentos dentro de </w:t>
            </w:r>
            <w:r w:rsidR="00F973F6" w:rsidRPr="006A6CE7">
              <w:rPr>
                <w:rFonts w:eastAsia="Calibri"/>
                <w:color w:val="000000"/>
                <w:sz w:val="24"/>
                <w:szCs w:val="24"/>
              </w:rPr>
              <w:t>COCYTEN</w:t>
            </w:r>
            <w:r w:rsidRPr="006A6CE7">
              <w:rPr>
                <w:rFonts w:eastAsia="Calibri"/>
                <w:color w:val="000000"/>
                <w:sz w:val="24"/>
                <w:szCs w:val="24"/>
              </w:rPr>
              <w:t xml:space="preserve"> </w:t>
            </w:r>
          </w:p>
        </w:tc>
      </w:tr>
      <w:tr w:rsidR="00447773" w:rsidRPr="006A6CE7" w14:paraId="788675D6" w14:textId="77777777" w:rsidTr="00EC00B4">
        <w:trPr>
          <w:trHeight w:val="594"/>
        </w:trPr>
        <w:tc>
          <w:tcPr>
            <w:tcW w:w="1257" w:type="dxa"/>
            <w:tcMar>
              <w:top w:w="100" w:type="dxa"/>
              <w:left w:w="100" w:type="dxa"/>
              <w:bottom w:w="100" w:type="dxa"/>
              <w:right w:w="100" w:type="dxa"/>
            </w:tcMar>
          </w:tcPr>
          <w:p w14:paraId="70B2026D" w14:textId="77777777" w:rsidR="00447773" w:rsidRPr="00F5044B" w:rsidRDefault="007C0835" w:rsidP="00F5044B">
            <w:pPr>
              <w:widowControl w:val="0"/>
              <w:pBdr>
                <w:top w:val="nil"/>
                <w:left w:val="nil"/>
                <w:bottom w:val="nil"/>
                <w:right w:val="nil"/>
                <w:between w:val="nil"/>
              </w:pBdr>
              <w:spacing w:line="240" w:lineRule="auto"/>
              <w:rPr>
                <w:rFonts w:eastAsia="Calibri"/>
                <w:b/>
                <w:bCs/>
                <w:color w:val="000000"/>
                <w:sz w:val="24"/>
                <w:szCs w:val="24"/>
              </w:rPr>
            </w:pPr>
            <w:r w:rsidRPr="00F5044B">
              <w:rPr>
                <w:rFonts w:eastAsia="Calibri"/>
                <w:b/>
                <w:bCs/>
                <w:color w:val="000000"/>
                <w:sz w:val="24"/>
                <w:szCs w:val="24"/>
              </w:rPr>
              <w:t>14C.5</w:t>
            </w:r>
          </w:p>
        </w:tc>
        <w:tc>
          <w:tcPr>
            <w:tcW w:w="1776" w:type="dxa"/>
            <w:tcMar>
              <w:top w:w="100" w:type="dxa"/>
              <w:left w:w="100" w:type="dxa"/>
              <w:bottom w:w="100" w:type="dxa"/>
              <w:right w:w="100" w:type="dxa"/>
            </w:tcMar>
          </w:tcPr>
          <w:p w14:paraId="7814018F" w14:textId="77777777" w:rsidR="00447773" w:rsidRPr="006A6CE7" w:rsidRDefault="00447773" w:rsidP="00F5044B">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328CD5CB"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Oficios Recibidos </w:t>
            </w:r>
          </w:p>
        </w:tc>
        <w:tc>
          <w:tcPr>
            <w:tcW w:w="4613" w:type="dxa"/>
            <w:tcMar>
              <w:top w:w="100" w:type="dxa"/>
              <w:left w:w="100" w:type="dxa"/>
              <w:bottom w:w="100" w:type="dxa"/>
              <w:right w:w="100" w:type="dxa"/>
            </w:tcMar>
          </w:tcPr>
          <w:p w14:paraId="5FF2968D" w14:textId="77777777" w:rsidR="00447773" w:rsidRPr="006A6CE7" w:rsidRDefault="007C0835" w:rsidP="006A6CE7">
            <w:pPr>
              <w:widowControl w:val="0"/>
              <w:pBdr>
                <w:top w:val="nil"/>
                <w:left w:val="nil"/>
                <w:bottom w:val="nil"/>
                <w:right w:val="nil"/>
                <w:between w:val="nil"/>
              </w:pBdr>
              <w:spacing w:line="258" w:lineRule="auto"/>
              <w:ind w:left="60" w:right="27"/>
              <w:jc w:val="both"/>
              <w:rPr>
                <w:rFonts w:eastAsia="Calibri"/>
                <w:color w:val="000000"/>
                <w:sz w:val="24"/>
                <w:szCs w:val="24"/>
              </w:rPr>
            </w:pPr>
            <w:r w:rsidRPr="006A6CE7">
              <w:rPr>
                <w:rFonts w:eastAsia="Calibri"/>
                <w:color w:val="000000"/>
                <w:sz w:val="24"/>
                <w:szCs w:val="24"/>
              </w:rPr>
              <w:t xml:space="preserve">Oficios recibidos de las dependencias externas de Gobierno del Estado </w:t>
            </w:r>
          </w:p>
        </w:tc>
      </w:tr>
      <w:tr w:rsidR="00447773" w:rsidRPr="006A6CE7" w14:paraId="65C0DC0A" w14:textId="77777777" w:rsidTr="00EC00B4">
        <w:trPr>
          <w:trHeight w:val="593"/>
        </w:trPr>
        <w:tc>
          <w:tcPr>
            <w:tcW w:w="1257" w:type="dxa"/>
            <w:tcMar>
              <w:top w:w="100" w:type="dxa"/>
              <w:left w:w="100" w:type="dxa"/>
              <w:bottom w:w="100" w:type="dxa"/>
              <w:right w:w="100" w:type="dxa"/>
            </w:tcMar>
          </w:tcPr>
          <w:p w14:paraId="5963920B" w14:textId="77777777" w:rsidR="00447773" w:rsidRPr="00F5044B" w:rsidRDefault="00447773" w:rsidP="00F5044B">
            <w:pPr>
              <w:widowControl w:val="0"/>
              <w:pBdr>
                <w:top w:val="nil"/>
                <w:left w:val="nil"/>
                <w:bottom w:val="nil"/>
                <w:right w:val="nil"/>
                <w:between w:val="nil"/>
              </w:pBdr>
              <w:rPr>
                <w:rFonts w:eastAsia="Calibri"/>
                <w:b/>
                <w:bCs/>
                <w:color w:val="000000"/>
                <w:sz w:val="24"/>
                <w:szCs w:val="24"/>
              </w:rPr>
            </w:pPr>
          </w:p>
        </w:tc>
        <w:tc>
          <w:tcPr>
            <w:tcW w:w="1776" w:type="dxa"/>
            <w:tcMar>
              <w:top w:w="100" w:type="dxa"/>
              <w:left w:w="100" w:type="dxa"/>
              <w:bottom w:w="100" w:type="dxa"/>
              <w:right w:w="100" w:type="dxa"/>
            </w:tcMar>
          </w:tcPr>
          <w:p w14:paraId="5BE6A136" w14:textId="77777777" w:rsidR="00447773" w:rsidRPr="006A6CE7" w:rsidRDefault="007C0835" w:rsidP="00F5044B">
            <w:pPr>
              <w:widowControl w:val="0"/>
              <w:pBdr>
                <w:top w:val="nil"/>
                <w:left w:val="nil"/>
                <w:bottom w:val="nil"/>
                <w:right w:val="nil"/>
                <w:between w:val="nil"/>
              </w:pBdr>
              <w:spacing w:line="240" w:lineRule="auto"/>
              <w:rPr>
                <w:rFonts w:eastAsia="Calibri"/>
                <w:color w:val="000000"/>
                <w:sz w:val="24"/>
                <w:szCs w:val="24"/>
              </w:rPr>
            </w:pPr>
            <w:r w:rsidRPr="006A6CE7">
              <w:rPr>
                <w:rFonts w:eastAsia="Calibri"/>
                <w:color w:val="000000"/>
                <w:sz w:val="24"/>
                <w:szCs w:val="24"/>
              </w:rPr>
              <w:t>14C.5.1</w:t>
            </w:r>
          </w:p>
        </w:tc>
        <w:tc>
          <w:tcPr>
            <w:tcW w:w="5830" w:type="dxa"/>
            <w:tcMar>
              <w:top w:w="100" w:type="dxa"/>
              <w:left w:w="100" w:type="dxa"/>
              <w:bottom w:w="100" w:type="dxa"/>
              <w:right w:w="100" w:type="dxa"/>
            </w:tcMar>
          </w:tcPr>
          <w:p w14:paraId="39C38011"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Externos</w:t>
            </w:r>
          </w:p>
        </w:tc>
        <w:tc>
          <w:tcPr>
            <w:tcW w:w="4613" w:type="dxa"/>
            <w:tcMar>
              <w:top w:w="100" w:type="dxa"/>
              <w:left w:w="100" w:type="dxa"/>
              <w:bottom w:w="100" w:type="dxa"/>
              <w:right w:w="100" w:type="dxa"/>
            </w:tcMar>
          </w:tcPr>
          <w:p w14:paraId="1C14D1C9" w14:textId="77777777" w:rsidR="00447773" w:rsidRPr="006A6CE7" w:rsidRDefault="007C0835" w:rsidP="006A6CE7">
            <w:pPr>
              <w:widowControl w:val="0"/>
              <w:pBdr>
                <w:top w:val="nil"/>
                <w:left w:val="nil"/>
                <w:bottom w:val="nil"/>
                <w:right w:val="nil"/>
                <w:between w:val="nil"/>
              </w:pBdr>
              <w:spacing w:line="258" w:lineRule="auto"/>
              <w:ind w:left="60" w:right="27"/>
              <w:jc w:val="both"/>
              <w:rPr>
                <w:rFonts w:eastAsia="Calibri"/>
                <w:color w:val="000000"/>
                <w:sz w:val="24"/>
                <w:szCs w:val="24"/>
              </w:rPr>
            </w:pPr>
            <w:r w:rsidRPr="006A6CE7">
              <w:rPr>
                <w:rFonts w:eastAsia="Calibri"/>
                <w:color w:val="000000"/>
                <w:sz w:val="24"/>
                <w:szCs w:val="24"/>
              </w:rPr>
              <w:t xml:space="preserve">Oficios recibidos de las dependencias externas de Gobierno del Estado </w:t>
            </w:r>
          </w:p>
        </w:tc>
      </w:tr>
      <w:tr w:rsidR="00447773" w:rsidRPr="006A6CE7" w14:paraId="44F2206F" w14:textId="77777777" w:rsidTr="00EC00B4">
        <w:trPr>
          <w:trHeight w:val="593"/>
        </w:trPr>
        <w:tc>
          <w:tcPr>
            <w:tcW w:w="1257" w:type="dxa"/>
            <w:tcMar>
              <w:top w:w="100" w:type="dxa"/>
              <w:left w:w="100" w:type="dxa"/>
              <w:bottom w:w="100" w:type="dxa"/>
              <w:right w:w="100" w:type="dxa"/>
            </w:tcMar>
          </w:tcPr>
          <w:p w14:paraId="32C66B89" w14:textId="77777777" w:rsidR="00447773" w:rsidRPr="00F5044B" w:rsidRDefault="00447773" w:rsidP="00F5044B">
            <w:pPr>
              <w:widowControl w:val="0"/>
              <w:pBdr>
                <w:top w:val="nil"/>
                <w:left w:val="nil"/>
                <w:bottom w:val="nil"/>
                <w:right w:val="nil"/>
                <w:between w:val="nil"/>
              </w:pBdr>
              <w:rPr>
                <w:rFonts w:eastAsia="Calibri"/>
                <w:b/>
                <w:bCs/>
                <w:color w:val="000000"/>
                <w:sz w:val="24"/>
                <w:szCs w:val="24"/>
              </w:rPr>
            </w:pPr>
          </w:p>
        </w:tc>
        <w:tc>
          <w:tcPr>
            <w:tcW w:w="1776" w:type="dxa"/>
            <w:tcMar>
              <w:top w:w="100" w:type="dxa"/>
              <w:left w:w="100" w:type="dxa"/>
              <w:bottom w:w="100" w:type="dxa"/>
              <w:right w:w="100" w:type="dxa"/>
            </w:tcMar>
          </w:tcPr>
          <w:p w14:paraId="011842EF" w14:textId="77777777" w:rsidR="00447773" w:rsidRPr="006A6CE7" w:rsidRDefault="007C0835" w:rsidP="00F5044B">
            <w:pPr>
              <w:widowControl w:val="0"/>
              <w:pBdr>
                <w:top w:val="nil"/>
                <w:left w:val="nil"/>
                <w:bottom w:val="nil"/>
                <w:right w:val="nil"/>
                <w:between w:val="nil"/>
              </w:pBdr>
              <w:spacing w:line="240" w:lineRule="auto"/>
              <w:rPr>
                <w:rFonts w:eastAsia="Calibri"/>
                <w:color w:val="000000"/>
                <w:sz w:val="24"/>
                <w:szCs w:val="24"/>
              </w:rPr>
            </w:pPr>
            <w:r w:rsidRPr="006A6CE7">
              <w:rPr>
                <w:rFonts w:eastAsia="Calibri"/>
                <w:color w:val="000000"/>
                <w:sz w:val="24"/>
                <w:szCs w:val="24"/>
              </w:rPr>
              <w:t>14C.5.2</w:t>
            </w:r>
          </w:p>
        </w:tc>
        <w:tc>
          <w:tcPr>
            <w:tcW w:w="5830" w:type="dxa"/>
            <w:tcMar>
              <w:top w:w="100" w:type="dxa"/>
              <w:left w:w="100" w:type="dxa"/>
              <w:bottom w:w="100" w:type="dxa"/>
              <w:right w:w="100" w:type="dxa"/>
            </w:tcMar>
          </w:tcPr>
          <w:p w14:paraId="1ACC8E56"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Internos</w:t>
            </w:r>
          </w:p>
        </w:tc>
        <w:tc>
          <w:tcPr>
            <w:tcW w:w="4613" w:type="dxa"/>
            <w:tcMar>
              <w:top w:w="100" w:type="dxa"/>
              <w:left w:w="100" w:type="dxa"/>
              <w:bottom w:w="100" w:type="dxa"/>
              <w:right w:w="100" w:type="dxa"/>
            </w:tcMar>
          </w:tcPr>
          <w:p w14:paraId="347D45F9" w14:textId="0445477B" w:rsidR="00447773" w:rsidRPr="006A6CE7" w:rsidRDefault="007C0835" w:rsidP="006A6CE7">
            <w:pPr>
              <w:widowControl w:val="0"/>
              <w:pBdr>
                <w:top w:val="nil"/>
                <w:left w:val="nil"/>
                <w:bottom w:val="nil"/>
                <w:right w:val="nil"/>
                <w:between w:val="nil"/>
              </w:pBdr>
              <w:spacing w:line="258" w:lineRule="auto"/>
              <w:ind w:left="60" w:right="-24"/>
              <w:jc w:val="both"/>
              <w:rPr>
                <w:rFonts w:eastAsia="Calibri"/>
                <w:color w:val="000000"/>
                <w:sz w:val="24"/>
                <w:szCs w:val="24"/>
              </w:rPr>
            </w:pPr>
            <w:r w:rsidRPr="006A6CE7">
              <w:rPr>
                <w:rFonts w:eastAsia="Calibri"/>
                <w:color w:val="000000"/>
                <w:sz w:val="24"/>
                <w:szCs w:val="24"/>
              </w:rPr>
              <w:t xml:space="preserve">Oficios recibidos los diferentes departamentos de </w:t>
            </w:r>
            <w:r w:rsidR="00F973F6" w:rsidRPr="006A6CE7">
              <w:rPr>
                <w:rFonts w:eastAsia="Calibri"/>
                <w:color w:val="000000"/>
                <w:sz w:val="24"/>
                <w:szCs w:val="24"/>
              </w:rPr>
              <w:t>COCYTEN</w:t>
            </w:r>
            <w:r w:rsidRPr="006A6CE7">
              <w:rPr>
                <w:rFonts w:eastAsia="Calibri"/>
                <w:color w:val="000000"/>
                <w:sz w:val="24"/>
                <w:szCs w:val="24"/>
              </w:rPr>
              <w:t xml:space="preserve"> </w:t>
            </w:r>
          </w:p>
        </w:tc>
      </w:tr>
      <w:tr w:rsidR="00447773" w:rsidRPr="006A6CE7" w14:paraId="09F5D04F" w14:textId="77777777" w:rsidTr="00F5044B">
        <w:trPr>
          <w:trHeight w:val="2340"/>
        </w:trPr>
        <w:tc>
          <w:tcPr>
            <w:tcW w:w="1257" w:type="dxa"/>
            <w:tcMar>
              <w:top w:w="100" w:type="dxa"/>
              <w:left w:w="100" w:type="dxa"/>
              <w:bottom w:w="100" w:type="dxa"/>
              <w:right w:w="100" w:type="dxa"/>
            </w:tcMar>
          </w:tcPr>
          <w:p w14:paraId="17D322A6" w14:textId="77777777" w:rsidR="00447773" w:rsidRPr="00F5044B" w:rsidRDefault="007C0835" w:rsidP="00F5044B">
            <w:pPr>
              <w:widowControl w:val="0"/>
              <w:pBdr>
                <w:top w:val="nil"/>
                <w:left w:val="nil"/>
                <w:bottom w:val="nil"/>
                <w:right w:val="nil"/>
                <w:between w:val="nil"/>
              </w:pBdr>
              <w:spacing w:line="240" w:lineRule="auto"/>
              <w:rPr>
                <w:rFonts w:eastAsia="Calibri"/>
                <w:b/>
                <w:bCs/>
                <w:color w:val="000000"/>
                <w:sz w:val="24"/>
                <w:szCs w:val="24"/>
              </w:rPr>
            </w:pPr>
            <w:r w:rsidRPr="00F5044B">
              <w:rPr>
                <w:rFonts w:eastAsia="Calibri"/>
                <w:b/>
                <w:bCs/>
                <w:color w:val="000000"/>
                <w:sz w:val="24"/>
                <w:szCs w:val="24"/>
              </w:rPr>
              <w:t>14C.6</w:t>
            </w:r>
          </w:p>
        </w:tc>
        <w:tc>
          <w:tcPr>
            <w:tcW w:w="1776" w:type="dxa"/>
            <w:tcMar>
              <w:top w:w="100" w:type="dxa"/>
              <w:left w:w="100" w:type="dxa"/>
              <w:bottom w:w="100" w:type="dxa"/>
              <w:right w:w="100" w:type="dxa"/>
            </w:tcMar>
          </w:tcPr>
          <w:p w14:paraId="19E4EDB5"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7E800374"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Transferencias bancarias</w:t>
            </w:r>
          </w:p>
        </w:tc>
        <w:tc>
          <w:tcPr>
            <w:tcW w:w="4613" w:type="dxa"/>
            <w:tcMar>
              <w:top w:w="100" w:type="dxa"/>
              <w:left w:w="100" w:type="dxa"/>
              <w:bottom w:w="100" w:type="dxa"/>
              <w:right w:w="100" w:type="dxa"/>
            </w:tcMar>
          </w:tcPr>
          <w:p w14:paraId="10117D05" w14:textId="4CD274B9" w:rsidR="00447773" w:rsidRPr="006A6CE7" w:rsidRDefault="007C0835" w:rsidP="006A6CE7">
            <w:pPr>
              <w:widowControl w:val="0"/>
              <w:pBdr>
                <w:top w:val="nil"/>
                <w:left w:val="nil"/>
                <w:bottom w:val="nil"/>
                <w:right w:val="nil"/>
                <w:between w:val="nil"/>
              </w:pBdr>
              <w:spacing w:line="258" w:lineRule="auto"/>
              <w:ind w:left="129" w:right="44"/>
              <w:jc w:val="both"/>
              <w:rPr>
                <w:rFonts w:eastAsia="Calibri"/>
                <w:color w:val="000000"/>
                <w:sz w:val="24"/>
                <w:szCs w:val="24"/>
              </w:rPr>
            </w:pPr>
            <w:r w:rsidRPr="006A6CE7">
              <w:rPr>
                <w:rFonts w:eastAsia="Calibri"/>
                <w:color w:val="000000"/>
                <w:sz w:val="24"/>
                <w:szCs w:val="24"/>
              </w:rPr>
              <w:t xml:space="preserve">Pagos que se realizan a los proveedores </w:t>
            </w:r>
            <w:r w:rsidR="006A6CE7" w:rsidRPr="006A6CE7">
              <w:rPr>
                <w:rFonts w:eastAsia="Calibri"/>
                <w:color w:val="000000"/>
                <w:sz w:val="24"/>
                <w:szCs w:val="24"/>
              </w:rPr>
              <w:t>para cubrir</w:t>
            </w:r>
            <w:r w:rsidRPr="006A6CE7">
              <w:rPr>
                <w:rFonts w:eastAsia="Calibri"/>
                <w:color w:val="000000"/>
                <w:sz w:val="24"/>
                <w:szCs w:val="24"/>
              </w:rPr>
              <w:t xml:space="preserve"> el costo de los artículos o servicios </w:t>
            </w:r>
            <w:r w:rsidR="006A6CE7" w:rsidRPr="006A6CE7">
              <w:rPr>
                <w:rFonts w:eastAsia="Calibri"/>
                <w:color w:val="000000"/>
                <w:sz w:val="24"/>
                <w:szCs w:val="24"/>
              </w:rPr>
              <w:t>que fueron</w:t>
            </w:r>
            <w:r w:rsidRPr="006A6CE7">
              <w:rPr>
                <w:rFonts w:eastAsia="Calibri"/>
                <w:color w:val="000000"/>
                <w:sz w:val="24"/>
                <w:szCs w:val="24"/>
              </w:rPr>
              <w:t xml:space="preserve"> proporcionados a este Consejo </w:t>
            </w:r>
            <w:r w:rsidR="006A6CE7" w:rsidRPr="006A6CE7">
              <w:rPr>
                <w:rFonts w:eastAsia="Calibri"/>
                <w:color w:val="000000"/>
                <w:sz w:val="24"/>
                <w:szCs w:val="24"/>
              </w:rPr>
              <w:t>de Ciencia</w:t>
            </w:r>
            <w:r w:rsidRPr="006A6CE7">
              <w:rPr>
                <w:rFonts w:eastAsia="Calibri"/>
                <w:color w:val="000000"/>
                <w:sz w:val="24"/>
                <w:szCs w:val="24"/>
              </w:rPr>
              <w:t xml:space="preserve"> y Tecnología del Estado de </w:t>
            </w:r>
            <w:r w:rsidR="006A6CE7" w:rsidRPr="006A6CE7">
              <w:rPr>
                <w:rFonts w:eastAsia="Calibri"/>
                <w:color w:val="000000"/>
                <w:sz w:val="24"/>
                <w:szCs w:val="24"/>
              </w:rPr>
              <w:t>Nayarit, para</w:t>
            </w:r>
            <w:r w:rsidRPr="006A6CE7">
              <w:rPr>
                <w:rFonts w:eastAsia="Calibri"/>
                <w:color w:val="000000"/>
                <w:sz w:val="24"/>
                <w:szCs w:val="24"/>
              </w:rPr>
              <w:t xml:space="preserve"> la operatividad y funcionamiento de </w:t>
            </w:r>
            <w:r w:rsidR="006A6CE7" w:rsidRPr="006A6CE7">
              <w:rPr>
                <w:rFonts w:eastAsia="Calibri"/>
                <w:color w:val="000000"/>
                <w:sz w:val="24"/>
                <w:szCs w:val="24"/>
              </w:rPr>
              <w:t>las áreas</w:t>
            </w:r>
            <w:r w:rsidRPr="006A6CE7">
              <w:rPr>
                <w:rFonts w:eastAsia="Calibri"/>
                <w:color w:val="000000"/>
                <w:sz w:val="24"/>
                <w:szCs w:val="24"/>
              </w:rPr>
              <w:t xml:space="preserve"> que lo integran. </w:t>
            </w:r>
          </w:p>
        </w:tc>
      </w:tr>
      <w:tr w:rsidR="00447773" w:rsidRPr="006A6CE7" w14:paraId="29D02969" w14:textId="77777777" w:rsidTr="00EC00B4">
        <w:trPr>
          <w:trHeight w:val="2081"/>
        </w:trPr>
        <w:tc>
          <w:tcPr>
            <w:tcW w:w="1257" w:type="dxa"/>
            <w:tcMar>
              <w:top w:w="100" w:type="dxa"/>
              <w:left w:w="100" w:type="dxa"/>
              <w:bottom w:w="100" w:type="dxa"/>
              <w:right w:w="100" w:type="dxa"/>
            </w:tcMar>
          </w:tcPr>
          <w:p w14:paraId="36450F9C" w14:textId="77777777" w:rsidR="00447773" w:rsidRPr="00F5044B" w:rsidRDefault="007C0835" w:rsidP="00F5044B">
            <w:pPr>
              <w:widowControl w:val="0"/>
              <w:pBdr>
                <w:top w:val="nil"/>
                <w:left w:val="nil"/>
                <w:bottom w:val="nil"/>
                <w:right w:val="nil"/>
                <w:between w:val="nil"/>
              </w:pBdr>
              <w:spacing w:line="240" w:lineRule="auto"/>
              <w:rPr>
                <w:rFonts w:eastAsia="Calibri"/>
                <w:b/>
                <w:bCs/>
                <w:color w:val="000000"/>
                <w:sz w:val="24"/>
                <w:szCs w:val="24"/>
              </w:rPr>
            </w:pPr>
            <w:r w:rsidRPr="00F5044B">
              <w:rPr>
                <w:rFonts w:eastAsia="Calibri"/>
                <w:b/>
                <w:bCs/>
                <w:color w:val="000000"/>
                <w:sz w:val="24"/>
                <w:szCs w:val="24"/>
              </w:rPr>
              <w:t>14C.7</w:t>
            </w:r>
          </w:p>
        </w:tc>
        <w:tc>
          <w:tcPr>
            <w:tcW w:w="1776" w:type="dxa"/>
            <w:tcMar>
              <w:top w:w="100" w:type="dxa"/>
              <w:left w:w="100" w:type="dxa"/>
              <w:bottom w:w="100" w:type="dxa"/>
              <w:right w:w="100" w:type="dxa"/>
            </w:tcMar>
          </w:tcPr>
          <w:p w14:paraId="1274B442"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223400A0"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Subsidios</w:t>
            </w:r>
          </w:p>
        </w:tc>
        <w:tc>
          <w:tcPr>
            <w:tcW w:w="4613" w:type="dxa"/>
            <w:tcMar>
              <w:top w:w="100" w:type="dxa"/>
              <w:left w:w="100" w:type="dxa"/>
              <w:bottom w:w="100" w:type="dxa"/>
              <w:right w:w="100" w:type="dxa"/>
            </w:tcMar>
          </w:tcPr>
          <w:p w14:paraId="4008B9E4" w14:textId="01CBBD38" w:rsidR="00447773" w:rsidRPr="006A6CE7" w:rsidRDefault="007C0835" w:rsidP="006A6CE7">
            <w:pPr>
              <w:widowControl w:val="0"/>
              <w:pBdr>
                <w:top w:val="nil"/>
                <w:left w:val="nil"/>
                <w:bottom w:val="nil"/>
                <w:right w:val="nil"/>
                <w:between w:val="nil"/>
              </w:pBdr>
              <w:spacing w:line="258" w:lineRule="auto"/>
              <w:ind w:left="83" w:right="5"/>
              <w:jc w:val="both"/>
              <w:rPr>
                <w:rFonts w:eastAsia="Calibri"/>
                <w:color w:val="000000"/>
                <w:sz w:val="24"/>
                <w:szCs w:val="24"/>
              </w:rPr>
            </w:pPr>
            <w:r w:rsidRPr="006A6CE7">
              <w:rPr>
                <w:rFonts w:eastAsia="Calibri"/>
                <w:color w:val="000000"/>
                <w:sz w:val="24"/>
                <w:szCs w:val="24"/>
              </w:rPr>
              <w:t xml:space="preserve">Solicitud que se realiza de manera mensual </w:t>
            </w:r>
            <w:r w:rsidR="006A6CE7" w:rsidRPr="006A6CE7">
              <w:rPr>
                <w:rFonts w:eastAsia="Calibri"/>
                <w:color w:val="000000"/>
                <w:sz w:val="24"/>
                <w:szCs w:val="24"/>
              </w:rPr>
              <w:t>a través</w:t>
            </w:r>
            <w:r w:rsidRPr="006A6CE7">
              <w:rPr>
                <w:rFonts w:eastAsia="Calibri"/>
                <w:color w:val="000000"/>
                <w:sz w:val="24"/>
                <w:szCs w:val="24"/>
              </w:rPr>
              <w:t xml:space="preserve"> de un oficio dirigido a la Secretaria </w:t>
            </w:r>
            <w:r w:rsidR="006A6CE7" w:rsidRPr="006A6CE7">
              <w:rPr>
                <w:rFonts w:eastAsia="Calibri"/>
                <w:color w:val="000000"/>
                <w:sz w:val="24"/>
                <w:szCs w:val="24"/>
              </w:rPr>
              <w:t>de Administración</w:t>
            </w:r>
            <w:r w:rsidRPr="006A6CE7">
              <w:rPr>
                <w:rFonts w:eastAsia="Calibri"/>
                <w:color w:val="000000"/>
                <w:sz w:val="24"/>
                <w:szCs w:val="24"/>
              </w:rPr>
              <w:t xml:space="preserve"> y Finanzas, correspondiente </w:t>
            </w:r>
            <w:r w:rsidR="006A6CE7" w:rsidRPr="006A6CE7">
              <w:rPr>
                <w:rFonts w:eastAsia="Calibri"/>
                <w:color w:val="000000"/>
                <w:sz w:val="24"/>
                <w:szCs w:val="24"/>
              </w:rPr>
              <w:t>al Capítulos</w:t>
            </w:r>
            <w:r w:rsidRPr="006A6CE7">
              <w:rPr>
                <w:rFonts w:eastAsia="Calibri"/>
                <w:color w:val="000000"/>
                <w:sz w:val="24"/>
                <w:szCs w:val="24"/>
              </w:rPr>
              <w:t xml:space="preserve"> 1000 y Gasto Operativo </w:t>
            </w:r>
            <w:r w:rsidR="006A6CE7" w:rsidRPr="006A6CE7">
              <w:rPr>
                <w:rFonts w:eastAsia="Calibri"/>
                <w:color w:val="000000"/>
                <w:sz w:val="24"/>
                <w:szCs w:val="24"/>
              </w:rPr>
              <w:t>para continuar</w:t>
            </w:r>
            <w:r w:rsidRPr="006A6CE7">
              <w:rPr>
                <w:rFonts w:eastAsia="Calibri"/>
                <w:color w:val="000000"/>
                <w:sz w:val="24"/>
                <w:szCs w:val="24"/>
              </w:rPr>
              <w:t xml:space="preserve"> con la operatividad de este </w:t>
            </w:r>
            <w:r w:rsidR="006A6CE7" w:rsidRPr="006A6CE7">
              <w:rPr>
                <w:rFonts w:eastAsia="Calibri"/>
                <w:color w:val="000000"/>
                <w:sz w:val="24"/>
                <w:szCs w:val="24"/>
              </w:rPr>
              <w:t>Consejo de</w:t>
            </w:r>
            <w:r w:rsidRPr="006A6CE7">
              <w:rPr>
                <w:rFonts w:eastAsia="Calibri"/>
                <w:color w:val="000000"/>
                <w:sz w:val="24"/>
                <w:szCs w:val="24"/>
              </w:rPr>
              <w:t xml:space="preserve"> Ciencia y Tecnología del Estado de Nayarit.</w:t>
            </w:r>
          </w:p>
        </w:tc>
      </w:tr>
      <w:tr w:rsidR="00447773" w:rsidRPr="006A6CE7" w14:paraId="148CF7F1" w14:textId="77777777" w:rsidTr="00EC00B4">
        <w:trPr>
          <w:trHeight w:val="296"/>
        </w:trPr>
        <w:tc>
          <w:tcPr>
            <w:tcW w:w="3033" w:type="dxa"/>
            <w:gridSpan w:val="2"/>
            <w:tcMar>
              <w:top w:w="100" w:type="dxa"/>
              <w:left w:w="100" w:type="dxa"/>
              <w:bottom w:w="100" w:type="dxa"/>
              <w:right w:w="100" w:type="dxa"/>
            </w:tcMar>
          </w:tcPr>
          <w:p w14:paraId="31D162DC"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SECCIÓN: 15C </w:t>
            </w:r>
          </w:p>
        </w:tc>
        <w:tc>
          <w:tcPr>
            <w:tcW w:w="10443" w:type="dxa"/>
            <w:gridSpan w:val="2"/>
            <w:tcMar>
              <w:top w:w="100" w:type="dxa"/>
              <w:left w:w="100" w:type="dxa"/>
              <w:bottom w:w="100" w:type="dxa"/>
              <w:right w:w="100" w:type="dxa"/>
            </w:tcMar>
          </w:tcPr>
          <w:p w14:paraId="48CA50DD" w14:textId="77777777" w:rsidR="00447773" w:rsidRPr="006A6CE7" w:rsidRDefault="007C0835">
            <w:pPr>
              <w:widowControl w:val="0"/>
              <w:pBdr>
                <w:top w:val="nil"/>
                <w:left w:val="nil"/>
                <w:bottom w:val="nil"/>
                <w:right w:val="nil"/>
                <w:between w:val="nil"/>
              </w:pBdr>
              <w:spacing w:line="240" w:lineRule="auto"/>
              <w:jc w:val="center"/>
              <w:rPr>
                <w:rFonts w:eastAsia="Calibri"/>
                <w:b/>
                <w:color w:val="000000"/>
                <w:sz w:val="24"/>
                <w:szCs w:val="24"/>
                <w:shd w:val="clear" w:color="auto" w:fill="BFBFBF"/>
              </w:rPr>
            </w:pPr>
            <w:r w:rsidRPr="006A6CE7">
              <w:rPr>
                <w:rFonts w:eastAsia="Calibri"/>
                <w:b/>
                <w:color w:val="000000"/>
                <w:sz w:val="24"/>
                <w:szCs w:val="24"/>
                <w:shd w:val="clear" w:color="auto" w:fill="BFBFBF"/>
              </w:rPr>
              <w:t>COMUNICACIONES Y RELACIONES INSTITUCIONALES</w:t>
            </w:r>
          </w:p>
        </w:tc>
      </w:tr>
      <w:tr w:rsidR="00447773" w:rsidRPr="006A6CE7" w14:paraId="73A1F0BA" w14:textId="77777777" w:rsidTr="00EC00B4">
        <w:trPr>
          <w:trHeight w:val="593"/>
        </w:trPr>
        <w:tc>
          <w:tcPr>
            <w:tcW w:w="1257" w:type="dxa"/>
            <w:tcMar>
              <w:top w:w="100" w:type="dxa"/>
              <w:left w:w="100" w:type="dxa"/>
              <w:bottom w:w="100" w:type="dxa"/>
              <w:right w:w="100" w:type="dxa"/>
            </w:tcMar>
          </w:tcPr>
          <w:p w14:paraId="7F10A13A"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3C06359E" w14:textId="77777777" w:rsidR="00447773" w:rsidRPr="006A6CE7" w:rsidRDefault="007C0835">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5543B880"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Mar>
              <w:top w:w="100" w:type="dxa"/>
              <w:left w:w="100" w:type="dxa"/>
              <w:bottom w:w="100" w:type="dxa"/>
              <w:right w:w="100" w:type="dxa"/>
            </w:tcMar>
          </w:tcPr>
          <w:p w14:paraId="2209F8FE" w14:textId="0A75C604" w:rsidR="00447773" w:rsidRPr="006A6CE7" w:rsidRDefault="007C0835">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w:t>
            </w:r>
            <w:r w:rsidR="006A6CE7" w:rsidRPr="006A6CE7">
              <w:rPr>
                <w:rFonts w:eastAsia="Calibri"/>
                <w:b/>
                <w:color w:val="000000"/>
                <w:sz w:val="24"/>
                <w:szCs w:val="24"/>
              </w:rPr>
              <w:t>LA SERIE</w:t>
            </w:r>
            <w:r w:rsidRPr="006A6CE7">
              <w:rPr>
                <w:rFonts w:eastAsia="Calibri"/>
                <w:b/>
                <w:color w:val="000000"/>
                <w:sz w:val="24"/>
                <w:szCs w:val="24"/>
              </w:rPr>
              <w:t xml:space="preserve">) </w:t>
            </w:r>
          </w:p>
        </w:tc>
      </w:tr>
      <w:tr w:rsidR="00447773" w:rsidRPr="006A6CE7" w14:paraId="1A8CF3B5" w14:textId="77777777" w:rsidTr="00EC00B4">
        <w:trPr>
          <w:trHeight w:val="890"/>
        </w:trPr>
        <w:tc>
          <w:tcPr>
            <w:tcW w:w="1257" w:type="dxa"/>
            <w:tcMar>
              <w:top w:w="100" w:type="dxa"/>
              <w:left w:w="100" w:type="dxa"/>
              <w:bottom w:w="100" w:type="dxa"/>
              <w:right w:w="100" w:type="dxa"/>
            </w:tcMar>
          </w:tcPr>
          <w:p w14:paraId="269D0236" w14:textId="77777777" w:rsidR="00447773" w:rsidRPr="00F5044B" w:rsidRDefault="007C0835">
            <w:pPr>
              <w:widowControl w:val="0"/>
              <w:pBdr>
                <w:top w:val="nil"/>
                <w:left w:val="nil"/>
                <w:bottom w:val="nil"/>
                <w:right w:val="nil"/>
                <w:between w:val="nil"/>
              </w:pBdr>
              <w:spacing w:line="240" w:lineRule="auto"/>
              <w:ind w:left="75"/>
              <w:rPr>
                <w:rFonts w:eastAsia="Calibri"/>
                <w:b/>
                <w:bCs/>
                <w:color w:val="000000"/>
                <w:sz w:val="24"/>
                <w:szCs w:val="24"/>
              </w:rPr>
            </w:pPr>
            <w:r w:rsidRPr="00F5044B">
              <w:rPr>
                <w:rFonts w:eastAsia="Calibri"/>
                <w:b/>
                <w:bCs/>
                <w:color w:val="000000"/>
                <w:sz w:val="24"/>
                <w:szCs w:val="24"/>
              </w:rPr>
              <w:lastRenderedPageBreak/>
              <w:t xml:space="preserve">15C.1 </w:t>
            </w:r>
          </w:p>
        </w:tc>
        <w:tc>
          <w:tcPr>
            <w:tcW w:w="1776" w:type="dxa"/>
            <w:tcMar>
              <w:top w:w="100" w:type="dxa"/>
              <w:left w:w="100" w:type="dxa"/>
              <w:bottom w:w="100" w:type="dxa"/>
              <w:right w:w="100" w:type="dxa"/>
            </w:tcMar>
          </w:tcPr>
          <w:p w14:paraId="706AA828"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46C1FEDE" w14:textId="799F50FC" w:rsidR="00447773" w:rsidRPr="006A6CE7" w:rsidRDefault="00FE3FCC" w:rsidP="00FE3FCC">
            <w:pPr>
              <w:widowControl w:val="0"/>
              <w:pBdr>
                <w:top w:val="nil"/>
                <w:left w:val="nil"/>
                <w:bottom w:val="nil"/>
                <w:right w:val="nil"/>
                <w:between w:val="nil"/>
              </w:pBdr>
              <w:spacing w:line="240" w:lineRule="auto"/>
              <w:ind w:right="1936"/>
              <w:jc w:val="right"/>
              <w:rPr>
                <w:rFonts w:eastAsia="Calibri"/>
                <w:color w:val="000000"/>
                <w:sz w:val="24"/>
                <w:szCs w:val="24"/>
              </w:rPr>
            </w:pPr>
            <w:r>
              <w:rPr>
                <w:rFonts w:eastAsia="Calibri"/>
                <w:color w:val="000000"/>
                <w:sz w:val="24"/>
                <w:szCs w:val="24"/>
              </w:rPr>
              <w:t>Documentación Oficial</w:t>
            </w:r>
          </w:p>
        </w:tc>
        <w:tc>
          <w:tcPr>
            <w:tcW w:w="4613" w:type="dxa"/>
            <w:tcMar>
              <w:top w:w="100" w:type="dxa"/>
              <w:left w:w="100" w:type="dxa"/>
              <w:bottom w:w="100" w:type="dxa"/>
              <w:right w:w="100" w:type="dxa"/>
            </w:tcMar>
          </w:tcPr>
          <w:p w14:paraId="1B5B59B3" w14:textId="77777777" w:rsidR="00447773" w:rsidRPr="006A6CE7" w:rsidRDefault="007C0835">
            <w:pPr>
              <w:widowControl w:val="0"/>
              <w:pBdr>
                <w:top w:val="nil"/>
                <w:left w:val="nil"/>
                <w:bottom w:val="nil"/>
                <w:right w:val="nil"/>
                <w:between w:val="nil"/>
              </w:pBdr>
              <w:spacing w:line="258" w:lineRule="auto"/>
              <w:ind w:left="58" w:right="23" w:hanging="1"/>
              <w:jc w:val="both"/>
              <w:rPr>
                <w:rFonts w:eastAsia="Calibri"/>
                <w:color w:val="000000"/>
                <w:sz w:val="24"/>
                <w:szCs w:val="24"/>
              </w:rPr>
            </w:pPr>
            <w:r w:rsidRPr="006A6CE7">
              <w:rPr>
                <w:rFonts w:eastAsia="Calibri"/>
                <w:color w:val="000000"/>
                <w:sz w:val="24"/>
                <w:szCs w:val="24"/>
              </w:rPr>
              <w:t>Son oficios emitidos y recibidos para diferentes temas (invitaciones, reuniones o solicitudes)</w:t>
            </w:r>
          </w:p>
        </w:tc>
      </w:tr>
      <w:tr w:rsidR="00447773" w:rsidRPr="006A6CE7" w14:paraId="2EAA5236" w14:textId="77777777" w:rsidTr="00EC00B4">
        <w:trPr>
          <w:trHeight w:val="890"/>
        </w:trPr>
        <w:tc>
          <w:tcPr>
            <w:tcW w:w="1257" w:type="dxa"/>
            <w:tcMar>
              <w:top w:w="100" w:type="dxa"/>
              <w:left w:w="100" w:type="dxa"/>
              <w:bottom w:w="100" w:type="dxa"/>
              <w:right w:w="100" w:type="dxa"/>
            </w:tcMar>
          </w:tcPr>
          <w:p w14:paraId="2C6E2BC4"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1991BCD9" w14:textId="77777777" w:rsidR="00447773" w:rsidRPr="006A6CE7" w:rsidRDefault="007C0835">
            <w:pPr>
              <w:widowControl w:val="0"/>
              <w:pBdr>
                <w:top w:val="nil"/>
                <w:left w:val="nil"/>
                <w:bottom w:val="nil"/>
                <w:right w:val="nil"/>
                <w:between w:val="nil"/>
              </w:pBdr>
              <w:spacing w:line="240" w:lineRule="auto"/>
              <w:ind w:left="67"/>
              <w:rPr>
                <w:rFonts w:eastAsia="Calibri"/>
                <w:color w:val="000000"/>
                <w:sz w:val="24"/>
                <w:szCs w:val="24"/>
              </w:rPr>
            </w:pPr>
            <w:r w:rsidRPr="006A6CE7">
              <w:rPr>
                <w:rFonts w:eastAsia="Calibri"/>
                <w:color w:val="000000"/>
                <w:sz w:val="24"/>
                <w:szCs w:val="24"/>
              </w:rPr>
              <w:t xml:space="preserve">15C.1.1 </w:t>
            </w:r>
          </w:p>
        </w:tc>
        <w:tc>
          <w:tcPr>
            <w:tcW w:w="5830" w:type="dxa"/>
            <w:tcMar>
              <w:top w:w="100" w:type="dxa"/>
              <w:left w:w="100" w:type="dxa"/>
              <w:bottom w:w="100" w:type="dxa"/>
              <w:right w:w="100" w:type="dxa"/>
            </w:tcMar>
          </w:tcPr>
          <w:p w14:paraId="07067E9E"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Oficios recibidos</w:t>
            </w:r>
          </w:p>
        </w:tc>
        <w:tc>
          <w:tcPr>
            <w:tcW w:w="4613" w:type="dxa"/>
            <w:tcMar>
              <w:top w:w="100" w:type="dxa"/>
              <w:left w:w="100" w:type="dxa"/>
              <w:bottom w:w="100" w:type="dxa"/>
              <w:right w:w="100" w:type="dxa"/>
            </w:tcMar>
          </w:tcPr>
          <w:p w14:paraId="1F342634" w14:textId="77777777" w:rsidR="00447773" w:rsidRPr="006A6CE7" w:rsidRDefault="007C0835">
            <w:pPr>
              <w:widowControl w:val="0"/>
              <w:pBdr>
                <w:top w:val="nil"/>
                <w:left w:val="nil"/>
                <w:bottom w:val="nil"/>
                <w:right w:val="nil"/>
                <w:between w:val="nil"/>
              </w:pBdr>
              <w:spacing w:line="258" w:lineRule="auto"/>
              <w:ind w:left="58" w:right="23" w:hanging="1"/>
              <w:jc w:val="both"/>
              <w:rPr>
                <w:rFonts w:eastAsia="Calibri"/>
                <w:color w:val="000000"/>
                <w:sz w:val="24"/>
                <w:szCs w:val="24"/>
              </w:rPr>
            </w:pPr>
            <w:r w:rsidRPr="006A6CE7">
              <w:rPr>
                <w:rFonts w:eastAsia="Calibri"/>
                <w:color w:val="000000"/>
                <w:sz w:val="24"/>
                <w:szCs w:val="24"/>
              </w:rPr>
              <w:t>Son oficios emitidos y recibidos para diferentes temas (invitaciones, reuniones o solicitudes)</w:t>
            </w:r>
          </w:p>
        </w:tc>
      </w:tr>
      <w:tr w:rsidR="00447773" w:rsidRPr="006A6CE7" w14:paraId="762612BA" w14:textId="77777777" w:rsidTr="00EC00B4">
        <w:trPr>
          <w:trHeight w:val="890"/>
        </w:trPr>
        <w:tc>
          <w:tcPr>
            <w:tcW w:w="1257" w:type="dxa"/>
            <w:tcMar>
              <w:top w:w="100" w:type="dxa"/>
              <w:left w:w="100" w:type="dxa"/>
              <w:bottom w:w="100" w:type="dxa"/>
              <w:right w:w="100" w:type="dxa"/>
            </w:tcMar>
          </w:tcPr>
          <w:p w14:paraId="5720B9BB"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1D822C27" w14:textId="77777777" w:rsidR="00447773" w:rsidRPr="006A6CE7" w:rsidRDefault="007C0835">
            <w:pPr>
              <w:widowControl w:val="0"/>
              <w:pBdr>
                <w:top w:val="nil"/>
                <w:left w:val="nil"/>
                <w:bottom w:val="nil"/>
                <w:right w:val="nil"/>
                <w:between w:val="nil"/>
              </w:pBdr>
              <w:spacing w:line="240" w:lineRule="auto"/>
              <w:ind w:left="67"/>
              <w:rPr>
                <w:rFonts w:eastAsia="Calibri"/>
                <w:color w:val="000000"/>
                <w:sz w:val="24"/>
                <w:szCs w:val="24"/>
              </w:rPr>
            </w:pPr>
            <w:r w:rsidRPr="006A6CE7">
              <w:rPr>
                <w:rFonts w:eastAsia="Calibri"/>
                <w:color w:val="000000"/>
                <w:sz w:val="24"/>
                <w:szCs w:val="24"/>
              </w:rPr>
              <w:t xml:space="preserve">15C.1.2 </w:t>
            </w:r>
          </w:p>
        </w:tc>
        <w:tc>
          <w:tcPr>
            <w:tcW w:w="5830" w:type="dxa"/>
            <w:tcMar>
              <w:top w:w="100" w:type="dxa"/>
              <w:left w:w="100" w:type="dxa"/>
              <w:bottom w:w="100" w:type="dxa"/>
              <w:right w:w="100" w:type="dxa"/>
            </w:tcMar>
          </w:tcPr>
          <w:p w14:paraId="25E49941"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Oficios Enviados</w:t>
            </w:r>
          </w:p>
        </w:tc>
        <w:tc>
          <w:tcPr>
            <w:tcW w:w="4613" w:type="dxa"/>
            <w:tcMar>
              <w:top w:w="100" w:type="dxa"/>
              <w:left w:w="100" w:type="dxa"/>
              <w:bottom w:w="100" w:type="dxa"/>
              <w:right w:w="100" w:type="dxa"/>
            </w:tcMar>
          </w:tcPr>
          <w:p w14:paraId="4DD81839" w14:textId="77777777" w:rsidR="00447773" w:rsidRPr="006A6CE7" w:rsidRDefault="007C0835">
            <w:pPr>
              <w:widowControl w:val="0"/>
              <w:pBdr>
                <w:top w:val="nil"/>
                <w:left w:val="nil"/>
                <w:bottom w:val="nil"/>
                <w:right w:val="nil"/>
                <w:between w:val="nil"/>
              </w:pBdr>
              <w:spacing w:line="258" w:lineRule="auto"/>
              <w:ind w:left="58" w:right="23" w:hanging="1"/>
              <w:jc w:val="both"/>
              <w:rPr>
                <w:rFonts w:eastAsia="Calibri"/>
                <w:color w:val="000000"/>
                <w:sz w:val="24"/>
                <w:szCs w:val="24"/>
              </w:rPr>
            </w:pPr>
            <w:r w:rsidRPr="006A6CE7">
              <w:rPr>
                <w:rFonts w:eastAsia="Calibri"/>
                <w:color w:val="000000"/>
                <w:sz w:val="24"/>
                <w:szCs w:val="24"/>
              </w:rPr>
              <w:t>Son oficios emitidos y recibidos para diferentes temas (invitaciones, reuniones o solicitudes)</w:t>
            </w:r>
          </w:p>
        </w:tc>
      </w:tr>
      <w:tr w:rsidR="00447773" w:rsidRPr="006A6CE7" w14:paraId="25BB4613" w14:textId="77777777" w:rsidTr="00EC00B4">
        <w:trPr>
          <w:trHeight w:val="890"/>
        </w:trPr>
        <w:tc>
          <w:tcPr>
            <w:tcW w:w="1257" w:type="dxa"/>
            <w:tcMar>
              <w:top w:w="100" w:type="dxa"/>
              <w:left w:w="100" w:type="dxa"/>
              <w:bottom w:w="100" w:type="dxa"/>
              <w:right w:w="100" w:type="dxa"/>
            </w:tcMar>
          </w:tcPr>
          <w:p w14:paraId="2DA96979"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57402331" w14:textId="77777777" w:rsidR="00447773" w:rsidRPr="006A6CE7" w:rsidRDefault="007C0835">
            <w:pPr>
              <w:widowControl w:val="0"/>
              <w:pBdr>
                <w:top w:val="nil"/>
                <w:left w:val="nil"/>
                <w:bottom w:val="nil"/>
                <w:right w:val="nil"/>
                <w:between w:val="nil"/>
              </w:pBdr>
              <w:spacing w:line="240" w:lineRule="auto"/>
              <w:ind w:left="67"/>
              <w:rPr>
                <w:rFonts w:eastAsia="Calibri"/>
                <w:color w:val="000000"/>
                <w:sz w:val="24"/>
                <w:szCs w:val="24"/>
              </w:rPr>
            </w:pPr>
            <w:r w:rsidRPr="006A6CE7">
              <w:rPr>
                <w:rFonts w:eastAsia="Calibri"/>
                <w:color w:val="000000"/>
                <w:sz w:val="24"/>
                <w:szCs w:val="24"/>
              </w:rPr>
              <w:t xml:space="preserve">15C.1.3 </w:t>
            </w:r>
          </w:p>
        </w:tc>
        <w:tc>
          <w:tcPr>
            <w:tcW w:w="5830" w:type="dxa"/>
            <w:tcMar>
              <w:top w:w="100" w:type="dxa"/>
              <w:left w:w="100" w:type="dxa"/>
              <w:bottom w:w="100" w:type="dxa"/>
              <w:right w:w="100" w:type="dxa"/>
            </w:tcMar>
          </w:tcPr>
          <w:p w14:paraId="5292FFA4" w14:textId="24B09B1C" w:rsidR="00447773" w:rsidRPr="006A6CE7" w:rsidRDefault="00FE3FCC">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Memorándums recibidos</w:t>
            </w:r>
          </w:p>
        </w:tc>
        <w:tc>
          <w:tcPr>
            <w:tcW w:w="4613" w:type="dxa"/>
            <w:tcMar>
              <w:top w:w="100" w:type="dxa"/>
              <w:left w:w="100" w:type="dxa"/>
              <w:bottom w:w="100" w:type="dxa"/>
              <w:right w:w="100" w:type="dxa"/>
            </w:tcMar>
          </w:tcPr>
          <w:p w14:paraId="6C66258B" w14:textId="5D95D822" w:rsidR="00447773" w:rsidRPr="006A6CE7" w:rsidRDefault="00FE3FCC">
            <w:pPr>
              <w:widowControl w:val="0"/>
              <w:pBdr>
                <w:top w:val="nil"/>
                <w:left w:val="nil"/>
                <w:bottom w:val="nil"/>
                <w:right w:val="nil"/>
                <w:between w:val="nil"/>
              </w:pBdr>
              <w:spacing w:line="258" w:lineRule="auto"/>
              <w:ind w:left="58" w:right="23" w:hanging="1"/>
              <w:jc w:val="both"/>
              <w:rPr>
                <w:rFonts w:eastAsia="Calibri"/>
                <w:color w:val="000000"/>
                <w:sz w:val="24"/>
                <w:szCs w:val="24"/>
              </w:rPr>
            </w:pPr>
            <w:r w:rsidRPr="006A6CE7">
              <w:rPr>
                <w:rFonts w:eastAsia="Calibri"/>
                <w:color w:val="000000"/>
                <w:sz w:val="24"/>
                <w:szCs w:val="24"/>
              </w:rPr>
              <w:t xml:space="preserve">Son </w:t>
            </w:r>
            <w:r>
              <w:rPr>
                <w:rFonts w:eastAsia="Calibri"/>
                <w:color w:val="000000"/>
                <w:sz w:val="24"/>
                <w:szCs w:val="24"/>
              </w:rPr>
              <w:t>memorándums</w:t>
            </w:r>
            <w:r w:rsidRPr="006A6CE7">
              <w:rPr>
                <w:rFonts w:eastAsia="Calibri"/>
                <w:color w:val="000000"/>
                <w:sz w:val="24"/>
                <w:szCs w:val="24"/>
              </w:rPr>
              <w:t xml:space="preserve"> emitidos y recibidos para diferentes temas (invitaciones, reuniones o solicitudes)</w:t>
            </w:r>
          </w:p>
        </w:tc>
      </w:tr>
      <w:tr w:rsidR="00447773" w:rsidRPr="006A6CE7" w14:paraId="0F943E41" w14:textId="77777777" w:rsidTr="00EC00B4">
        <w:trPr>
          <w:trHeight w:val="890"/>
        </w:trPr>
        <w:tc>
          <w:tcPr>
            <w:tcW w:w="1257" w:type="dxa"/>
            <w:tcMar>
              <w:top w:w="100" w:type="dxa"/>
              <w:left w:w="100" w:type="dxa"/>
              <w:bottom w:w="100" w:type="dxa"/>
              <w:right w:w="100" w:type="dxa"/>
            </w:tcMar>
          </w:tcPr>
          <w:p w14:paraId="1C7C150E"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5F407EDE" w14:textId="77777777" w:rsidR="00447773" w:rsidRPr="006A6CE7" w:rsidRDefault="007C0835">
            <w:pPr>
              <w:widowControl w:val="0"/>
              <w:pBdr>
                <w:top w:val="nil"/>
                <w:left w:val="nil"/>
                <w:bottom w:val="nil"/>
                <w:right w:val="nil"/>
                <w:between w:val="nil"/>
              </w:pBdr>
              <w:spacing w:line="240" w:lineRule="auto"/>
              <w:ind w:left="67"/>
              <w:rPr>
                <w:rFonts w:eastAsia="Calibri"/>
                <w:color w:val="000000"/>
                <w:sz w:val="24"/>
                <w:szCs w:val="24"/>
              </w:rPr>
            </w:pPr>
            <w:r w:rsidRPr="006A6CE7">
              <w:rPr>
                <w:rFonts w:eastAsia="Calibri"/>
                <w:color w:val="000000"/>
                <w:sz w:val="24"/>
                <w:szCs w:val="24"/>
              </w:rPr>
              <w:t xml:space="preserve">15C.1.4 </w:t>
            </w:r>
          </w:p>
        </w:tc>
        <w:tc>
          <w:tcPr>
            <w:tcW w:w="5830" w:type="dxa"/>
            <w:tcMar>
              <w:top w:w="100" w:type="dxa"/>
              <w:left w:w="100" w:type="dxa"/>
              <w:bottom w:w="100" w:type="dxa"/>
              <w:right w:w="100" w:type="dxa"/>
            </w:tcMar>
          </w:tcPr>
          <w:p w14:paraId="4850011C" w14:textId="40A268E5" w:rsidR="00447773" w:rsidRPr="006A6CE7" w:rsidRDefault="00FE3FCC" w:rsidP="00FE3FCC">
            <w:pPr>
              <w:widowControl w:val="0"/>
              <w:pBdr>
                <w:top w:val="nil"/>
                <w:left w:val="nil"/>
                <w:bottom w:val="nil"/>
                <w:right w:val="nil"/>
                <w:between w:val="nil"/>
              </w:pBdr>
              <w:spacing w:line="240" w:lineRule="auto"/>
              <w:ind w:right="1749"/>
              <w:jc w:val="right"/>
              <w:rPr>
                <w:rFonts w:eastAsia="Calibri"/>
                <w:color w:val="000000"/>
                <w:sz w:val="24"/>
                <w:szCs w:val="24"/>
              </w:rPr>
            </w:pPr>
            <w:r w:rsidRPr="006A6CE7">
              <w:rPr>
                <w:rFonts w:eastAsia="Calibri"/>
                <w:color w:val="000000"/>
                <w:sz w:val="24"/>
                <w:szCs w:val="24"/>
              </w:rPr>
              <w:t xml:space="preserve">Memorándums </w:t>
            </w:r>
            <w:r>
              <w:rPr>
                <w:rFonts w:eastAsia="Calibri"/>
                <w:color w:val="000000"/>
                <w:sz w:val="24"/>
                <w:szCs w:val="24"/>
              </w:rPr>
              <w:t>enviados</w:t>
            </w:r>
          </w:p>
        </w:tc>
        <w:tc>
          <w:tcPr>
            <w:tcW w:w="4613" w:type="dxa"/>
            <w:tcMar>
              <w:top w:w="100" w:type="dxa"/>
              <w:left w:w="100" w:type="dxa"/>
              <w:bottom w:w="100" w:type="dxa"/>
              <w:right w:w="100" w:type="dxa"/>
            </w:tcMar>
          </w:tcPr>
          <w:p w14:paraId="40476FAE" w14:textId="7478A5F2" w:rsidR="00447773" w:rsidRPr="006A6CE7" w:rsidRDefault="00FE3FCC">
            <w:pPr>
              <w:widowControl w:val="0"/>
              <w:pBdr>
                <w:top w:val="nil"/>
                <w:left w:val="nil"/>
                <w:bottom w:val="nil"/>
                <w:right w:val="nil"/>
                <w:between w:val="nil"/>
              </w:pBdr>
              <w:spacing w:line="258" w:lineRule="auto"/>
              <w:ind w:left="58" w:right="23" w:hanging="1"/>
              <w:jc w:val="both"/>
              <w:rPr>
                <w:rFonts w:eastAsia="Calibri"/>
                <w:color w:val="000000"/>
                <w:sz w:val="24"/>
                <w:szCs w:val="24"/>
              </w:rPr>
            </w:pPr>
            <w:r w:rsidRPr="006A6CE7">
              <w:rPr>
                <w:rFonts w:eastAsia="Calibri"/>
                <w:color w:val="000000"/>
                <w:sz w:val="24"/>
                <w:szCs w:val="24"/>
              </w:rPr>
              <w:t xml:space="preserve">Son </w:t>
            </w:r>
            <w:r>
              <w:rPr>
                <w:rFonts w:eastAsia="Calibri"/>
                <w:color w:val="000000"/>
                <w:sz w:val="24"/>
                <w:szCs w:val="24"/>
              </w:rPr>
              <w:t>memorándums</w:t>
            </w:r>
            <w:r w:rsidRPr="006A6CE7">
              <w:rPr>
                <w:rFonts w:eastAsia="Calibri"/>
                <w:color w:val="000000"/>
                <w:sz w:val="24"/>
                <w:szCs w:val="24"/>
              </w:rPr>
              <w:t xml:space="preserve"> emitidos y recibidos para diferentes temas (invitaciones, reuniones o solicitudes)</w:t>
            </w:r>
          </w:p>
        </w:tc>
      </w:tr>
    </w:tbl>
    <w:tbl>
      <w:tblPr>
        <w:tblStyle w:val="aa"/>
        <w:tblW w:w="13476" w:type="dxa"/>
        <w:tblInd w:w="3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7"/>
        <w:gridCol w:w="1776"/>
        <w:gridCol w:w="5830"/>
        <w:gridCol w:w="4613"/>
      </w:tblGrid>
      <w:tr w:rsidR="00447773" w:rsidRPr="006A6CE7" w14:paraId="6628C5C5" w14:textId="77777777" w:rsidTr="009306DD">
        <w:trPr>
          <w:trHeight w:val="296"/>
        </w:trPr>
        <w:tc>
          <w:tcPr>
            <w:tcW w:w="3033" w:type="dxa"/>
            <w:gridSpan w:val="2"/>
            <w:tcMar>
              <w:top w:w="100" w:type="dxa"/>
              <w:left w:w="100" w:type="dxa"/>
              <w:bottom w:w="100" w:type="dxa"/>
              <w:right w:w="100" w:type="dxa"/>
            </w:tcMar>
          </w:tcPr>
          <w:p w14:paraId="4410495F"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SECCIÓN: 16C </w:t>
            </w:r>
          </w:p>
        </w:tc>
        <w:tc>
          <w:tcPr>
            <w:tcW w:w="10443" w:type="dxa"/>
            <w:gridSpan w:val="2"/>
            <w:tcMar>
              <w:top w:w="100" w:type="dxa"/>
              <w:left w:w="100" w:type="dxa"/>
              <w:bottom w:w="100" w:type="dxa"/>
              <w:right w:w="100" w:type="dxa"/>
            </w:tcMar>
          </w:tcPr>
          <w:p w14:paraId="3FDB967B" w14:textId="77777777" w:rsidR="00447773" w:rsidRPr="006A6CE7" w:rsidRDefault="007C0835">
            <w:pPr>
              <w:widowControl w:val="0"/>
              <w:pBdr>
                <w:top w:val="nil"/>
                <w:left w:val="nil"/>
                <w:bottom w:val="nil"/>
                <w:right w:val="nil"/>
                <w:between w:val="nil"/>
              </w:pBdr>
              <w:spacing w:line="240" w:lineRule="auto"/>
              <w:jc w:val="center"/>
              <w:rPr>
                <w:rFonts w:eastAsia="Calibri"/>
                <w:b/>
                <w:color w:val="000000"/>
                <w:sz w:val="24"/>
                <w:szCs w:val="24"/>
                <w:shd w:val="clear" w:color="auto" w:fill="BFBFBF"/>
              </w:rPr>
            </w:pPr>
            <w:r w:rsidRPr="006A6CE7">
              <w:rPr>
                <w:rFonts w:eastAsia="Calibri"/>
                <w:b/>
                <w:color w:val="000000"/>
                <w:sz w:val="24"/>
                <w:szCs w:val="24"/>
                <w:shd w:val="clear" w:color="auto" w:fill="BFBFBF"/>
              </w:rPr>
              <w:t>EVENTOS Y REUNIONES DE TRABAJO</w:t>
            </w:r>
          </w:p>
        </w:tc>
      </w:tr>
      <w:tr w:rsidR="00447773" w:rsidRPr="006A6CE7" w14:paraId="03FB8A13" w14:textId="77777777" w:rsidTr="009306DD">
        <w:trPr>
          <w:trHeight w:val="593"/>
        </w:trPr>
        <w:tc>
          <w:tcPr>
            <w:tcW w:w="1257" w:type="dxa"/>
            <w:tcMar>
              <w:top w:w="100" w:type="dxa"/>
              <w:left w:w="100" w:type="dxa"/>
              <w:bottom w:w="100" w:type="dxa"/>
              <w:right w:w="100" w:type="dxa"/>
            </w:tcMar>
          </w:tcPr>
          <w:p w14:paraId="453815A5"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13A3372E" w14:textId="77777777" w:rsidR="00447773" w:rsidRPr="006A6CE7" w:rsidRDefault="007C0835">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7788AA30"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Mar>
              <w:top w:w="100" w:type="dxa"/>
              <w:left w:w="100" w:type="dxa"/>
              <w:bottom w:w="100" w:type="dxa"/>
              <w:right w:w="100" w:type="dxa"/>
            </w:tcMar>
          </w:tcPr>
          <w:p w14:paraId="50F5E268" w14:textId="0635D1D9" w:rsidR="00447773" w:rsidRPr="006A6CE7" w:rsidRDefault="007C0835">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w:t>
            </w:r>
            <w:r w:rsidR="009C0584" w:rsidRPr="006A6CE7">
              <w:rPr>
                <w:rFonts w:eastAsia="Calibri"/>
                <w:b/>
                <w:color w:val="000000"/>
                <w:sz w:val="24"/>
                <w:szCs w:val="24"/>
              </w:rPr>
              <w:t>LA SERIE</w:t>
            </w:r>
            <w:r w:rsidRPr="006A6CE7">
              <w:rPr>
                <w:rFonts w:eastAsia="Calibri"/>
                <w:b/>
                <w:color w:val="000000"/>
                <w:sz w:val="24"/>
                <w:szCs w:val="24"/>
              </w:rPr>
              <w:t xml:space="preserve">) </w:t>
            </w:r>
          </w:p>
        </w:tc>
      </w:tr>
      <w:tr w:rsidR="00447773" w:rsidRPr="006A6CE7" w14:paraId="61C2B2A4" w14:textId="77777777" w:rsidTr="009306DD">
        <w:trPr>
          <w:trHeight w:val="593"/>
        </w:trPr>
        <w:tc>
          <w:tcPr>
            <w:tcW w:w="1257" w:type="dxa"/>
            <w:tcMar>
              <w:top w:w="100" w:type="dxa"/>
              <w:left w:w="100" w:type="dxa"/>
              <w:bottom w:w="100" w:type="dxa"/>
              <w:right w:w="100" w:type="dxa"/>
            </w:tcMar>
          </w:tcPr>
          <w:p w14:paraId="63ECA9A8" w14:textId="77777777" w:rsidR="00447773" w:rsidRPr="00F5044B" w:rsidRDefault="007C0835">
            <w:pPr>
              <w:widowControl w:val="0"/>
              <w:pBdr>
                <w:top w:val="nil"/>
                <w:left w:val="nil"/>
                <w:bottom w:val="nil"/>
                <w:right w:val="nil"/>
                <w:between w:val="nil"/>
              </w:pBdr>
              <w:spacing w:line="240" w:lineRule="auto"/>
              <w:ind w:left="75"/>
              <w:rPr>
                <w:rFonts w:eastAsia="Calibri"/>
                <w:b/>
                <w:bCs/>
                <w:color w:val="000000"/>
                <w:sz w:val="24"/>
                <w:szCs w:val="24"/>
              </w:rPr>
            </w:pPr>
            <w:r w:rsidRPr="00F5044B">
              <w:rPr>
                <w:rFonts w:eastAsia="Calibri"/>
                <w:b/>
                <w:bCs/>
                <w:color w:val="000000"/>
                <w:sz w:val="24"/>
                <w:szCs w:val="24"/>
              </w:rPr>
              <w:t xml:space="preserve">16C.1 </w:t>
            </w:r>
          </w:p>
        </w:tc>
        <w:tc>
          <w:tcPr>
            <w:tcW w:w="1776" w:type="dxa"/>
            <w:tcMar>
              <w:top w:w="100" w:type="dxa"/>
              <w:left w:w="100" w:type="dxa"/>
              <w:bottom w:w="100" w:type="dxa"/>
              <w:right w:w="100" w:type="dxa"/>
            </w:tcMar>
          </w:tcPr>
          <w:p w14:paraId="09357910"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637204EC" w14:textId="59C02CB9" w:rsidR="00447773" w:rsidRPr="006A6CE7" w:rsidRDefault="007C0835" w:rsidP="009C0584">
            <w:pPr>
              <w:widowControl w:val="0"/>
              <w:pBdr>
                <w:top w:val="nil"/>
                <w:left w:val="nil"/>
                <w:bottom w:val="nil"/>
                <w:right w:val="nil"/>
                <w:between w:val="nil"/>
              </w:pBdr>
              <w:spacing w:line="240" w:lineRule="auto"/>
              <w:ind w:right="275"/>
              <w:jc w:val="center"/>
              <w:rPr>
                <w:rFonts w:eastAsia="Calibri"/>
                <w:color w:val="000000"/>
                <w:sz w:val="24"/>
                <w:szCs w:val="24"/>
              </w:rPr>
            </w:pPr>
            <w:r w:rsidRPr="006A6CE7">
              <w:rPr>
                <w:rFonts w:eastAsia="Calibri"/>
                <w:color w:val="000000"/>
                <w:sz w:val="24"/>
                <w:szCs w:val="24"/>
              </w:rPr>
              <w:t>Documentos generados en reuniones y eventos de trabajo</w:t>
            </w:r>
          </w:p>
        </w:tc>
        <w:tc>
          <w:tcPr>
            <w:tcW w:w="4613" w:type="dxa"/>
            <w:tcMar>
              <w:top w:w="100" w:type="dxa"/>
              <w:left w:w="100" w:type="dxa"/>
              <w:bottom w:w="100" w:type="dxa"/>
              <w:right w:w="100" w:type="dxa"/>
            </w:tcMar>
          </w:tcPr>
          <w:p w14:paraId="2833AEB9" w14:textId="77777777" w:rsidR="00447773" w:rsidRPr="006A6CE7" w:rsidRDefault="007C0835" w:rsidP="009C0584">
            <w:pPr>
              <w:widowControl w:val="0"/>
              <w:pBdr>
                <w:top w:val="nil"/>
                <w:left w:val="nil"/>
                <w:bottom w:val="nil"/>
                <w:right w:val="nil"/>
                <w:between w:val="nil"/>
              </w:pBdr>
              <w:spacing w:line="258" w:lineRule="auto"/>
              <w:ind w:left="67" w:right="25" w:firstLine="2"/>
              <w:jc w:val="both"/>
              <w:rPr>
                <w:rFonts w:eastAsia="Calibri"/>
                <w:color w:val="000000"/>
                <w:sz w:val="24"/>
                <w:szCs w:val="24"/>
              </w:rPr>
            </w:pPr>
            <w:r w:rsidRPr="006A6CE7">
              <w:rPr>
                <w:rFonts w:eastAsia="Calibri"/>
                <w:color w:val="000000"/>
                <w:sz w:val="24"/>
                <w:szCs w:val="24"/>
              </w:rPr>
              <w:t>Minutas generadas en reuniones internas con personal del consejo</w:t>
            </w:r>
          </w:p>
        </w:tc>
      </w:tr>
      <w:tr w:rsidR="00447773" w:rsidRPr="006A6CE7" w14:paraId="55E895FD" w14:textId="77777777" w:rsidTr="009306DD">
        <w:trPr>
          <w:trHeight w:val="397"/>
        </w:trPr>
        <w:tc>
          <w:tcPr>
            <w:tcW w:w="13476" w:type="dxa"/>
            <w:gridSpan w:val="4"/>
            <w:tcMar>
              <w:top w:w="100" w:type="dxa"/>
              <w:left w:w="100" w:type="dxa"/>
              <w:bottom w:w="100" w:type="dxa"/>
              <w:right w:w="100" w:type="dxa"/>
            </w:tcMar>
          </w:tcPr>
          <w:p w14:paraId="054C29B4" w14:textId="77777777" w:rsidR="00447773" w:rsidRPr="006A6CE7" w:rsidRDefault="007C0835">
            <w:pPr>
              <w:widowControl w:val="0"/>
              <w:pBdr>
                <w:top w:val="nil"/>
                <w:left w:val="nil"/>
                <w:bottom w:val="nil"/>
                <w:right w:val="nil"/>
                <w:between w:val="nil"/>
              </w:pBdr>
              <w:spacing w:line="240" w:lineRule="auto"/>
              <w:jc w:val="center"/>
              <w:rPr>
                <w:rFonts w:eastAsia="Calibri"/>
                <w:b/>
                <w:color w:val="000000"/>
                <w:sz w:val="24"/>
                <w:szCs w:val="24"/>
                <w:highlight w:val="white"/>
              </w:rPr>
            </w:pPr>
            <w:r w:rsidRPr="006A6CE7">
              <w:rPr>
                <w:rFonts w:eastAsia="Calibri"/>
                <w:b/>
                <w:color w:val="000000"/>
                <w:sz w:val="24"/>
                <w:szCs w:val="24"/>
                <w:highlight w:val="white"/>
              </w:rPr>
              <w:t>SERIES SUSTANTIVAS</w:t>
            </w:r>
          </w:p>
        </w:tc>
      </w:tr>
      <w:tr w:rsidR="00447773" w:rsidRPr="006A6CE7" w14:paraId="0D0CC017" w14:textId="77777777" w:rsidTr="009306DD">
        <w:trPr>
          <w:trHeight w:val="296"/>
        </w:trPr>
        <w:tc>
          <w:tcPr>
            <w:tcW w:w="3033" w:type="dxa"/>
            <w:gridSpan w:val="2"/>
            <w:tcMar>
              <w:top w:w="100" w:type="dxa"/>
              <w:left w:w="100" w:type="dxa"/>
              <w:bottom w:w="100" w:type="dxa"/>
              <w:right w:w="100" w:type="dxa"/>
            </w:tcMar>
          </w:tcPr>
          <w:p w14:paraId="56CEDC35"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SECCIÓN: 1S </w:t>
            </w:r>
          </w:p>
        </w:tc>
        <w:tc>
          <w:tcPr>
            <w:tcW w:w="10443" w:type="dxa"/>
            <w:gridSpan w:val="2"/>
            <w:tcMar>
              <w:top w:w="100" w:type="dxa"/>
              <w:left w:w="100" w:type="dxa"/>
              <w:bottom w:w="100" w:type="dxa"/>
              <w:right w:w="100" w:type="dxa"/>
            </w:tcMar>
          </w:tcPr>
          <w:p w14:paraId="58E2BA2A" w14:textId="77777777" w:rsidR="00447773" w:rsidRPr="006A6CE7" w:rsidRDefault="007C0835">
            <w:pPr>
              <w:widowControl w:val="0"/>
              <w:pBdr>
                <w:top w:val="nil"/>
                <w:left w:val="nil"/>
                <w:bottom w:val="nil"/>
                <w:right w:val="nil"/>
                <w:between w:val="nil"/>
              </w:pBdr>
              <w:spacing w:line="240" w:lineRule="auto"/>
              <w:jc w:val="center"/>
              <w:rPr>
                <w:rFonts w:eastAsia="Calibri"/>
                <w:b/>
                <w:color w:val="000000"/>
                <w:sz w:val="24"/>
                <w:szCs w:val="24"/>
                <w:shd w:val="clear" w:color="auto" w:fill="BFBFBF"/>
              </w:rPr>
            </w:pPr>
            <w:r w:rsidRPr="006A6CE7">
              <w:rPr>
                <w:rFonts w:eastAsia="Calibri"/>
                <w:b/>
                <w:color w:val="000000"/>
                <w:sz w:val="24"/>
                <w:szCs w:val="24"/>
                <w:shd w:val="clear" w:color="auto" w:fill="BFBFBF"/>
              </w:rPr>
              <w:t>PROYECTOS ESTRATÉGICOS</w:t>
            </w:r>
          </w:p>
        </w:tc>
      </w:tr>
      <w:tr w:rsidR="00447773" w:rsidRPr="006A6CE7" w14:paraId="04852FED" w14:textId="77777777" w:rsidTr="009306DD">
        <w:trPr>
          <w:trHeight w:val="593"/>
        </w:trPr>
        <w:tc>
          <w:tcPr>
            <w:tcW w:w="1257" w:type="dxa"/>
            <w:tcMar>
              <w:top w:w="100" w:type="dxa"/>
              <w:left w:w="100" w:type="dxa"/>
              <w:bottom w:w="100" w:type="dxa"/>
              <w:right w:w="100" w:type="dxa"/>
            </w:tcMar>
          </w:tcPr>
          <w:p w14:paraId="3D31FC3C" w14:textId="77777777" w:rsidR="00447773" w:rsidRPr="006A6CE7" w:rsidRDefault="007C0835">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41A66762" w14:textId="77777777" w:rsidR="00447773" w:rsidRPr="006A6CE7" w:rsidRDefault="007C0835">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27D8EF6C"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Mar>
              <w:top w:w="100" w:type="dxa"/>
              <w:left w:w="100" w:type="dxa"/>
              <w:bottom w:w="100" w:type="dxa"/>
              <w:right w:w="100" w:type="dxa"/>
            </w:tcMar>
          </w:tcPr>
          <w:p w14:paraId="4865CD63" w14:textId="7EC8D6B9" w:rsidR="00447773" w:rsidRPr="006A6CE7" w:rsidRDefault="007C0835">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w:t>
            </w:r>
            <w:r w:rsidR="009C0584" w:rsidRPr="006A6CE7">
              <w:rPr>
                <w:rFonts w:eastAsia="Calibri"/>
                <w:b/>
                <w:color w:val="000000"/>
                <w:sz w:val="24"/>
                <w:szCs w:val="24"/>
              </w:rPr>
              <w:t>LA SERIE</w:t>
            </w:r>
            <w:r w:rsidRPr="006A6CE7">
              <w:rPr>
                <w:rFonts w:eastAsia="Calibri"/>
                <w:b/>
                <w:color w:val="000000"/>
                <w:sz w:val="24"/>
                <w:szCs w:val="24"/>
              </w:rPr>
              <w:t xml:space="preserve">) </w:t>
            </w:r>
          </w:p>
        </w:tc>
      </w:tr>
      <w:tr w:rsidR="00447773" w:rsidRPr="006A6CE7" w14:paraId="3E90D7FA" w14:textId="77777777" w:rsidTr="009306DD">
        <w:trPr>
          <w:trHeight w:val="296"/>
        </w:trPr>
        <w:tc>
          <w:tcPr>
            <w:tcW w:w="1257" w:type="dxa"/>
            <w:tcMar>
              <w:top w:w="100" w:type="dxa"/>
              <w:left w:w="100" w:type="dxa"/>
              <w:bottom w:w="100" w:type="dxa"/>
              <w:right w:w="100" w:type="dxa"/>
            </w:tcMar>
          </w:tcPr>
          <w:p w14:paraId="048C4C3A" w14:textId="77777777" w:rsidR="00447773" w:rsidRPr="00F5044B" w:rsidRDefault="007C0835">
            <w:pPr>
              <w:widowControl w:val="0"/>
              <w:pBdr>
                <w:top w:val="nil"/>
                <w:left w:val="nil"/>
                <w:bottom w:val="nil"/>
                <w:right w:val="nil"/>
                <w:between w:val="nil"/>
              </w:pBdr>
              <w:spacing w:line="240" w:lineRule="auto"/>
              <w:ind w:left="75"/>
              <w:rPr>
                <w:rFonts w:eastAsia="Calibri"/>
                <w:b/>
                <w:bCs/>
                <w:color w:val="000000"/>
                <w:sz w:val="24"/>
                <w:szCs w:val="24"/>
              </w:rPr>
            </w:pPr>
            <w:r w:rsidRPr="00F5044B">
              <w:rPr>
                <w:rFonts w:eastAsia="Calibri"/>
                <w:b/>
                <w:bCs/>
                <w:color w:val="000000"/>
                <w:sz w:val="24"/>
                <w:szCs w:val="24"/>
              </w:rPr>
              <w:t xml:space="preserve">1S.1 </w:t>
            </w:r>
          </w:p>
        </w:tc>
        <w:tc>
          <w:tcPr>
            <w:tcW w:w="1776" w:type="dxa"/>
            <w:tcMar>
              <w:top w:w="100" w:type="dxa"/>
              <w:left w:w="100" w:type="dxa"/>
              <w:bottom w:w="100" w:type="dxa"/>
              <w:right w:w="100" w:type="dxa"/>
            </w:tcMar>
          </w:tcPr>
          <w:p w14:paraId="1554F83B"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77C3BAE2"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Portafolio de proyectos estratégicos</w:t>
            </w:r>
          </w:p>
        </w:tc>
        <w:tc>
          <w:tcPr>
            <w:tcW w:w="4613" w:type="dxa"/>
            <w:tcMar>
              <w:top w:w="100" w:type="dxa"/>
              <w:left w:w="100" w:type="dxa"/>
              <w:bottom w:w="100" w:type="dxa"/>
              <w:right w:w="100" w:type="dxa"/>
            </w:tcMar>
          </w:tcPr>
          <w:p w14:paraId="2AE56CEF" w14:textId="77777777" w:rsidR="00447773" w:rsidRPr="006A6CE7" w:rsidRDefault="00447773">
            <w:pPr>
              <w:widowControl w:val="0"/>
              <w:pBdr>
                <w:top w:val="nil"/>
                <w:left w:val="nil"/>
                <w:bottom w:val="nil"/>
                <w:right w:val="nil"/>
                <w:between w:val="nil"/>
              </w:pBdr>
              <w:rPr>
                <w:rFonts w:eastAsia="Calibri"/>
                <w:color w:val="000000"/>
                <w:sz w:val="24"/>
                <w:szCs w:val="24"/>
              </w:rPr>
            </w:pPr>
          </w:p>
        </w:tc>
      </w:tr>
      <w:tr w:rsidR="00447773" w:rsidRPr="006A6CE7" w14:paraId="36271EBA" w14:textId="77777777" w:rsidTr="009306DD">
        <w:trPr>
          <w:trHeight w:val="890"/>
        </w:trPr>
        <w:tc>
          <w:tcPr>
            <w:tcW w:w="1257" w:type="dxa"/>
            <w:tcMar>
              <w:top w:w="100" w:type="dxa"/>
              <w:left w:w="100" w:type="dxa"/>
              <w:bottom w:w="100" w:type="dxa"/>
              <w:right w:w="100" w:type="dxa"/>
            </w:tcMar>
          </w:tcPr>
          <w:p w14:paraId="55BA72C7"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CD217C7" w14:textId="77777777" w:rsidR="00447773" w:rsidRPr="006A6CE7" w:rsidRDefault="007C0835">
            <w:pPr>
              <w:widowControl w:val="0"/>
              <w:pBdr>
                <w:top w:val="nil"/>
                <w:left w:val="nil"/>
                <w:bottom w:val="nil"/>
                <w:right w:val="nil"/>
                <w:between w:val="nil"/>
              </w:pBdr>
              <w:spacing w:line="240" w:lineRule="auto"/>
              <w:ind w:left="69"/>
              <w:rPr>
                <w:rFonts w:eastAsia="Calibri"/>
                <w:color w:val="000000"/>
                <w:sz w:val="24"/>
                <w:szCs w:val="24"/>
              </w:rPr>
            </w:pPr>
            <w:r w:rsidRPr="006A6CE7">
              <w:rPr>
                <w:rFonts w:eastAsia="Calibri"/>
                <w:color w:val="000000"/>
                <w:sz w:val="24"/>
                <w:szCs w:val="24"/>
              </w:rPr>
              <w:t xml:space="preserve">1S.1.1 </w:t>
            </w:r>
          </w:p>
        </w:tc>
        <w:tc>
          <w:tcPr>
            <w:tcW w:w="5830" w:type="dxa"/>
            <w:tcMar>
              <w:top w:w="100" w:type="dxa"/>
              <w:left w:w="100" w:type="dxa"/>
              <w:bottom w:w="100" w:type="dxa"/>
              <w:right w:w="100" w:type="dxa"/>
            </w:tcMar>
          </w:tcPr>
          <w:p w14:paraId="52E7252D" w14:textId="2EE09529" w:rsidR="00447773" w:rsidRPr="006A6CE7" w:rsidRDefault="00F173B9">
            <w:pPr>
              <w:widowControl w:val="0"/>
              <w:pBdr>
                <w:top w:val="nil"/>
                <w:left w:val="nil"/>
                <w:bottom w:val="nil"/>
                <w:right w:val="nil"/>
                <w:between w:val="nil"/>
              </w:pBdr>
              <w:spacing w:line="258" w:lineRule="auto"/>
              <w:ind w:left="348" w:right="259"/>
              <w:jc w:val="center"/>
              <w:rPr>
                <w:rFonts w:eastAsia="Calibri"/>
                <w:color w:val="000000"/>
                <w:sz w:val="24"/>
                <w:szCs w:val="24"/>
              </w:rPr>
            </w:pPr>
            <w:r w:rsidRPr="006663F0">
              <w:rPr>
                <w:rFonts w:eastAsia="Calibri"/>
                <w:color w:val="000000"/>
                <w:sz w:val="24"/>
                <w:szCs w:val="24"/>
              </w:rPr>
              <w:t>Participación en gestión de acciones para constituir proyectos estratégicos a nivel federal, estatal y municipal.</w:t>
            </w:r>
          </w:p>
        </w:tc>
        <w:tc>
          <w:tcPr>
            <w:tcW w:w="4613" w:type="dxa"/>
            <w:tcMar>
              <w:top w:w="100" w:type="dxa"/>
              <w:left w:w="100" w:type="dxa"/>
              <w:bottom w:w="100" w:type="dxa"/>
              <w:right w:w="100" w:type="dxa"/>
            </w:tcMar>
          </w:tcPr>
          <w:p w14:paraId="088A212B" w14:textId="13EE0729" w:rsidR="00447773" w:rsidRPr="006A6CE7" w:rsidRDefault="00F173B9">
            <w:pPr>
              <w:widowControl w:val="0"/>
              <w:pBdr>
                <w:top w:val="nil"/>
                <w:left w:val="nil"/>
                <w:bottom w:val="nil"/>
                <w:right w:val="nil"/>
                <w:between w:val="nil"/>
              </w:pBdr>
              <w:spacing w:line="258" w:lineRule="auto"/>
              <w:ind w:left="58" w:right="23" w:firstLine="1"/>
              <w:jc w:val="both"/>
              <w:rPr>
                <w:rFonts w:eastAsia="Calibri"/>
                <w:color w:val="000000"/>
                <w:sz w:val="24"/>
                <w:szCs w:val="24"/>
              </w:rPr>
            </w:pPr>
            <w:r w:rsidRPr="006A6CE7">
              <w:rPr>
                <w:rFonts w:eastAsia="Calibri"/>
                <w:color w:val="000000"/>
                <w:sz w:val="24"/>
                <w:szCs w:val="24"/>
              </w:rPr>
              <w:t>Contiene la historia documental de cada una de las acciones que realiza el consejo con el fin de consolidar los proyectos estratégicos.</w:t>
            </w:r>
          </w:p>
        </w:tc>
      </w:tr>
      <w:tr w:rsidR="00447773" w:rsidRPr="006A6CE7" w14:paraId="08A51F5D" w14:textId="77777777" w:rsidTr="00917C5E">
        <w:trPr>
          <w:trHeight w:val="873"/>
        </w:trPr>
        <w:tc>
          <w:tcPr>
            <w:tcW w:w="1257" w:type="dxa"/>
            <w:tcMar>
              <w:top w:w="100" w:type="dxa"/>
              <w:left w:w="100" w:type="dxa"/>
              <w:bottom w:w="100" w:type="dxa"/>
              <w:right w:w="100" w:type="dxa"/>
            </w:tcMar>
          </w:tcPr>
          <w:p w14:paraId="15D29094"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4A012A6C" w14:textId="77777777" w:rsidR="00447773" w:rsidRPr="006A6CE7" w:rsidRDefault="007C0835">
            <w:pPr>
              <w:widowControl w:val="0"/>
              <w:pBdr>
                <w:top w:val="nil"/>
                <w:left w:val="nil"/>
                <w:bottom w:val="nil"/>
                <w:right w:val="nil"/>
                <w:between w:val="nil"/>
              </w:pBdr>
              <w:spacing w:line="240" w:lineRule="auto"/>
              <w:ind w:left="69"/>
              <w:rPr>
                <w:rFonts w:eastAsia="Calibri"/>
                <w:color w:val="000000"/>
                <w:sz w:val="24"/>
                <w:szCs w:val="24"/>
              </w:rPr>
            </w:pPr>
            <w:r w:rsidRPr="006A6CE7">
              <w:rPr>
                <w:rFonts w:eastAsia="Calibri"/>
                <w:color w:val="000000"/>
                <w:sz w:val="24"/>
                <w:szCs w:val="24"/>
              </w:rPr>
              <w:t>1S.1.2</w:t>
            </w:r>
          </w:p>
        </w:tc>
        <w:tc>
          <w:tcPr>
            <w:tcW w:w="5830" w:type="dxa"/>
            <w:tcMar>
              <w:top w:w="100" w:type="dxa"/>
              <w:left w:w="100" w:type="dxa"/>
              <w:bottom w:w="100" w:type="dxa"/>
              <w:right w:w="100" w:type="dxa"/>
            </w:tcMar>
          </w:tcPr>
          <w:p w14:paraId="29C554F7" w14:textId="45935AB7" w:rsidR="00447773" w:rsidRPr="006A6CE7" w:rsidRDefault="00F173B9">
            <w:pPr>
              <w:widowControl w:val="0"/>
              <w:pBdr>
                <w:top w:val="nil"/>
                <w:left w:val="nil"/>
                <w:bottom w:val="nil"/>
                <w:right w:val="nil"/>
                <w:between w:val="nil"/>
              </w:pBdr>
              <w:spacing w:line="240" w:lineRule="auto"/>
              <w:jc w:val="center"/>
              <w:rPr>
                <w:rFonts w:eastAsia="Calibri"/>
                <w:color w:val="000000"/>
                <w:sz w:val="24"/>
                <w:szCs w:val="24"/>
              </w:rPr>
            </w:pPr>
            <w:r w:rsidRPr="006663F0">
              <w:rPr>
                <w:rFonts w:eastAsia="Calibri"/>
                <w:color w:val="000000"/>
                <w:sz w:val="24"/>
                <w:szCs w:val="24"/>
              </w:rPr>
              <w:t>Portafolio de proyectos estratégicos alineados al plan estatal de desarrollo.</w:t>
            </w:r>
          </w:p>
        </w:tc>
        <w:tc>
          <w:tcPr>
            <w:tcW w:w="4613" w:type="dxa"/>
            <w:tcMar>
              <w:top w:w="100" w:type="dxa"/>
              <w:left w:w="100" w:type="dxa"/>
              <w:bottom w:w="100" w:type="dxa"/>
              <w:right w:w="100" w:type="dxa"/>
            </w:tcMar>
          </w:tcPr>
          <w:p w14:paraId="12595882" w14:textId="1C343349" w:rsidR="00447773" w:rsidRPr="006A6CE7" w:rsidRDefault="00F173B9" w:rsidP="009C0584">
            <w:pPr>
              <w:widowControl w:val="0"/>
              <w:pBdr>
                <w:top w:val="nil"/>
                <w:left w:val="nil"/>
                <w:bottom w:val="nil"/>
                <w:right w:val="nil"/>
                <w:between w:val="nil"/>
              </w:pBdr>
              <w:spacing w:line="258" w:lineRule="auto"/>
              <w:ind w:left="59" w:right="23"/>
              <w:jc w:val="both"/>
              <w:rPr>
                <w:rFonts w:eastAsia="Calibri"/>
                <w:color w:val="000000"/>
                <w:sz w:val="24"/>
                <w:szCs w:val="24"/>
              </w:rPr>
            </w:pPr>
            <w:r w:rsidRPr="006A6CE7">
              <w:rPr>
                <w:rFonts w:eastAsia="Calibri"/>
                <w:color w:val="000000"/>
                <w:sz w:val="24"/>
                <w:szCs w:val="24"/>
              </w:rPr>
              <w:t>Contiene expedientes de los proyectos que se presentan para dar cumplimiento en lo señalado en el plan de desarrollo.</w:t>
            </w:r>
          </w:p>
        </w:tc>
      </w:tr>
      <w:tr w:rsidR="00447773" w:rsidRPr="006A6CE7" w14:paraId="71DF5CD0" w14:textId="77777777" w:rsidTr="009306DD">
        <w:trPr>
          <w:trHeight w:val="593"/>
        </w:trPr>
        <w:tc>
          <w:tcPr>
            <w:tcW w:w="1257" w:type="dxa"/>
            <w:tcMar>
              <w:top w:w="100" w:type="dxa"/>
              <w:left w:w="100" w:type="dxa"/>
              <w:bottom w:w="100" w:type="dxa"/>
              <w:right w:w="100" w:type="dxa"/>
            </w:tcMar>
          </w:tcPr>
          <w:p w14:paraId="41B0E5BD"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3A6A4AEB" w14:textId="77777777" w:rsidR="00447773" w:rsidRPr="006A6CE7" w:rsidRDefault="007C0835">
            <w:pPr>
              <w:widowControl w:val="0"/>
              <w:pBdr>
                <w:top w:val="nil"/>
                <w:left w:val="nil"/>
                <w:bottom w:val="nil"/>
                <w:right w:val="nil"/>
                <w:between w:val="nil"/>
              </w:pBdr>
              <w:spacing w:line="240" w:lineRule="auto"/>
              <w:ind w:left="69"/>
              <w:rPr>
                <w:rFonts w:eastAsia="Calibri"/>
                <w:color w:val="000000"/>
                <w:sz w:val="24"/>
                <w:szCs w:val="24"/>
              </w:rPr>
            </w:pPr>
            <w:r w:rsidRPr="006A6CE7">
              <w:rPr>
                <w:rFonts w:eastAsia="Calibri"/>
                <w:color w:val="000000"/>
                <w:sz w:val="24"/>
                <w:szCs w:val="24"/>
              </w:rPr>
              <w:t xml:space="preserve">1S.1.3 </w:t>
            </w:r>
          </w:p>
        </w:tc>
        <w:tc>
          <w:tcPr>
            <w:tcW w:w="5830" w:type="dxa"/>
            <w:tcMar>
              <w:top w:w="100" w:type="dxa"/>
              <w:left w:w="100" w:type="dxa"/>
              <w:bottom w:w="100" w:type="dxa"/>
              <w:right w:w="100" w:type="dxa"/>
            </w:tcMar>
          </w:tcPr>
          <w:p w14:paraId="1AC8E93F" w14:textId="11B4B4E2" w:rsidR="00447773" w:rsidRPr="006A6CE7" w:rsidRDefault="00F173B9">
            <w:pPr>
              <w:widowControl w:val="0"/>
              <w:pBdr>
                <w:top w:val="nil"/>
                <w:left w:val="nil"/>
                <w:bottom w:val="nil"/>
                <w:right w:val="nil"/>
                <w:between w:val="nil"/>
              </w:pBdr>
              <w:spacing w:line="240" w:lineRule="auto"/>
              <w:jc w:val="center"/>
              <w:rPr>
                <w:rFonts w:eastAsia="Calibri"/>
                <w:color w:val="000000"/>
                <w:sz w:val="24"/>
                <w:szCs w:val="24"/>
              </w:rPr>
            </w:pPr>
            <w:r w:rsidRPr="006663F0">
              <w:rPr>
                <w:rFonts w:eastAsia="Calibri"/>
                <w:color w:val="000000"/>
                <w:sz w:val="24"/>
                <w:szCs w:val="24"/>
              </w:rPr>
              <w:t>Proyectos pertenecientes al portafolio</w:t>
            </w:r>
            <w:r>
              <w:rPr>
                <w:rFonts w:eastAsia="Calibri"/>
                <w:color w:val="000000"/>
                <w:sz w:val="24"/>
                <w:szCs w:val="24"/>
              </w:rPr>
              <w:t>.</w:t>
            </w:r>
          </w:p>
        </w:tc>
        <w:tc>
          <w:tcPr>
            <w:tcW w:w="4613" w:type="dxa"/>
            <w:tcMar>
              <w:top w:w="100" w:type="dxa"/>
              <w:left w:w="100" w:type="dxa"/>
              <w:bottom w:w="100" w:type="dxa"/>
              <w:right w:w="100" w:type="dxa"/>
            </w:tcMar>
          </w:tcPr>
          <w:p w14:paraId="28A8E17E" w14:textId="7A7D18F7" w:rsidR="00447773" w:rsidRPr="006A6CE7" w:rsidRDefault="00F173B9" w:rsidP="009C0584">
            <w:pPr>
              <w:widowControl w:val="0"/>
              <w:pBdr>
                <w:top w:val="nil"/>
                <w:left w:val="nil"/>
                <w:bottom w:val="nil"/>
                <w:right w:val="nil"/>
                <w:between w:val="nil"/>
              </w:pBdr>
              <w:spacing w:line="258" w:lineRule="auto"/>
              <w:ind w:left="59" w:right="23"/>
              <w:jc w:val="both"/>
              <w:rPr>
                <w:rFonts w:eastAsia="Calibri"/>
                <w:color w:val="000000"/>
                <w:sz w:val="24"/>
                <w:szCs w:val="24"/>
              </w:rPr>
            </w:pPr>
            <w:r w:rsidRPr="006A6CE7">
              <w:rPr>
                <w:rFonts w:eastAsia="Calibri"/>
                <w:color w:val="000000"/>
                <w:sz w:val="24"/>
                <w:szCs w:val="24"/>
              </w:rPr>
              <w:t>Contiene el expediente de cada uno de los proyectos que se presentan para dar cumplimiento en lo señalado en el plan de desarrollo.</w:t>
            </w:r>
          </w:p>
        </w:tc>
      </w:tr>
      <w:tr w:rsidR="00447773" w:rsidRPr="006A6CE7" w14:paraId="54A70402" w14:textId="77777777" w:rsidTr="009306DD">
        <w:trPr>
          <w:trHeight w:val="890"/>
        </w:trPr>
        <w:tc>
          <w:tcPr>
            <w:tcW w:w="1257" w:type="dxa"/>
            <w:tcMar>
              <w:top w:w="100" w:type="dxa"/>
              <w:left w:w="100" w:type="dxa"/>
              <w:bottom w:w="100" w:type="dxa"/>
              <w:right w:w="100" w:type="dxa"/>
            </w:tcMar>
          </w:tcPr>
          <w:p w14:paraId="20F880B0"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786DB3C7" w14:textId="44ED3EBD" w:rsidR="00447773" w:rsidRPr="006A6CE7" w:rsidRDefault="00F173B9" w:rsidP="00F173B9">
            <w:pPr>
              <w:widowControl w:val="0"/>
              <w:pBdr>
                <w:top w:val="nil"/>
                <w:left w:val="nil"/>
                <w:bottom w:val="nil"/>
                <w:right w:val="nil"/>
                <w:between w:val="nil"/>
              </w:pBdr>
              <w:spacing w:line="240" w:lineRule="auto"/>
              <w:rPr>
                <w:rFonts w:eastAsia="Calibri"/>
                <w:color w:val="000000"/>
                <w:sz w:val="24"/>
                <w:szCs w:val="24"/>
              </w:rPr>
            </w:pPr>
            <w:r>
              <w:rPr>
                <w:rFonts w:eastAsia="Calibri"/>
                <w:color w:val="000000"/>
                <w:sz w:val="24"/>
                <w:szCs w:val="24"/>
              </w:rPr>
              <w:t xml:space="preserve"> </w:t>
            </w:r>
            <w:r w:rsidR="007C0835" w:rsidRPr="006A6CE7">
              <w:rPr>
                <w:rFonts w:eastAsia="Calibri"/>
                <w:color w:val="000000"/>
                <w:sz w:val="24"/>
                <w:szCs w:val="24"/>
              </w:rPr>
              <w:t xml:space="preserve">1S.1.4 </w:t>
            </w:r>
          </w:p>
        </w:tc>
        <w:tc>
          <w:tcPr>
            <w:tcW w:w="5830" w:type="dxa"/>
            <w:tcMar>
              <w:top w:w="100" w:type="dxa"/>
              <w:left w:w="100" w:type="dxa"/>
              <w:bottom w:w="100" w:type="dxa"/>
              <w:right w:w="100" w:type="dxa"/>
            </w:tcMar>
          </w:tcPr>
          <w:p w14:paraId="2396E350" w14:textId="6A7DB3B3" w:rsidR="00447773" w:rsidRPr="006A6CE7" w:rsidRDefault="00F173B9">
            <w:pPr>
              <w:widowControl w:val="0"/>
              <w:pBdr>
                <w:top w:val="nil"/>
                <w:left w:val="nil"/>
                <w:bottom w:val="nil"/>
                <w:right w:val="nil"/>
                <w:between w:val="nil"/>
              </w:pBdr>
              <w:spacing w:line="258" w:lineRule="auto"/>
              <w:ind w:left="143" w:right="50"/>
              <w:jc w:val="center"/>
              <w:rPr>
                <w:rFonts w:eastAsia="Calibri"/>
                <w:color w:val="000000"/>
                <w:sz w:val="24"/>
                <w:szCs w:val="24"/>
              </w:rPr>
            </w:pPr>
            <w:r w:rsidRPr="006663F0">
              <w:rPr>
                <w:rFonts w:eastAsia="Calibri"/>
                <w:color w:val="000000"/>
                <w:sz w:val="24"/>
                <w:szCs w:val="24"/>
              </w:rPr>
              <w:t>Actualización de los proyectos estratégicos del portafolio.</w:t>
            </w:r>
          </w:p>
        </w:tc>
        <w:tc>
          <w:tcPr>
            <w:tcW w:w="4613" w:type="dxa"/>
            <w:tcMar>
              <w:top w:w="100" w:type="dxa"/>
              <w:left w:w="100" w:type="dxa"/>
              <w:bottom w:w="100" w:type="dxa"/>
              <w:right w:w="100" w:type="dxa"/>
            </w:tcMar>
          </w:tcPr>
          <w:p w14:paraId="6E9B3E04" w14:textId="73DB81CC" w:rsidR="00447773" w:rsidRPr="006A6CE7" w:rsidRDefault="00F173B9" w:rsidP="009C0584">
            <w:pPr>
              <w:widowControl w:val="0"/>
              <w:pBdr>
                <w:top w:val="nil"/>
                <w:left w:val="nil"/>
                <w:bottom w:val="nil"/>
                <w:right w:val="nil"/>
                <w:between w:val="nil"/>
              </w:pBdr>
              <w:spacing w:line="258" w:lineRule="auto"/>
              <w:ind w:left="59" w:right="27"/>
              <w:jc w:val="both"/>
              <w:rPr>
                <w:rFonts w:eastAsia="Calibri"/>
                <w:color w:val="000000"/>
                <w:sz w:val="24"/>
                <w:szCs w:val="24"/>
              </w:rPr>
            </w:pPr>
            <w:r w:rsidRPr="006A6CE7">
              <w:rPr>
                <w:rFonts w:eastAsia="Calibri"/>
                <w:color w:val="000000"/>
                <w:sz w:val="24"/>
                <w:szCs w:val="24"/>
              </w:rPr>
              <w:t>Contiene el seguimiento y la actualización de expedientes de los proyectos.</w:t>
            </w:r>
          </w:p>
        </w:tc>
      </w:tr>
      <w:tr w:rsidR="00F173B9" w:rsidRPr="006A6CE7" w14:paraId="555EE1CC" w14:textId="77777777" w:rsidTr="009306DD">
        <w:trPr>
          <w:trHeight w:val="594"/>
        </w:trPr>
        <w:tc>
          <w:tcPr>
            <w:tcW w:w="1257" w:type="dxa"/>
            <w:tcMar>
              <w:top w:w="100" w:type="dxa"/>
              <w:left w:w="100" w:type="dxa"/>
              <w:bottom w:w="100" w:type="dxa"/>
              <w:right w:w="100" w:type="dxa"/>
            </w:tcMar>
          </w:tcPr>
          <w:p w14:paraId="26519193" w14:textId="3C5F0659" w:rsidR="00F173B9" w:rsidRPr="006A6CE7" w:rsidRDefault="00F173B9" w:rsidP="00F173B9">
            <w:pPr>
              <w:widowControl w:val="0"/>
              <w:pBdr>
                <w:top w:val="nil"/>
                <w:left w:val="nil"/>
                <w:bottom w:val="nil"/>
                <w:right w:val="nil"/>
                <w:between w:val="nil"/>
              </w:pBdr>
              <w:spacing w:line="240" w:lineRule="auto"/>
              <w:ind w:left="75"/>
              <w:rPr>
                <w:rFonts w:eastAsia="Calibri"/>
                <w:color w:val="000000"/>
                <w:sz w:val="24"/>
                <w:szCs w:val="24"/>
              </w:rPr>
            </w:pPr>
          </w:p>
        </w:tc>
        <w:tc>
          <w:tcPr>
            <w:tcW w:w="1776" w:type="dxa"/>
            <w:tcMar>
              <w:top w:w="100" w:type="dxa"/>
              <w:left w:w="100" w:type="dxa"/>
              <w:bottom w:w="100" w:type="dxa"/>
              <w:right w:w="100" w:type="dxa"/>
            </w:tcMar>
          </w:tcPr>
          <w:p w14:paraId="224A8DDE" w14:textId="5C8CB066" w:rsidR="00F173B9" w:rsidRPr="006A6CE7" w:rsidRDefault="00F173B9" w:rsidP="00F173B9">
            <w:pPr>
              <w:widowControl w:val="0"/>
              <w:pBdr>
                <w:top w:val="nil"/>
                <w:left w:val="nil"/>
                <w:bottom w:val="nil"/>
                <w:right w:val="nil"/>
                <w:between w:val="nil"/>
              </w:pBdr>
              <w:rPr>
                <w:rFonts w:eastAsia="Calibri"/>
                <w:color w:val="000000"/>
                <w:sz w:val="24"/>
                <w:szCs w:val="24"/>
              </w:rPr>
            </w:pPr>
            <w:r>
              <w:rPr>
                <w:rFonts w:eastAsia="Calibri"/>
                <w:color w:val="000000"/>
                <w:sz w:val="24"/>
                <w:szCs w:val="24"/>
              </w:rPr>
              <w:t xml:space="preserve"> </w:t>
            </w:r>
            <w:r w:rsidRPr="006A6CE7">
              <w:rPr>
                <w:rFonts w:eastAsia="Calibri"/>
                <w:color w:val="000000"/>
                <w:sz w:val="24"/>
                <w:szCs w:val="24"/>
              </w:rPr>
              <w:t>1S.1.</w:t>
            </w:r>
            <w:r>
              <w:rPr>
                <w:rFonts w:eastAsia="Calibri"/>
                <w:color w:val="000000"/>
                <w:sz w:val="24"/>
                <w:szCs w:val="24"/>
              </w:rPr>
              <w:t>5</w:t>
            </w:r>
          </w:p>
        </w:tc>
        <w:tc>
          <w:tcPr>
            <w:tcW w:w="5830" w:type="dxa"/>
            <w:tcMar>
              <w:top w:w="100" w:type="dxa"/>
              <w:left w:w="100" w:type="dxa"/>
              <w:bottom w:w="100" w:type="dxa"/>
              <w:right w:w="100" w:type="dxa"/>
            </w:tcMar>
          </w:tcPr>
          <w:p w14:paraId="213152D8" w14:textId="3F7FF136" w:rsidR="00F173B9" w:rsidRPr="006A6CE7" w:rsidRDefault="00F173B9" w:rsidP="00F173B9">
            <w:pPr>
              <w:widowControl w:val="0"/>
              <w:pBdr>
                <w:top w:val="nil"/>
                <w:left w:val="nil"/>
                <w:bottom w:val="nil"/>
                <w:right w:val="nil"/>
                <w:between w:val="nil"/>
              </w:pBdr>
              <w:spacing w:line="240" w:lineRule="auto"/>
              <w:jc w:val="center"/>
              <w:rPr>
                <w:rFonts w:eastAsia="Calibri"/>
                <w:color w:val="000000"/>
                <w:sz w:val="24"/>
                <w:szCs w:val="24"/>
              </w:rPr>
            </w:pPr>
            <w:r w:rsidRPr="006663F0">
              <w:rPr>
                <w:rFonts w:eastAsia="Calibri"/>
                <w:color w:val="000000"/>
                <w:sz w:val="24"/>
                <w:szCs w:val="24"/>
              </w:rPr>
              <w:t>Planeación presupuestal de los proyectos estratégicos del portafolio.</w:t>
            </w:r>
          </w:p>
        </w:tc>
        <w:tc>
          <w:tcPr>
            <w:tcW w:w="4613" w:type="dxa"/>
            <w:tcMar>
              <w:top w:w="100" w:type="dxa"/>
              <w:left w:w="100" w:type="dxa"/>
              <w:bottom w:w="100" w:type="dxa"/>
              <w:right w:w="100" w:type="dxa"/>
            </w:tcMar>
          </w:tcPr>
          <w:p w14:paraId="7C43F019" w14:textId="736558A3" w:rsidR="00F173B9" w:rsidRPr="006A6CE7" w:rsidRDefault="00F173B9" w:rsidP="00F173B9">
            <w:pPr>
              <w:widowControl w:val="0"/>
              <w:pBdr>
                <w:top w:val="nil"/>
                <w:left w:val="nil"/>
                <w:bottom w:val="nil"/>
                <w:right w:val="nil"/>
                <w:between w:val="nil"/>
              </w:pBdr>
              <w:spacing w:line="258" w:lineRule="auto"/>
              <w:ind w:left="66" w:right="24" w:hanging="5"/>
              <w:jc w:val="both"/>
              <w:rPr>
                <w:rFonts w:eastAsia="Calibri"/>
                <w:color w:val="000000"/>
                <w:sz w:val="24"/>
                <w:szCs w:val="24"/>
              </w:rPr>
            </w:pPr>
            <w:r w:rsidRPr="006A6CE7">
              <w:rPr>
                <w:rFonts w:eastAsia="Calibri"/>
                <w:color w:val="000000"/>
                <w:sz w:val="24"/>
                <w:szCs w:val="24"/>
              </w:rPr>
              <w:t>Contiene las propuestas aplicables presupuestalmente a los proyectos estratégicos.</w:t>
            </w:r>
          </w:p>
        </w:tc>
      </w:tr>
      <w:tr w:rsidR="00F173B9" w:rsidRPr="006A6CE7" w14:paraId="6950E3CB" w14:textId="77777777" w:rsidTr="009306DD">
        <w:trPr>
          <w:trHeight w:val="890"/>
        </w:trPr>
        <w:tc>
          <w:tcPr>
            <w:tcW w:w="1257" w:type="dxa"/>
            <w:tcMar>
              <w:top w:w="100" w:type="dxa"/>
              <w:left w:w="100" w:type="dxa"/>
              <w:bottom w:w="100" w:type="dxa"/>
              <w:right w:w="100" w:type="dxa"/>
            </w:tcMar>
          </w:tcPr>
          <w:p w14:paraId="34092C8C" w14:textId="77777777" w:rsidR="00F173B9" w:rsidRPr="006A6CE7" w:rsidRDefault="00F173B9" w:rsidP="00F173B9">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5EFEBDBD" w14:textId="7DE19E6F" w:rsidR="00F173B9" w:rsidRPr="006A6CE7" w:rsidRDefault="00F173B9" w:rsidP="00F173B9">
            <w:pPr>
              <w:widowControl w:val="0"/>
              <w:pBdr>
                <w:top w:val="nil"/>
                <w:left w:val="nil"/>
                <w:bottom w:val="nil"/>
                <w:right w:val="nil"/>
                <w:between w:val="nil"/>
              </w:pBdr>
              <w:spacing w:line="240" w:lineRule="auto"/>
              <w:ind w:left="69"/>
              <w:rPr>
                <w:rFonts w:eastAsia="Calibri"/>
                <w:color w:val="000000"/>
                <w:sz w:val="24"/>
                <w:szCs w:val="24"/>
              </w:rPr>
            </w:pPr>
            <w:r w:rsidRPr="006A6CE7">
              <w:rPr>
                <w:rFonts w:eastAsia="Calibri"/>
                <w:color w:val="000000"/>
                <w:sz w:val="24"/>
                <w:szCs w:val="24"/>
              </w:rPr>
              <w:t>1S.1.</w:t>
            </w:r>
            <w:r>
              <w:rPr>
                <w:rFonts w:eastAsia="Calibri"/>
                <w:color w:val="000000"/>
                <w:sz w:val="24"/>
                <w:szCs w:val="24"/>
              </w:rPr>
              <w:t>6</w:t>
            </w:r>
          </w:p>
        </w:tc>
        <w:tc>
          <w:tcPr>
            <w:tcW w:w="5830" w:type="dxa"/>
            <w:tcMar>
              <w:top w:w="100" w:type="dxa"/>
              <w:left w:w="100" w:type="dxa"/>
              <w:bottom w:w="100" w:type="dxa"/>
              <w:right w:w="100" w:type="dxa"/>
            </w:tcMar>
          </w:tcPr>
          <w:p w14:paraId="6DC1F56B" w14:textId="0846DC81" w:rsidR="00F173B9" w:rsidRPr="006A6CE7" w:rsidRDefault="00F173B9" w:rsidP="00F173B9">
            <w:pPr>
              <w:widowControl w:val="0"/>
              <w:pBdr>
                <w:top w:val="nil"/>
                <w:left w:val="nil"/>
                <w:bottom w:val="nil"/>
                <w:right w:val="nil"/>
                <w:between w:val="nil"/>
              </w:pBdr>
              <w:spacing w:line="258" w:lineRule="auto"/>
              <w:ind w:left="392" w:right="302"/>
              <w:jc w:val="center"/>
              <w:rPr>
                <w:rFonts w:eastAsia="Calibri"/>
                <w:color w:val="000000"/>
                <w:sz w:val="24"/>
                <w:szCs w:val="24"/>
              </w:rPr>
            </w:pPr>
            <w:r w:rsidRPr="006663F0">
              <w:rPr>
                <w:rFonts w:eastAsia="Calibri"/>
                <w:color w:val="000000"/>
                <w:sz w:val="24"/>
                <w:szCs w:val="24"/>
              </w:rPr>
              <w:t>Análisis de propuestas de proyectos considerados como estratégicos y emitir opinión institucional.</w:t>
            </w:r>
          </w:p>
        </w:tc>
        <w:tc>
          <w:tcPr>
            <w:tcW w:w="4613" w:type="dxa"/>
            <w:tcMar>
              <w:top w:w="100" w:type="dxa"/>
              <w:left w:w="100" w:type="dxa"/>
              <w:bottom w:w="100" w:type="dxa"/>
              <w:right w:w="100" w:type="dxa"/>
            </w:tcMar>
          </w:tcPr>
          <w:p w14:paraId="44F0EA14" w14:textId="278ACAA5" w:rsidR="00F173B9" w:rsidRPr="006A6CE7" w:rsidRDefault="00F173B9" w:rsidP="00F173B9">
            <w:pPr>
              <w:widowControl w:val="0"/>
              <w:pBdr>
                <w:top w:val="nil"/>
                <w:left w:val="nil"/>
                <w:bottom w:val="nil"/>
                <w:right w:val="nil"/>
                <w:between w:val="nil"/>
              </w:pBdr>
              <w:spacing w:line="258" w:lineRule="auto"/>
              <w:ind w:left="59" w:right="26"/>
              <w:jc w:val="both"/>
              <w:rPr>
                <w:rFonts w:eastAsia="Calibri"/>
                <w:color w:val="000000"/>
                <w:sz w:val="24"/>
                <w:szCs w:val="24"/>
              </w:rPr>
            </w:pPr>
            <w:r w:rsidRPr="006A6CE7">
              <w:rPr>
                <w:rFonts w:eastAsia="Calibri"/>
                <w:color w:val="000000"/>
                <w:sz w:val="24"/>
                <w:szCs w:val="24"/>
              </w:rPr>
              <w:t>Contiene los expedientes de la opinión vertida por el consejo a cada uno de los proyectos</w:t>
            </w:r>
            <w:r>
              <w:rPr>
                <w:rFonts w:eastAsia="Calibri"/>
                <w:color w:val="000000"/>
                <w:sz w:val="24"/>
                <w:szCs w:val="24"/>
              </w:rPr>
              <w:t>.</w:t>
            </w:r>
          </w:p>
        </w:tc>
      </w:tr>
      <w:tr w:rsidR="00F173B9" w:rsidRPr="006A6CE7" w14:paraId="53CEF226" w14:textId="77777777" w:rsidTr="009306DD">
        <w:trPr>
          <w:trHeight w:val="890"/>
        </w:trPr>
        <w:tc>
          <w:tcPr>
            <w:tcW w:w="1257" w:type="dxa"/>
            <w:tcMar>
              <w:top w:w="100" w:type="dxa"/>
              <w:left w:w="100" w:type="dxa"/>
              <w:bottom w:w="100" w:type="dxa"/>
              <w:right w:w="100" w:type="dxa"/>
            </w:tcMar>
          </w:tcPr>
          <w:p w14:paraId="5F3FDD7A" w14:textId="77777777" w:rsidR="00F173B9" w:rsidRPr="006A6CE7" w:rsidRDefault="00F173B9" w:rsidP="00F173B9">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30207F64" w14:textId="216BFADE" w:rsidR="00F173B9" w:rsidRPr="006A6CE7" w:rsidRDefault="00F173B9" w:rsidP="00F173B9">
            <w:pPr>
              <w:widowControl w:val="0"/>
              <w:pBdr>
                <w:top w:val="nil"/>
                <w:left w:val="nil"/>
                <w:bottom w:val="nil"/>
                <w:right w:val="nil"/>
                <w:between w:val="nil"/>
              </w:pBdr>
              <w:spacing w:line="240" w:lineRule="auto"/>
              <w:ind w:left="69"/>
              <w:rPr>
                <w:rFonts w:eastAsia="Calibri"/>
                <w:color w:val="000000"/>
                <w:sz w:val="24"/>
                <w:szCs w:val="24"/>
              </w:rPr>
            </w:pPr>
            <w:r w:rsidRPr="006A6CE7">
              <w:rPr>
                <w:rFonts w:eastAsia="Calibri"/>
                <w:color w:val="000000"/>
                <w:sz w:val="24"/>
                <w:szCs w:val="24"/>
              </w:rPr>
              <w:t>1S.1.</w:t>
            </w:r>
            <w:r>
              <w:rPr>
                <w:rFonts w:eastAsia="Calibri"/>
                <w:color w:val="000000"/>
                <w:sz w:val="24"/>
                <w:szCs w:val="24"/>
              </w:rPr>
              <w:t>7</w:t>
            </w:r>
          </w:p>
        </w:tc>
        <w:tc>
          <w:tcPr>
            <w:tcW w:w="5830" w:type="dxa"/>
            <w:tcMar>
              <w:top w:w="100" w:type="dxa"/>
              <w:left w:w="100" w:type="dxa"/>
              <w:bottom w:w="100" w:type="dxa"/>
              <w:right w:w="100" w:type="dxa"/>
            </w:tcMar>
          </w:tcPr>
          <w:p w14:paraId="69C3F2A5" w14:textId="10794624" w:rsidR="00F173B9" w:rsidRPr="006A6CE7" w:rsidRDefault="00F173B9" w:rsidP="00F173B9">
            <w:pPr>
              <w:widowControl w:val="0"/>
              <w:pBdr>
                <w:top w:val="nil"/>
                <w:left w:val="nil"/>
                <w:bottom w:val="nil"/>
                <w:right w:val="nil"/>
                <w:between w:val="nil"/>
              </w:pBdr>
              <w:spacing w:line="258" w:lineRule="auto"/>
              <w:ind w:left="210" w:right="133"/>
              <w:jc w:val="center"/>
              <w:rPr>
                <w:rFonts w:eastAsia="Calibri"/>
                <w:color w:val="000000"/>
                <w:sz w:val="24"/>
                <w:szCs w:val="24"/>
              </w:rPr>
            </w:pPr>
            <w:r w:rsidRPr="009F1C91">
              <w:rPr>
                <w:rFonts w:eastAsia="Calibri"/>
                <w:color w:val="000000"/>
                <w:sz w:val="24"/>
                <w:szCs w:val="24"/>
              </w:rPr>
              <w:t>Supervisar el desarrollo de acciones y programas</w:t>
            </w:r>
            <w:r>
              <w:rPr>
                <w:rFonts w:eastAsia="Calibri"/>
                <w:color w:val="000000"/>
                <w:sz w:val="24"/>
                <w:szCs w:val="24"/>
              </w:rPr>
              <w:t>.</w:t>
            </w:r>
          </w:p>
        </w:tc>
        <w:tc>
          <w:tcPr>
            <w:tcW w:w="4613" w:type="dxa"/>
            <w:tcMar>
              <w:top w:w="100" w:type="dxa"/>
              <w:left w:w="100" w:type="dxa"/>
              <w:bottom w:w="100" w:type="dxa"/>
              <w:right w:w="100" w:type="dxa"/>
            </w:tcMar>
          </w:tcPr>
          <w:p w14:paraId="1D40A38C" w14:textId="634C9477" w:rsidR="00F173B9" w:rsidRPr="006A6CE7" w:rsidRDefault="00F173B9" w:rsidP="00F173B9">
            <w:pPr>
              <w:widowControl w:val="0"/>
              <w:pBdr>
                <w:top w:val="nil"/>
                <w:left w:val="nil"/>
                <w:bottom w:val="nil"/>
                <w:right w:val="nil"/>
                <w:between w:val="nil"/>
              </w:pBdr>
              <w:spacing w:line="258" w:lineRule="auto"/>
              <w:ind w:left="67" w:right="24" w:hanging="6"/>
              <w:jc w:val="both"/>
              <w:rPr>
                <w:rFonts w:eastAsia="Calibri"/>
                <w:color w:val="000000"/>
                <w:sz w:val="24"/>
                <w:szCs w:val="24"/>
              </w:rPr>
            </w:pPr>
            <w:r w:rsidRPr="006A6CE7">
              <w:rPr>
                <w:rFonts w:eastAsia="Calibri"/>
                <w:color w:val="000000"/>
                <w:sz w:val="24"/>
                <w:szCs w:val="24"/>
              </w:rPr>
              <w:t xml:space="preserve">Contiene </w:t>
            </w:r>
            <w:r>
              <w:rPr>
                <w:rFonts w:eastAsia="Calibri"/>
                <w:color w:val="000000"/>
                <w:sz w:val="24"/>
                <w:szCs w:val="24"/>
              </w:rPr>
              <w:t>el</w:t>
            </w:r>
            <w:r w:rsidRPr="006A6CE7">
              <w:rPr>
                <w:rFonts w:eastAsia="Calibri"/>
                <w:color w:val="000000"/>
                <w:sz w:val="24"/>
                <w:szCs w:val="24"/>
              </w:rPr>
              <w:t xml:space="preserve"> seguimiento </w:t>
            </w:r>
            <w:r>
              <w:rPr>
                <w:rFonts w:eastAsia="Calibri"/>
                <w:color w:val="000000"/>
                <w:sz w:val="24"/>
                <w:szCs w:val="24"/>
              </w:rPr>
              <w:t xml:space="preserve">técnico – operativo </w:t>
            </w:r>
            <w:r w:rsidRPr="006A6CE7">
              <w:rPr>
                <w:rFonts w:eastAsia="Calibri"/>
                <w:color w:val="000000"/>
                <w:sz w:val="24"/>
                <w:szCs w:val="24"/>
              </w:rPr>
              <w:t>de cada uno de los programas y acciones que se presentan en el consejo.</w:t>
            </w:r>
          </w:p>
        </w:tc>
      </w:tr>
      <w:tr w:rsidR="00F173B9" w:rsidRPr="006A6CE7" w14:paraId="77141E9F" w14:textId="77777777" w:rsidTr="00917C5E">
        <w:trPr>
          <w:trHeight w:val="406"/>
        </w:trPr>
        <w:tc>
          <w:tcPr>
            <w:tcW w:w="1257" w:type="dxa"/>
            <w:tcMar>
              <w:top w:w="100" w:type="dxa"/>
              <w:left w:w="100" w:type="dxa"/>
              <w:bottom w:w="100" w:type="dxa"/>
              <w:right w:w="100" w:type="dxa"/>
            </w:tcMar>
          </w:tcPr>
          <w:p w14:paraId="452C6FCD" w14:textId="607B4218" w:rsidR="00F173B9" w:rsidRPr="006A6CE7" w:rsidRDefault="00F173B9" w:rsidP="00F173B9">
            <w:pPr>
              <w:widowControl w:val="0"/>
              <w:pBdr>
                <w:top w:val="nil"/>
                <w:left w:val="nil"/>
                <w:bottom w:val="nil"/>
                <w:right w:val="nil"/>
                <w:between w:val="nil"/>
              </w:pBdr>
              <w:spacing w:line="240" w:lineRule="auto"/>
              <w:ind w:left="75"/>
              <w:rPr>
                <w:rFonts w:eastAsia="Calibri"/>
                <w:color w:val="000000"/>
                <w:sz w:val="24"/>
                <w:szCs w:val="24"/>
              </w:rPr>
            </w:pPr>
          </w:p>
        </w:tc>
        <w:tc>
          <w:tcPr>
            <w:tcW w:w="1776" w:type="dxa"/>
            <w:tcMar>
              <w:top w:w="100" w:type="dxa"/>
              <w:left w:w="100" w:type="dxa"/>
              <w:bottom w:w="100" w:type="dxa"/>
              <w:right w:w="100" w:type="dxa"/>
            </w:tcMar>
          </w:tcPr>
          <w:p w14:paraId="54C9D6B3" w14:textId="66D9680F" w:rsidR="00F173B9" w:rsidRPr="006A6CE7" w:rsidRDefault="00F173B9" w:rsidP="00F173B9">
            <w:pPr>
              <w:widowControl w:val="0"/>
              <w:pBdr>
                <w:top w:val="nil"/>
                <w:left w:val="nil"/>
                <w:bottom w:val="nil"/>
                <w:right w:val="nil"/>
                <w:between w:val="nil"/>
              </w:pBdr>
              <w:rPr>
                <w:rFonts w:eastAsia="Calibri"/>
                <w:color w:val="000000"/>
                <w:sz w:val="24"/>
                <w:szCs w:val="24"/>
              </w:rPr>
            </w:pPr>
            <w:r>
              <w:rPr>
                <w:rFonts w:eastAsia="Calibri"/>
                <w:color w:val="000000"/>
                <w:sz w:val="24"/>
                <w:szCs w:val="24"/>
              </w:rPr>
              <w:t xml:space="preserve"> </w:t>
            </w:r>
            <w:r w:rsidRPr="006A6CE7">
              <w:rPr>
                <w:rFonts w:eastAsia="Calibri"/>
                <w:color w:val="000000"/>
                <w:sz w:val="24"/>
                <w:szCs w:val="24"/>
              </w:rPr>
              <w:t>1S.1.</w:t>
            </w:r>
            <w:r>
              <w:rPr>
                <w:rFonts w:eastAsia="Calibri"/>
                <w:color w:val="000000"/>
                <w:sz w:val="24"/>
                <w:szCs w:val="24"/>
              </w:rPr>
              <w:t>8</w:t>
            </w:r>
          </w:p>
        </w:tc>
        <w:tc>
          <w:tcPr>
            <w:tcW w:w="5830" w:type="dxa"/>
            <w:tcMar>
              <w:top w:w="100" w:type="dxa"/>
              <w:left w:w="100" w:type="dxa"/>
              <w:bottom w:w="100" w:type="dxa"/>
              <w:right w:w="100" w:type="dxa"/>
            </w:tcMar>
          </w:tcPr>
          <w:p w14:paraId="5E3E78F4" w14:textId="46879E38" w:rsidR="00F173B9" w:rsidRPr="006A6CE7" w:rsidRDefault="00F173B9" w:rsidP="00F173B9">
            <w:pPr>
              <w:widowControl w:val="0"/>
              <w:pBdr>
                <w:top w:val="nil"/>
                <w:left w:val="nil"/>
                <w:bottom w:val="nil"/>
                <w:right w:val="nil"/>
                <w:between w:val="nil"/>
              </w:pBdr>
              <w:spacing w:line="260" w:lineRule="auto"/>
              <w:ind w:left="290" w:right="201"/>
              <w:jc w:val="center"/>
              <w:rPr>
                <w:rFonts w:eastAsia="Calibri"/>
                <w:color w:val="000000"/>
                <w:sz w:val="24"/>
                <w:szCs w:val="24"/>
              </w:rPr>
            </w:pPr>
            <w:r w:rsidRPr="009F1C91">
              <w:rPr>
                <w:rFonts w:eastAsia="Calibri"/>
                <w:color w:val="000000"/>
                <w:sz w:val="24"/>
                <w:szCs w:val="24"/>
              </w:rPr>
              <w:t>Otras disposiciones</w:t>
            </w:r>
            <w:r>
              <w:rPr>
                <w:rFonts w:eastAsia="Calibri"/>
                <w:color w:val="000000"/>
                <w:sz w:val="24"/>
                <w:szCs w:val="24"/>
              </w:rPr>
              <w:t>.</w:t>
            </w:r>
          </w:p>
        </w:tc>
        <w:tc>
          <w:tcPr>
            <w:tcW w:w="4613" w:type="dxa"/>
            <w:tcMar>
              <w:top w:w="100" w:type="dxa"/>
              <w:left w:w="100" w:type="dxa"/>
              <w:bottom w:w="100" w:type="dxa"/>
              <w:right w:w="100" w:type="dxa"/>
            </w:tcMar>
          </w:tcPr>
          <w:p w14:paraId="1DB30002" w14:textId="5BCD9E69" w:rsidR="00F173B9" w:rsidRPr="006A6CE7" w:rsidRDefault="00F173B9" w:rsidP="00F173B9">
            <w:pPr>
              <w:widowControl w:val="0"/>
              <w:pBdr>
                <w:top w:val="nil"/>
                <w:left w:val="nil"/>
                <w:bottom w:val="nil"/>
                <w:right w:val="nil"/>
                <w:between w:val="nil"/>
              </w:pBdr>
              <w:spacing w:line="258" w:lineRule="auto"/>
              <w:ind w:left="59" w:right="25"/>
              <w:jc w:val="both"/>
              <w:rPr>
                <w:rFonts w:eastAsia="Calibri"/>
                <w:color w:val="000000"/>
                <w:sz w:val="24"/>
                <w:szCs w:val="24"/>
              </w:rPr>
            </w:pPr>
          </w:p>
        </w:tc>
      </w:tr>
      <w:tr w:rsidR="00F173B9" w:rsidRPr="006A6CE7" w14:paraId="654A0CF8" w14:textId="77777777" w:rsidTr="009306DD">
        <w:trPr>
          <w:trHeight w:val="296"/>
        </w:trPr>
        <w:tc>
          <w:tcPr>
            <w:tcW w:w="3033" w:type="dxa"/>
            <w:gridSpan w:val="2"/>
            <w:tcMar>
              <w:top w:w="100" w:type="dxa"/>
              <w:left w:w="100" w:type="dxa"/>
              <w:bottom w:w="100" w:type="dxa"/>
              <w:right w:w="100" w:type="dxa"/>
            </w:tcMar>
          </w:tcPr>
          <w:p w14:paraId="6B48204B" w14:textId="77777777" w:rsidR="00F173B9" w:rsidRPr="006A6CE7" w:rsidRDefault="00F173B9" w:rsidP="00F173B9">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SECCIÓN: 2S </w:t>
            </w:r>
          </w:p>
        </w:tc>
        <w:tc>
          <w:tcPr>
            <w:tcW w:w="10443" w:type="dxa"/>
            <w:gridSpan w:val="2"/>
            <w:tcMar>
              <w:top w:w="100" w:type="dxa"/>
              <w:left w:w="100" w:type="dxa"/>
              <w:bottom w:w="100" w:type="dxa"/>
              <w:right w:w="100" w:type="dxa"/>
            </w:tcMar>
          </w:tcPr>
          <w:p w14:paraId="490BD07C" w14:textId="77777777" w:rsidR="00F173B9" w:rsidRPr="006A6CE7" w:rsidRDefault="00F173B9" w:rsidP="00F173B9">
            <w:pPr>
              <w:widowControl w:val="0"/>
              <w:pBdr>
                <w:top w:val="nil"/>
                <w:left w:val="nil"/>
                <w:bottom w:val="nil"/>
                <w:right w:val="nil"/>
                <w:between w:val="nil"/>
              </w:pBdr>
              <w:spacing w:line="240" w:lineRule="auto"/>
              <w:jc w:val="center"/>
              <w:rPr>
                <w:rFonts w:eastAsia="Calibri"/>
                <w:b/>
                <w:color w:val="000000"/>
                <w:sz w:val="24"/>
                <w:szCs w:val="24"/>
                <w:shd w:val="clear" w:color="auto" w:fill="BFBFBF"/>
              </w:rPr>
            </w:pPr>
            <w:r w:rsidRPr="006A6CE7">
              <w:rPr>
                <w:rFonts w:eastAsia="Calibri"/>
                <w:b/>
                <w:color w:val="000000"/>
                <w:sz w:val="24"/>
                <w:szCs w:val="24"/>
                <w:shd w:val="clear" w:color="auto" w:fill="BFBFBF"/>
              </w:rPr>
              <w:t>GESTIÓN TECNOLÓGICA</w:t>
            </w:r>
          </w:p>
        </w:tc>
      </w:tr>
      <w:tr w:rsidR="00F173B9" w:rsidRPr="006A6CE7" w14:paraId="066EC392" w14:textId="77777777" w:rsidTr="009306DD">
        <w:trPr>
          <w:trHeight w:val="593"/>
        </w:trPr>
        <w:tc>
          <w:tcPr>
            <w:tcW w:w="1257" w:type="dxa"/>
            <w:tcMar>
              <w:top w:w="100" w:type="dxa"/>
              <w:left w:w="100" w:type="dxa"/>
              <w:bottom w:w="100" w:type="dxa"/>
              <w:right w:w="100" w:type="dxa"/>
            </w:tcMar>
          </w:tcPr>
          <w:p w14:paraId="64E083D2" w14:textId="77777777" w:rsidR="00F173B9" w:rsidRPr="006A6CE7" w:rsidRDefault="00F173B9" w:rsidP="00F173B9">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142E078D" w14:textId="77777777" w:rsidR="00F173B9" w:rsidRPr="006A6CE7" w:rsidRDefault="00F173B9" w:rsidP="00F173B9">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44E47427" w14:textId="77777777" w:rsidR="00F173B9" w:rsidRPr="006A6CE7" w:rsidRDefault="00F173B9" w:rsidP="00F173B9">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Mar>
              <w:top w:w="100" w:type="dxa"/>
              <w:left w:w="100" w:type="dxa"/>
              <w:bottom w:w="100" w:type="dxa"/>
              <w:right w:w="100" w:type="dxa"/>
            </w:tcMar>
          </w:tcPr>
          <w:p w14:paraId="0B48E466" w14:textId="6DAF7D4E" w:rsidR="00F173B9" w:rsidRPr="006A6CE7" w:rsidRDefault="00F173B9" w:rsidP="00F173B9">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LA SERIE) </w:t>
            </w:r>
          </w:p>
        </w:tc>
      </w:tr>
      <w:tr w:rsidR="00F173B9" w:rsidRPr="006A6CE7" w14:paraId="0A6BAC1A" w14:textId="77777777" w:rsidTr="009306DD">
        <w:trPr>
          <w:trHeight w:val="296"/>
        </w:trPr>
        <w:tc>
          <w:tcPr>
            <w:tcW w:w="1257" w:type="dxa"/>
            <w:tcMar>
              <w:top w:w="100" w:type="dxa"/>
              <w:left w:w="100" w:type="dxa"/>
              <w:bottom w:w="100" w:type="dxa"/>
              <w:right w:w="100" w:type="dxa"/>
            </w:tcMar>
          </w:tcPr>
          <w:p w14:paraId="62517973" w14:textId="77777777" w:rsidR="00F173B9" w:rsidRPr="00F5044B" w:rsidRDefault="00F173B9" w:rsidP="00F5044B">
            <w:pPr>
              <w:widowControl w:val="0"/>
              <w:pBdr>
                <w:top w:val="nil"/>
                <w:left w:val="nil"/>
                <w:bottom w:val="nil"/>
                <w:right w:val="nil"/>
                <w:between w:val="nil"/>
              </w:pBdr>
              <w:spacing w:line="240" w:lineRule="auto"/>
              <w:rPr>
                <w:rFonts w:eastAsia="Calibri"/>
                <w:b/>
                <w:bCs/>
                <w:color w:val="000000"/>
                <w:sz w:val="24"/>
                <w:szCs w:val="24"/>
              </w:rPr>
            </w:pPr>
            <w:r w:rsidRPr="00F5044B">
              <w:rPr>
                <w:rFonts w:eastAsia="Calibri"/>
                <w:b/>
                <w:bCs/>
                <w:color w:val="000000"/>
                <w:sz w:val="24"/>
                <w:szCs w:val="24"/>
              </w:rPr>
              <w:lastRenderedPageBreak/>
              <w:t xml:space="preserve">2 S.1 </w:t>
            </w:r>
          </w:p>
        </w:tc>
        <w:tc>
          <w:tcPr>
            <w:tcW w:w="1776" w:type="dxa"/>
            <w:tcMar>
              <w:top w:w="100" w:type="dxa"/>
              <w:left w:w="100" w:type="dxa"/>
              <w:bottom w:w="100" w:type="dxa"/>
              <w:right w:w="100" w:type="dxa"/>
            </w:tcMar>
          </w:tcPr>
          <w:p w14:paraId="6AAD2091" w14:textId="77777777" w:rsidR="00F173B9" w:rsidRPr="006A6CE7" w:rsidRDefault="00F173B9" w:rsidP="00F173B9">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0EC75B2E" w14:textId="17530D8B" w:rsidR="00F173B9" w:rsidRPr="009306DD" w:rsidRDefault="00F173B9" w:rsidP="00F173B9">
            <w:pPr>
              <w:widowControl w:val="0"/>
              <w:pBdr>
                <w:top w:val="nil"/>
                <w:left w:val="nil"/>
                <w:bottom w:val="nil"/>
                <w:right w:val="nil"/>
                <w:between w:val="nil"/>
              </w:pBdr>
              <w:spacing w:line="240" w:lineRule="auto"/>
              <w:jc w:val="center"/>
              <w:rPr>
                <w:rFonts w:eastAsia="Calibri"/>
                <w:color w:val="000000"/>
                <w:sz w:val="24"/>
                <w:szCs w:val="24"/>
              </w:rPr>
            </w:pPr>
            <w:r w:rsidRPr="009306DD">
              <w:rPr>
                <w:color w:val="000000"/>
                <w:sz w:val="24"/>
                <w:szCs w:val="24"/>
              </w:rPr>
              <w:t>Estructuración y coordinación de las vinculaciones relacionadas con el desarrollo tecnológico del Estado.</w:t>
            </w:r>
          </w:p>
        </w:tc>
        <w:tc>
          <w:tcPr>
            <w:tcW w:w="4613" w:type="dxa"/>
            <w:tcMar>
              <w:top w:w="100" w:type="dxa"/>
              <w:left w:w="100" w:type="dxa"/>
              <w:bottom w:w="100" w:type="dxa"/>
              <w:right w:w="100" w:type="dxa"/>
            </w:tcMar>
          </w:tcPr>
          <w:p w14:paraId="1101BAE5" w14:textId="538192A9" w:rsidR="00F173B9" w:rsidRPr="009306DD" w:rsidRDefault="00F173B9" w:rsidP="00F173B9">
            <w:pPr>
              <w:widowControl w:val="0"/>
              <w:pBdr>
                <w:top w:val="nil"/>
                <w:left w:val="nil"/>
                <w:bottom w:val="nil"/>
                <w:right w:val="nil"/>
                <w:between w:val="nil"/>
              </w:pBdr>
              <w:jc w:val="both"/>
              <w:rPr>
                <w:rFonts w:eastAsia="Calibri"/>
                <w:color w:val="000000"/>
                <w:sz w:val="24"/>
                <w:szCs w:val="24"/>
              </w:rPr>
            </w:pPr>
            <w:r w:rsidRPr="009306DD">
              <w:rPr>
                <w:color w:val="000000"/>
                <w:sz w:val="24"/>
                <w:szCs w:val="24"/>
              </w:rPr>
              <w:t>Se refiere a las acciones realizadas por la Coordinación para el alcance de las vinculaciones entre el Consejo y los actores del sector científico y tecnológico.</w:t>
            </w:r>
          </w:p>
        </w:tc>
      </w:tr>
      <w:tr w:rsidR="00F173B9" w:rsidRPr="006A6CE7" w14:paraId="3B14C4A1" w14:textId="77777777" w:rsidTr="009306DD">
        <w:trPr>
          <w:trHeight w:val="890"/>
        </w:trPr>
        <w:tc>
          <w:tcPr>
            <w:tcW w:w="1257" w:type="dxa"/>
            <w:tcMar>
              <w:top w:w="100" w:type="dxa"/>
              <w:left w:w="100" w:type="dxa"/>
              <w:bottom w:w="100" w:type="dxa"/>
              <w:right w:w="100" w:type="dxa"/>
            </w:tcMar>
          </w:tcPr>
          <w:p w14:paraId="5FB60ACE" w14:textId="77777777" w:rsidR="00F173B9" w:rsidRPr="00F5044B" w:rsidRDefault="00F173B9" w:rsidP="00F5044B">
            <w:pPr>
              <w:widowControl w:val="0"/>
              <w:pBdr>
                <w:top w:val="nil"/>
                <w:left w:val="nil"/>
                <w:bottom w:val="nil"/>
                <w:right w:val="nil"/>
                <w:between w:val="nil"/>
              </w:pBdr>
              <w:rPr>
                <w:rFonts w:eastAsia="Calibri"/>
                <w:b/>
                <w:bCs/>
                <w:color w:val="000000"/>
                <w:sz w:val="24"/>
                <w:szCs w:val="24"/>
              </w:rPr>
            </w:pPr>
          </w:p>
        </w:tc>
        <w:tc>
          <w:tcPr>
            <w:tcW w:w="1776" w:type="dxa"/>
            <w:tcMar>
              <w:top w:w="100" w:type="dxa"/>
              <w:left w:w="100" w:type="dxa"/>
              <w:bottom w:w="100" w:type="dxa"/>
              <w:right w:w="100" w:type="dxa"/>
            </w:tcMar>
          </w:tcPr>
          <w:p w14:paraId="65C964DD" w14:textId="77777777" w:rsidR="00F173B9" w:rsidRPr="006A6CE7" w:rsidRDefault="00F173B9" w:rsidP="00F5044B">
            <w:pPr>
              <w:widowControl w:val="0"/>
              <w:pBdr>
                <w:top w:val="nil"/>
                <w:left w:val="nil"/>
                <w:bottom w:val="nil"/>
                <w:right w:val="nil"/>
                <w:between w:val="nil"/>
              </w:pBdr>
              <w:spacing w:line="240" w:lineRule="auto"/>
              <w:rPr>
                <w:rFonts w:eastAsia="Calibri"/>
                <w:color w:val="000000"/>
                <w:sz w:val="24"/>
                <w:szCs w:val="24"/>
              </w:rPr>
            </w:pPr>
            <w:r w:rsidRPr="006A6CE7">
              <w:rPr>
                <w:rFonts w:eastAsia="Calibri"/>
                <w:color w:val="000000"/>
                <w:sz w:val="24"/>
                <w:szCs w:val="24"/>
              </w:rPr>
              <w:t xml:space="preserve">2S.1.1 </w:t>
            </w:r>
          </w:p>
        </w:tc>
        <w:tc>
          <w:tcPr>
            <w:tcW w:w="5830" w:type="dxa"/>
            <w:tcMar>
              <w:top w:w="100" w:type="dxa"/>
              <w:left w:w="100" w:type="dxa"/>
              <w:bottom w:w="100" w:type="dxa"/>
              <w:right w:w="100" w:type="dxa"/>
            </w:tcMar>
          </w:tcPr>
          <w:p w14:paraId="7A2F5EEE" w14:textId="683B4684" w:rsidR="00F173B9" w:rsidRPr="009306DD" w:rsidRDefault="00F173B9" w:rsidP="00F173B9">
            <w:pPr>
              <w:widowControl w:val="0"/>
              <w:pBdr>
                <w:top w:val="nil"/>
                <w:left w:val="nil"/>
                <w:bottom w:val="nil"/>
                <w:right w:val="nil"/>
                <w:between w:val="nil"/>
              </w:pBdr>
              <w:spacing w:line="240" w:lineRule="auto"/>
              <w:jc w:val="center"/>
              <w:rPr>
                <w:rFonts w:eastAsia="Calibri"/>
                <w:color w:val="000000"/>
                <w:sz w:val="24"/>
                <w:szCs w:val="24"/>
              </w:rPr>
            </w:pPr>
            <w:r w:rsidRPr="009306DD">
              <w:rPr>
                <w:color w:val="000000"/>
                <w:sz w:val="24"/>
                <w:szCs w:val="24"/>
              </w:rPr>
              <w:t>Programa sectorial desarrollo integral de ciencia y tecnología.</w:t>
            </w:r>
          </w:p>
        </w:tc>
        <w:tc>
          <w:tcPr>
            <w:tcW w:w="4613" w:type="dxa"/>
            <w:tcMar>
              <w:top w:w="100" w:type="dxa"/>
              <w:left w:w="100" w:type="dxa"/>
              <w:bottom w:w="100" w:type="dxa"/>
              <w:right w:w="100" w:type="dxa"/>
            </w:tcMar>
          </w:tcPr>
          <w:p w14:paraId="0659B8D7" w14:textId="0ADCCD4B" w:rsidR="00F173B9" w:rsidRPr="009306DD" w:rsidRDefault="00F173B9" w:rsidP="00F173B9">
            <w:pPr>
              <w:widowControl w:val="0"/>
              <w:pBdr>
                <w:top w:val="nil"/>
                <w:left w:val="nil"/>
                <w:bottom w:val="nil"/>
                <w:right w:val="nil"/>
                <w:between w:val="nil"/>
              </w:pBdr>
              <w:spacing w:line="258" w:lineRule="auto"/>
              <w:ind w:left="59" w:right="35" w:firstLine="9"/>
              <w:jc w:val="both"/>
              <w:rPr>
                <w:rFonts w:eastAsia="Calibri"/>
                <w:color w:val="000000"/>
                <w:sz w:val="24"/>
                <w:szCs w:val="24"/>
              </w:rPr>
            </w:pPr>
            <w:r w:rsidRPr="009306DD">
              <w:rPr>
                <w:color w:val="000000"/>
                <w:sz w:val="24"/>
                <w:szCs w:val="24"/>
              </w:rPr>
              <w:t>Contiene el portafolio de propuestas de proyectos beneficiarios de las convocatorias emitidas por el Consejo, gestionadas desde la Coordinación de Gestión Tecnológica.</w:t>
            </w:r>
          </w:p>
        </w:tc>
      </w:tr>
      <w:tr w:rsidR="00F173B9" w:rsidRPr="006A6CE7" w14:paraId="09141AA4" w14:textId="77777777" w:rsidTr="009306DD">
        <w:trPr>
          <w:trHeight w:val="593"/>
        </w:trPr>
        <w:tc>
          <w:tcPr>
            <w:tcW w:w="1257" w:type="dxa"/>
            <w:tcMar>
              <w:top w:w="100" w:type="dxa"/>
              <w:left w:w="100" w:type="dxa"/>
              <w:bottom w:w="100" w:type="dxa"/>
              <w:right w:w="100" w:type="dxa"/>
            </w:tcMar>
          </w:tcPr>
          <w:p w14:paraId="26C83AFE" w14:textId="77777777" w:rsidR="00F173B9" w:rsidRPr="00F5044B" w:rsidRDefault="00F173B9" w:rsidP="00F5044B">
            <w:pPr>
              <w:widowControl w:val="0"/>
              <w:pBdr>
                <w:top w:val="nil"/>
                <w:left w:val="nil"/>
                <w:bottom w:val="nil"/>
                <w:right w:val="nil"/>
                <w:between w:val="nil"/>
              </w:pBdr>
              <w:rPr>
                <w:rFonts w:eastAsia="Calibri"/>
                <w:b/>
                <w:bCs/>
                <w:color w:val="000000"/>
                <w:sz w:val="24"/>
                <w:szCs w:val="24"/>
              </w:rPr>
            </w:pPr>
          </w:p>
        </w:tc>
        <w:tc>
          <w:tcPr>
            <w:tcW w:w="1776" w:type="dxa"/>
            <w:tcMar>
              <w:top w:w="100" w:type="dxa"/>
              <w:left w:w="100" w:type="dxa"/>
              <w:bottom w:w="100" w:type="dxa"/>
              <w:right w:w="100" w:type="dxa"/>
            </w:tcMar>
          </w:tcPr>
          <w:p w14:paraId="6A8BE854" w14:textId="77777777" w:rsidR="00F173B9" w:rsidRPr="006A6CE7" w:rsidRDefault="00F173B9" w:rsidP="00F5044B">
            <w:pPr>
              <w:widowControl w:val="0"/>
              <w:pBdr>
                <w:top w:val="nil"/>
                <w:left w:val="nil"/>
                <w:bottom w:val="nil"/>
                <w:right w:val="nil"/>
                <w:between w:val="nil"/>
              </w:pBdr>
              <w:spacing w:line="240" w:lineRule="auto"/>
              <w:rPr>
                <w:rFonts w:eastAsia="Calibri"/>
                <w:color w:val="000000"/>
                <w:sz w:val="24"/>
                <w:szCs w:val="24"/>
              </w:rPr>
            </w:pPr>
            <w:r w:rsidRPr="006A6CE7">
              <w:rPr>
                <w:rFonts w:eastAsia="Calibri"/>
                <w:color w:val="000000"/>
                <w:sz w:val="24"/>
                <w:szCs w:val="24"/>
              </w:rPr>
              <w:t xml:space="preserve">2S.1.2 </w:t>
            </w:r>
          </w:p>
        </w:tc>
        <w:tc>
          <w:tcPr>
            <w:tcW w:w="5830" w:type="dxa"/>
            <w:tcMar>
              <w:top w:w="100" w:type="dxa"/>
              <w:left w:w="100" w:type="dxa"/>
              <w:bottom w:w="100" w:type="dxa"/>
              <w:right w:w="100" w:type="dxa"/>
            </w:tcMar>
            <w:vAlign w:val="center"/>
          </w:tcPr>
          <w:p w14:paraId="145CD85A" w14:textId="261F3C25" w:rsidR="00F173B9" w:rsidRPr="009306DD" w:rsidRDefault="00F173B9" w:rsidP="00F173B9">
            <w:pPr>
              <w:widowControl w:val="0"/>
              <w:pBdr>
                <w:top w:val="nil"/>
                <w:left w:val="nil"/>
                <w:bottom w:val="nil"/>
                <w:right w:val="nil"/>
                <w:between w:val="nil"/>
              </w:pBdr>
              <w:spacing w:line="240" w:lineRule="auto"/>
              <w:jc w:val="center"/>
              <w:rPr>
                <w:rFonts w:eastAsia="Calibri"/>
                <w:color w:val="000000"/>
                <w:sz w:val="24"/>
                <w:szCs w:val="24"/>
              </w:rPr>
            </w:pPr>
            <w:r w:rsidRPr="009306DD">
              <w:rPr>
                <w:color w:val="000000"/>
                <w:sz w:val="24"/>
                <w:szCs w:val="24"/>
              </w:rPr>
              <w:t>Expedientes técnicos de registro de obras o acciones.</w:t>
            </w:r>
          </w:p>
        </w:tc>
        <w:tc>
          <w:tcPr>
            <w:tcW w:w="4613" w:type="dxa"/>
            <w:tcMar>
              <w:top w:w="100" w:type="dxa"/>
              <w:left w:w="100" w:type="dxa"/>
              <w:bottom w:w="100" w:type="dxa"/>
              <w:right w:w="100" w:type="dxa"/>
            </w:tcMar>
          </w:tcPr>
          <w:p w14:paraId="48E4B582" w14:textId="57623778" w:rsidR="00F173B9" w:rsidRPr="009306DD" w:rsidRDefault="00F173B9" w:rsidP="00F173B9">
            <w:pPr>
              <w:widowControl w:val="0"/>
              <w:pBdr>
                <w:top w:val="nil"/>
                <w:left w:val="nil"/>
                <w:bottom w:val="nil"/>
                <w:right w:val="nil"/>
                <w:between w:val="nil"/>
              </w:pBdr>
              <w:spacing w:line="258" w:lineRule="auto"/>
              <w:ind w:left="67" w:right="898" w:hanging="9"/>
              <w:jc w:val="both"/>
              <w:rPr>
                <w:rFonts w:eastAsia="Calibri"/>
                <w:color w:val="000000"/>
                <w:sz w:val="24"/>
                <w:szCs w:val="24"/>
              </w:rPr>
            </w:pPr>
            <w:r w:rsidRPr="009306DD">
              <w:rPr>
                <w:color w:val="000000"/>
                <w:sz w:val="24"/>
                <w:szCs w:val="24"/>
              </w:rPr>
              <w:t>Contiene el portafolio de expedientes y reportes técnicos de proyectos aprobados a partir de las convocatorias emitidas por el Consejo, gestionadas desde la Coordinación de Gestión Tecnológica.</w:t>
            </w:r>
          </w:p>
        </w:tc>
      </w:tr>
      <w:tr w:rsidR="00F173B9" w:rsidRPr="006A6CE7" w14:paraId="6FA1701B" w14:textId="77777777" w:rsidTr="009306DD">
        <w:trPr>
          <w:trHeight w:val="1418"/>
        </w:trPr>
        <w:tc>
          <w:tcPr>
            <w:tcW w:w="1257" w:type="dxa"/>
            <w:tcMar>
              <w:top w:w="100" w:type="dxa"/>
              <w:left w:w="100" w:type="dxa"/>
              <w:bottom w:w="100" w:type="dxa"/>
              <w:right w:w="100" w:type="dxa"/>
            </w:tcMar>
          </w:tcPr>
          <w:p w14:paraId="634EB3F5" w14:textId="12341529" w:rsidR="00F173B9" w:rsidRPr="00F5044B" w:rsidRDefault="00F173B9" w:rsidP="00F5044B">
            <w:pPr>
              <w:widowControl w:val="0"/>
              <w:pBdr>
                <w:top w:val="nil"/>
                <w:left w:val="nil"/>
                <w:bottom w:val="nil"/>
                <w:right w:val="nil"/>
                <w:between w:val="nil"/>
              </w:pBdr>
              <w:rPr>
                <w:rFonts w:eastAsia="Calibri"/>
                <w:b/>
                <w:bCs/>
                <w:color w:val="000000"/>
                <w:sz w:val="24"/>
                <w:szCs w:val="24"/>
              </w:rPr>
            </w:pPr>
            <w:r w:rsidRPr="00F5044B">
              <w:rPr>
                <w:rFonts w:eastAsia="Calibri"/>
                <w:b/>
                <w:bCs/>
                <w:color w:val="000000"/>
                <w:sz w:val="24"/>
                <w:szCs w:val="24"/>
              </w:rPr>
              <w:t>2 S.2</w:t>
            </w:r>
          </w:p>
        </w:tc>
        <w:tc>
          <w:tcPr>
            <w:tcW w:w="1776" w:type="dxa"/>
            <w:tcMar>
              <w:top w:w="100" w:type="dxa"/>
              <w:left w:w="100" w:type="dxa"/>
              <w:bottom w:w="100" w:type="dxa"/>
              <w:right w:w="100" w:type="dxa"/>
            </w:tcMar>
          </w:tcPr>
          <w:p w14:paraId="5D5AA88D" w14:textId="0F758581" w:rsidR="00F173B9" w:rsidRPr="006A6CE7" w:rsidRDefault="00F173B9" w:rsidP="00F5044B">
            <w:pPr>
              <w:widowControl w:val="0"/>
              <w:pBdr>
                <w:top w:val="nil"/>
                <w:left w:val="nil"/>
                <w:bottom w:val="nil"/>
                <w:right w:val="nil"/>
                <w:between w:val="nil"/>
              </w:pBdr>
              <w:spacing w:line="240" w:lineRule="auto"/>
              <w:rPr>
                <w:rFonts w:eastAsia="Calibri"/>
                <w:color w:val="000000"/>
                <w:sz w:val="24"/>
                <w:szCs w:val="24"/>
              </w:rPr>
            </w:pPr>
          </w:p>
        </w:tc>
        <w:tc>
          <w:tcPr>
            <w:tcW w:w="5830" w:type="dxa"/>
            <w:tcMar>
              <w:top w:w="100" w:type="dxa"/>
              <w:left w:w="100" w:type="dxa"/>
              <w:bottom w:w="100" w:type="dxa"/>
              <w:right w:w="100" w:type="dxa"/>
            </w:tcMar>
          </w:tcPr>
          <w:p w14:paraId="1614D00A" w14:textId="6FF6E6CF" w:rsidR="00F173B9" w:rsidRPr="009306DD" w:rsidRDefault="00F173B9" w:rsidP="00F173B9">
            <w:pPr>
              <w:widowControl w:val="0"/>
              <w:pBdr>
                <w:top w:val="nil"/>
                <w:left w:val="nil"/>
                <w:bottom w:val="nil"/>
                <w:right w:val="nil"/>
                <w:between w:val="nil"/>
              </w:pBdr>
              <w:spacing w:before="10" w:line="240" w:lineRule="auto"/>
              <w:jc w:val="center"/>
              <w:rPr>
                <w:rFonts w:eastAsia="Calibri"/>
                <w:color w:val="000000"/>
                <w:sz w:val="24"/>
                <w:szCs w:val="24"/>
              </w:rPr>
            </w:pPr>
            <w:r w:rsidRPr="009306DD">
              <w:rPr>
                <w:color w:val="000000"/>
                <w:sz w:val="24"/>
                <w:szCs w:val="24"/>
              </w:rPr>
              <w:t>Promover la creatividad y la inventiva de los nayaritas, para que a través de la creación de nuevos productos de investigación científica, tecnológica e innovadora generen nuevas propuestas a empresas.</w:t>
            </w:r>
          </w:p>
        </w:tc>
        <w:tc>
          <w:tcPr>
            <w:tcW w:w="4613" w:type="dxa"/>
            <w:tcMar>
              <w:top w:w="100" w:type="dxa"/>
              <w:left w:w="100" w:type="dxa"/>
              <w:bottom w:w="100" w:type="dxa"/>
              <w:right w:w="100" w:type="dxa"/>
            </w:tcMar>
          </w:tcPr>
          <w:p w14:paraId="377DC954" w14:textId="5023549A" w:rsidR="00F173B9" w:rsidRPr="009306DD" w:rsidRDefault="00F173B9" w:rsidP="00F173B9">
            <w:pPr>
              <w:widowControl w:val="0"/>
              <w:pBdr>
                <w:top w:val="nil"/>
                <w:left w:val="nil"/>
                <w:bottom w:val="nil"/>
                <w:right w:val="nil"/>
                <w:between w:val="nil"/>
              </w:pBdr>
              <w:spacing w:line="258" w:lineRule="auto"/>
              <w:ind w:left="67" w:right="117" w:hanging="9"/>
              <w:jc w:val="both"/>
              <w:rPr>
                <w:rFonts w:eastAsia="Calibri"/>
                <w:color w:val="000000"/>
                <w:sz w:val="24"/>
                <w:szCs w:val="24"/>
              </w:rPr>
            </w:pPr>
            <w:r w:rsidRPr="009306DD">
              <w:rPr>
                <w:color w:val="000000"/>
                <w:sz w:val="24"/>
                <w:szCs w:val="24"/>
              </w:rPr>
              <w:t>Se refiere a las acciones realizadas por la Coordinación para el alcance de la promoción de la ciencia y tecnología entre el Consejo y las instituciones pertinentes.</w:t>
            </w:r>
          </w:p>
        </w:tc>
      </w:tr>
      <w:tr w:rsidR="00F173B9" w:rsidRPr="006A6CE7" w14:paraId="5AE822CC" w14:textId="77777777" w:rsidTr="009306DD">
        <w:trPr>
          <w:trHeight w:val="593"/>
        </w:trPr>
        <w:tc>
          <w:tcPr>
            <w:tcW w:w="1257" w:type="dxa"/>
            <w:tcMar>
              <w:top w:w="100" w:type="dxa"/>
              <w:left w:w="100" w:type="dxa"/>
              <w:bottom w:w="100" w:type="dxa"/>
              <w:right w:w="100" w:type="dxa"/>
            </w:tcMar>
          </w:tcPr>
          <w:p w14:paraId="1F56BEC9" w14:textId="731C7D1D" w:rsidR="00F173B9" w:rsidRPr="006A6CE7" w:rsidRDefault="00F173B9" w:rsidP="00F173B9">
            <w:pPr>
              <w:widowControl w:val="0"/>
              <w:pBdr>
                <w:top w:val="nil"/>
                <w:left w:val="nil"/>
                <w:bottom w:val="nil"/>
                <w:right w:val="nil"/>
                <w:between w:val="nil"/>
              </w:pBdr>
              <w:spacing w:line="240" w:lineRule="auto"/>
              <w:jc w:val="center"/>
              <w:rPr>
                <w:rFonts w:eastAsia="Calibri"/>
                <w:color w:val="000000"/>
                <w:sz w:val="24"/>
                <w:szCs w:val="24"/>
              </w:rPr>
            </w:pPr>
          </w:p>
        </w:tc>
        <w:tc>
          <w:tcPr>
            <w:tcW w:w="1776" w:type="dxa"/>
            <w:tcMar>
              <w:top w:w="100" w:type="dxa"/>
              <w:left w:w="100" w:type="dxa"/>
              <w:bottom w:w="100" w:type="dxa"/>
              <w:right w:w="100" w:type="dxa"/>
            </w:tcMar>
          </w:tcPr>
          <w:p w14:paraId="5DE1EBFA" w14:textId="76C27C97" w:rsidR="00F173B9" w:rsidRPr="006A6CE7" w:rsidRDefault="00F173B9" w:rsidP="00F5044B">
            <w:pPr>
              <w:widowControl w:val="0"/>
              <w:pBdr>
                <w:top w:val="nil"/>
                <w:left w:val="nil"/>
                <w:bottom w:val="nil"/>
                <w:right w:val="nil"/>
                <w:between w:val="nil"/>
              </w:pBdr>
              <w:rPr>
                <w:rFonts w:eastAsia="Calibri"/>
                <w:color w:val="000000"/>
                <w:sz w:val="24"/>
                <w:szCs w:val="24"/>
              </w:rPr>
            </w:pPr>
            <w:r w:rsidRPr="006A6CE7">
              <w:rPr>
                <w:rFonts w:eastAsia="Calibri"/>
                <w:color w:val="000000"/>
                <w:sz w:val="24"/>
                <w:szCs w:val="24"/>
              </w:rPr>
              <w:t>2 S.2.1</w:t>
            </w:r>
          </w:p>
        </w:tc>
        <w:tc>
          <w:tcPr>
            <w:tcW w:w="5830" w:type="dxa"/>
            <w:tcMar>
              <w:top w:w="100" w:type="dxa"/>
              <w:left w:w="100" w:type="dxa"/>
              <w:bottom w:w="100" w:type="dxa"/>
              <w:right w:w="100" w:type="dxa"/>
            </w:tcMar>
          </w:tcPr>
          <w:p w14:paraId="3F26B02F" w14:textId="23828934" w:rsidR="00F173B9" w:rsidRPr="009306DD" w:rsidRDefault="00F173B9" w:rsidP="00F173B9">
            <w:pPr>
              <w:widowControl w:val="0"/>
              <w:pBdr>
                <w:top w:val="nil"/>
                <w:left w:val="nil"/>
                <w:bottom w:val="nil"/>
                <w:right w:val="nil"/>
                <w:between w:val="nil"/>
              </w:pBdr>
              <w:spacing w:line="258" w:lineRule="auto"/>
              <w:ind w:left="204" w:right="119"/>
              <w:jc w:val="center"/>
              <w:rPr>
                <w:rFonts w:eastAsia="Calibri"/>
                <w:color w:val="000000"/>
                <w:sz w:val="24"/>
                <w:szCs w:val="24"/>
              </w:rPr>
            </w:pPr>
            <w:r w:rsidRPr="009306DD">
              <w:rPr>
                <w:color w:val="000000"/>
                <w:sz w:val="24"/>
                <w:szCs w:val="24"/>
              </w:rPr>
              <w:t>Contratos y convenios celebrados con los tres niveles de gobierno y sector público y privado.</w:t>
            </w:r>
          </w:p>
        </w:tc>
        <w:tc>
          <w:tcPr>
            <w:tcW w:w="4613" w:type="dxa"/>
            <w:tcMar>
              <w:top w:w="100" w:type="dxa"/>
              <w:left w:w="100" w:type="dxa"/>
              <w:bottom w:w="100" w:type="dxa"/>
              <w:right w:w="100" w:type="dxa"/>
            </w:tcMar>
          </w:tcPr>
          <w:p w14:paraId="4A41D729" w14:textId="318B1743" w:rsidR="00F173B9" w:rsidRPr="009306DD" w:rsidRDefault="00F173B9" w:rsidP="00F173B9">
            <w:pPr>
              <w:widowControl w:val="0"/>
              <w:pBdr>
                <w:top w:val="nil"/>
                <w:left w:val="nil"/>
                <w:bottom w:val="nil"/>
                <w:right w:val="nil"/>
                <w:between w:val="nil"/>
              </w:pBdr>
              <w:spacing w:line="258" w:lineRule="auto"/>
              <w:ind w:left="55" w:right="455" w:firstLine="3"/>
              <w:jc w:val="both"/>
              <w:rPr>
                <w:rFonts w:eastAsia="Calibri"/>
                <w:color w:val="000000"/>
                <w:sz w:val="24"/>
                <w:szCs w:val="24"/>
              </w:rPr>
            </w:pPr>
            <w:r w:rsidRPr="009306DD">
              <w:rPr>
                <w:color w:val="000000"/>
                <w:sz w:val="24"/>
                <w:szCs w:val="24"/>
              </w:rPr>
              <w:t>Contiene los convenios firmados entre el Consejo y los distintos actores del sector científico y tecnológico.</w:t>
            </w:r>
          </w:p>
        </w:tc>
      </w:tr>
      <w:tr w:rsidR="00F173B9" w:rsidRPr="006A6CE7" w14:paraId="7CE11E4A" w14:textId="77777777" w:rsidTr="009306DD">
        <w:trPr>
          <w:trHeight w:val="890"/>
        </w:trPr>
        <w:tc>
          <w:tcPr>
            <w:tcW w:w="1257" w:type="dxa"/>
            <w:tcMar>
              <w:top w:w="100" w:type="dxa"/>
              <w:left w:w="100" w:type="dxa"/>
              <w:bottom w:w="100" w:type="dxa"/>
              <w:right w:w="100" w:type="dxa"/>
            </w:tcMar>
          </w:tcPr>
          <w:p w14:paraId="168BE353" w14:textId="77777777" w:rsidR="00F173B9" w:rsidRPr="006A6CE7" w:rsidRDefault="00F173B9" w:rsidP="00F173B9">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0F9C9A42" w14:textId="546D9D19" w:rsidR="00F173B9" w:rsidRPr="006A6CE7" w:rsidRDefault="00F173B9" w:rsidP="00F5044B">
            <w:pPr>
              <w:widowControl w:val="0"/>
              <w:pBdr>
                <w:top w:val="nil"/>
                <w:left w:val="nil"/>
                <w:bottom w:val="nil"/>
                <w:right w:val="nil"/>
                <w:between w:val="nil"/>
              </w:pBdr>
              <w:spacing w:line="240" w:lineRule="auto"/>
              <w:rPr>
                <w:rFonts w:eastAsia="Calibri"/>
                <w:color w:val="000000"/>
                <w:sz w:val="24"/>
                <w:szCs w:val="24"/>
              </w:rPr>
            </w:pPr>
            <w:r w:rsidRPr="006A6CE7">
              <w:rPr>
                <w:rFonts w:eastAsia="Calibri"/>
                <w:color w:val="000000"/>
                <w:sz w:val="24"/>
                <w:szCs w:val="24"/>
              </w:rPr>
              <w:t>2 S.2.2</w:t>
            </w:r>
          </w:p>
        </w:tc>
        <w:tc>
          <w:tcPr>
            <w:tcW w:w="5830" w:type="dxa"/>
            <w:tcMar>
              <w:top w:w="100" w:type="dxa"/>
              <w:left w:w="100" w:type="dxa"/>
              <w:bottom w:w="100" w:type="dxa"/>
              <w:right w:w="100" w:type="dxa"/>
            </w:tcMar>
          </w:tcPr>
          <w:p w14:paraId="05D684D0" w14:textId="752986BD" w:rsidR="00F173B9" w:rsidRPr="009306DD" w:rsidRDefault="00F173B9" w:rsidP="00F173B9">
            <w:pPr>
              <w:widowControl w:val="0"/>
              <w:pBdr>
                <w:top w:val="nil"/>
                <w:left w:val="nil"/>
                <w:bottom w:val="nil"/>
                <w:right w:val="nil"/>
                <w:between w:val="nil"/>
              </w:pBdr>
              <w:spacing w:line="240" w:lineRule="auto"/>
              <w:jc w:val="center"/>
              <w:rPr>
                <w:rFonts w:eastAsia="Calibri"/>
                <w:color w:val="000000"/>
                <w:sz w:val="24"/>
                <w:szCs w:val="24"/>
              </w:rPr>
            </w:pPr>
            <w:r w:rsidRPr="009306DD">
              <w:rPr>
                <w:color w:val="000000"/>
                <w:sz w:val="24"/>
                <w:szCs w:val="24"/>
              </w:rPr>
              <w:t>Promover relaciones entre organizaciones e instituciones.</w:t>
            </w:r>
          </w:p>
        </w:tc>
        <w:tc>
          <w:tcPr>
            <w:tcW w:w="4613" w:type="dxa"/>
            <w:tcMar>
              <w:top w:w="100" w:type="dxa"/>
              <w:left w:w="100" w:type="dxa"/>
              <w:bottom w:w="100" w:type="dxa"/>
              <w:right w:w="100" w:type="dxa"/>
            </w:tcMar>
          </w:tcPr>
          <w:p w14:paraId="6B3F77BB" w14:textId="421E36D1" w:rsidR="00F173B9" w:rsidRPr="009306DD" w:rsidRDefault="00F173B9" w:rsidP="00F173B9">
            <w:pPr>
              <w:widowControl w:val="0"/>
              <w:pBdr>
                <w:top w:val="nil"/>
                <w:left w:val="nil"/>
                <w:bottom w:val="nil"/>
                <w:right w:val="nil"/>
                <w:between w:val="nil"/>
              </w:pBdr>
              <w:spacing w:before="12" w:line="240" w:lineRule="auto"/>
              <w:ind w:left="64"/>
              <w:jc w:val="both"/>
              <w:rPr>
                <w:rFonts w:eastAsia="Calibri"/>
                <w:color w:val="000000"/>
                <w:sz w:val="24"/>
                <w:szCs w:val="24"/>
              </w:rPr>
            </w:pPr>
            <w:r w:rsidRPr="009306DD">
              <w:rPr>
                <w:color w:val="000000"/>
                <w:sz w:val="24"/>
                <w:szCs w:val="24"/>
              </w:rPr>
              <w:t>Contiene el historial documental de las vinculaciones entre organizaciones e instituciones y el Consejo.</w:t>
            </w:r>
          </w:p>
        </w:tc>
      </w:tr>
    </w:tbl>
    <w:p w14:paraId="635409AC" w14:textId="77777777" w:rsidR="00447773" w:rsidRPr="006A6CE7" w:rsidRDefault="00447773">
      <w:pPr>
        <w:widowControl w:val="0"/>
        <w:pBdr>
          <w:top w:val="nil"/>
          <w:left w:val="nil"/>
          <w:bottom w:val="nil"/>
          <w:right w:val="nil"/>
          <w:between w:val="nil"/>
        </w:pBdr>
        <w:rPr>
          <w:color w:val="000000"/>
          <w:sz w:val="24"/>
          <w:szCs w:val="24"/>
        </w:rPr>
      </w:pPr>
    </w:p>
    <w:p w14:paraId="2A03F104" w14:textId="77777777" w:rsidR="00447773" w:rsidRPr="006A6CE7" w:rsidRDefault="00447773">
      <w:pPr>
        <w:widowControl w:val="0"/>
        <w:pBdr>
          <w:top w:val="nil"/>
          <w:left w:val="nil"/>
          <w:bottom w:val="nil"/>
          <w:right w:val="nil"/>
          <w:between w:val="nil"/>
        </w:pBdr>
        <w:rPr>
          <w:color w:val="000000"/>
          <w:sz w:val="24"/>
          <w:szCs w:val="24"/>
        </w:rPr>
      </w:pPr>
    </w:p>
    <w:tbl>
      <w:tblPr>
        <w:tblStyle w:val="ab"/>
        <w:tblW w:w="13476" w:type="dxa"/>
        <w:tblInd w:w="3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7"/>
        <w:gridCol w:w="1776"/>
        <w:gridCol w:w="5830"/>
        <w:gridCol w:w="4613"/>
      </w:tblGrid>
      <w:tr w:rsidR="009306DD" w:rsidRPr="006A6CE7" w14:paraId="1D616624" w14:textId="77777777" w:rsidTr="009649E6">
        <w:trPr>
          <w:trHeight w:val="1191"/>
        </w:trPr>
        <w:tc>
          <w:tcPr>
            <w:tcW w:w="1257" w:type="dxa"/>
            <w:tcMar>
              <w:top w:w="100" w:type="dxa"/>
              <w:left w:w="100" w:type="dxa"/>
              <w:bottom w:w="100" w:type="dxa"/>
              <w:right w:w="100" w:type="dxa"/>
            </w:tcMar>
          </w:tcPr>
          <w:p w14:paraId="7441DEA5" w14:textId="77777777" w:rsidR="009306DD" w:rsidRPr="006A6CE7" w:rsidRDefault="009306DD" w:rsidP="009306DD">
            <w:pPr>
              <w:widowControl w:val="0"/>
              <w:pBdr>
                <w:top w:val="nil"/>
                <w:left w:val="nil"/>
                <w:bottom w:val="nil"/>
                <w:right w:val="nil"/>
                <w:between w:val="nil"/>
              </w:pBdr>
              <w:rPr>
                <w:color w:val="000000"/>
                <w:sz w:val="24"/>
                <w:szCs w:val="24"/>
              </w:rPr>
            </w:pPr>
          </w:p>
        </w:tc>
        <w:tc>
          <w:tcPr>
            <w:tcW w:w="1776" w:type="dxa"/>
            <w:tcMar>
              <w:top w:w="100" w:type="dxa"/>
              <w:left w:w="100" w:type="dxa"/>
              <w:bottom w:w="100" w:type="dxa"/>
              <w:right w:w="100" w:type="dxa"/>
            </w:tcMar>
          </w:tcPr>
          <w:p w14:paraId="1E0768FD" w14:textId="6580D981" w:rsidR="009306DD" w:rsidRPr="006A6CE7" w:rsidRDefault="009306DD" w:rsidP="00F5044B">
            <w:pPr>
              <w:widowControl w:val="0"/>
              <w:pBdr>
                <w:top w:val="nil"/>
                <w:left w:val="nil"/>
                <w:bottom w:val="nil"/>
                <w:right w:val="nil"/>
                <w:between w:val="nil"/>
              </w:pBdr>
              <w:spacing w:line="240" w:lineRule="auto"/>
              <w:rPr>
                <w:rFonts w:eastAsia="Calibri"/>
                <w:color w:val="000000"/>
                <w:sz w:val="24"/>
                <w:szCs w:val="24"/>
              </w:rPr>
            </w:pPr>
            <w:r w:rsidRPr="006A6CE7">
              <w:rPr>
                <w:rFonts w:eastAsia="Calibri"/>
                <w:color w:val="000000"/>
                <w:sz w:val="24"/>
                <w:szCs w:val="24"/>
              </w:rPr>
              <w:t>2 S.2.3</w:t>
            </w:r>
          </w:p>
        </w:tc>
        <w:tc>
          <w:tcPr>
            <w:tcW w:w="5830" w:type="dxa"/>
            <w:tcMar>
              <w:top w:w="100" w:type="dxa"/>
              <w:left w:w="100" w:type="dxa"/>
              <w:bottom w:w="100" w:type="dxa"/>
              <w:right w:w="100" w:type="dxa"/>
            </w:tcMar>
            <w:vAlign w:val="center"/>
          </w:tcPr>
          <w:p w14:paraId="1D536DEE" w14:textId="3ED2C0F6" w:rsidR="009306DD" w:rsidRPr="009306DD" w:rsidRDefault="009306DD" w:rsidP="009306DD">
            <w:pPr>
              <w:widowControl w:val="0"/>
              <w:pBdr>
                <w:top w:val="nil"/>
                <w:left w:val="nil"/>
                <w:bottom w:val="nil"/>
                <w:right w:val="nil"/>
                <w:between w:val="nil"/>
              </w:pBdr>
              <w:spacing w:line="240" w:lineRule="auto"/>
              <w:jc w:val="center"/>
              <w:rPr>
                <w:rFonts w:eastAsia="Calibri"/>
                <w:color w:val="000000"/>
                <w:sz w:val="24"/>
                <w:szCs w:val="24"/>
              </w:rPr>
            </w:pPr>
            <w:r w:rsidRPr="009306DD">
              <w:rPr>
                <w:color w:val="000000"/>
                <w:sz w:val="24"/>
                <w:szCs w:val="24"/>
              </w:rPr>
              <w:t>Expedientes de evaluación de avances y resultados.</w:t>
            </w:r>
          </w:p>
        </w:tc>
        <w:tc>
          <w:tcPr>
            <w:tcW w:w="4613" w:type="dxa"/>
            <w:tcMar>
              <w:top w:w="100" w:type="dxa"/>
              <w:left w:w="100" w:type="dxa"/>
              <w:bottom w:w="100" w:type="dxa"/>
              <w:right w:w="100" w:type="dxa"/>
            </w:tcMar>
          </w:tcPr>
          <w:p w14:paraId="24AD09E5" w14:textId="57B8FE63" w:rsidR="009306DD" w:rsidRPr="009306DD" w:rsidRDefault="009306DD" w:rsidP="009306DD">
            <w:pPr>
              <w:widowControl w:val="0"/>
              <w:pBdr>
                <w:top w:val="nil"/>
                <w:left w:val="nil"/>
                <w:bottom w:val="nil"/>
                <w:right w:val="nil"/>
                <w:between w:val="nil"/>
              </w:pBdr>
              <w:spacing w:line="258" w:lineRule="auto"/>
              <w:ind w:left="57" w:right="163" w:hanging="1"/>
              <w:jc w:val="both"/>
              <w:rPr>
                <w:rFonts w:eastAsia="Calibri"/>
                <w:color w:val="000000"/>
                <w:sz w:val="24"/>
                <w:szCs w:val="24"/>
              </w:rPr>
            </w:pPr>
            <w:r w:rsidRPr="009306DD">
              <w:rPr>
                <w:color w:val="000000"/>
                <w:sz w:val="24"/>
                <w:szCs w:val="24"/>
              </w:rPr>
              <w:t>Contiene expedientes relacionados con las convocatorias emitidas por el Consejo, relacionadas con la vinculación entre los diferentes sectores del área científica y tecnológica.</w:t>
            </w:r>
          </w:p>
        </w:tc>
      </w:tr>
      <w:tr w:rsidR="009306DD" w:rsidRPr="006A6CE7" w14:paraId="778C0CC2" w14:textId="77777777" w:rsidTr="00BF329F">
        <w:trPr>
          <w:trHeight w:val="890"/>
        </w:trPr>
        <w:tc>
          <w:tcPr>
            <w:tcW w:w="1257" w:type="dxa"/>
            <w:tcMar>
              <w:top w:w="100" w:type="dxa"/>
              <w:left w:w="100" w:type="dxa"/>
              <w:bottom w:w="100" w:type="dxa"/>
              <w:right w:w="100" w:type="dxa"/>
            </w:tcMar>
          </w:tcPr>
          <w:p w14:paraId="3C9845A6" w14:textId="1F40F3F1" w:rsidR="009306DD" w:rsidRPr="00F5044B" w:rsidRDefault="009306DD" w:rsidP="00F5044B">
            <w:pPr>
              <w:widowControl w:val="0"/>
              <w:pBdr>
                <w:top w:val="nil"/>
                <w:left w:val="nil"/>
                <w:bottom w:val="nil"/>
                <w:right w:val="nil"/>
                <w:between w:val="nil"/>
              </w:pBdr>
              <w:rPr>
                <w:rFonts w:eastAsia="Calibri"/>
                <w:b/>
                <w:bCs/>
                <w:color w:val="000000"/>
                <w:sz w:val="24"/>
                <w:szCs w:val="24"/>
              </w:rPr>
            </w:pPr>
            <w:r w:rsidRPr="00F5044B">
              <w:rPr>
                <w:rFonts w:eastAsia="Calibri"/>
                <w:b/>
                <w:bCs/>
                <w:color w:val="000000"/>
                <w:sz w:val="24"/>
                <w:szCs w:val="24"/>
              </w:rPr>
              <w:t>2 S.3</w:t>
            </w:r>
          </w:p>
        </w:tc>
        <w:tc>
          <w:tcPr>
            <w:tcW w:w="1776" w:type="dxa"/>
            <w:tcMar>
              <w:top w:w="100" w:type="dxa"/>
              <w:left w:w="100" w:type="dxa"/>
              <w:bottom w:w="100" w:type="dxa"/>
              <w:right w:w="100" w:type="dxa"/>
            </w:tcMar>
          </w:tcPr>
          <w:p w14:paraId="38B4D197" w14:textId="19DB3301" w:rsidR="009306DD" w:rsidRPr="006A6CE7" w:rsidRDefault="009306DD" w:rsidP="009306DD">
            <w:pPr>
              <w:widowControl w:val="0"/>
              <w:pBdr>
                <w:top w:val="nil"/>
                <w:left w:val="nil"/>
                <w:bottom w:val="nil"/>
                <w:right w:val="nil"/>
                <w:between w:val="nil"/>
              </w:pBdr>
              <w:spacing w:line="240" w:lineRule="auto"/>
              <w:jc w:val="center"/>
              <w:rPr>
                <w:rFonts w:eastAsia="Calibri"/>
                <w:color w:val="000000"/>
                <w:sz w:val="24"/>
                <w:szCs w:val="24"/>
              </w:rPr>
            </w:pPr>
          </w:p>
        </w:tc>
        <w:tc>
          <w:tcPr>
            <w:tcW w:w="5830" w:type="dxa"/>
            <w:tcMar>
              <w:top w:w="100" w:type="dxa"/>
              <w:left w:w="100" w:type="dxa"/>
              <w:bottom w:w="100" w:type="dxa"/>
              <w:right w:w="100" w:type="dxa"/>
            </w:tcMar>
          </w:tcPr>
          <w:p w14:paraId="0BD950FF" w14:textId="577965C1" w:rsidR="009306DD" w:rsidRPr="009306DD" w:rsidRDefault="009306DD" w:rsidP="009306DD">
            <w:pPr>
              <w:widowControl w:val="0"/>
              <w:pBdr>
                <w:top w:val="nil"/>
                <w:left w:val="nil"/>
                <w:bottom w:val="nil"/>
                <w:right w:val="nil"/>
                <w:between w:val="nil"/>
              </w:pBdr>
              <w:spacing w:line="240" w:lineRule="auto"/>
              <w:jc w:val="center"/>
              <w:rPr>
                <w:rFonts w:eastAsia="Calibri"/>
                <w:color w:val="000000"/>
                <w:sz w:val="24"/>
                <w:szCs w:val="24"/>
              </w:rPr>
            </w:pPr>
            <w:r w:rsidRPr="009306DD">
              <w:rPr>
                <w:color w:val="000000"/>
                <w:sz w:val="24"/>
                <w:szCs w:val="24"/>
              </w:rPr>
              <w:t>Propuesta a dirección general COCYTEN de programas y acciones.</w:t>
            </w:r>
          </w:p>
        </w:tc>
        <w:tc>
          <w:tcPr>
            <w:tcW w:w="4613" w:type="dxa"/>
            <w:tcMar>
              <w:top w:w="100" w:type="dxa"/>
              <w:left w:w="100" w:type="dxa"/>
              <w:bottom w:w="100" w:type="dxa"/>
              <w:right w:w="100" w:type="dxa"/>
            </w:tcMar>
          </w:tcPr>
          <w:p w14:paraId="2B04F086" w14:textId="4DCDFD36" w:rsidR="009306DD" w:rsidRPr="009306DD" w:rsidRDefault="009306DD" w:rsidP="009306DD">
            <w:pPr>
              <w:widowControl w:val="0"/>
              <w:pBdr>
                <w:top w:val="nil"/>
                <w:left w:val="nil"/>
                <w:bottom w:val="nil"/>
                <w:right w:val="nil"/>
                <w:between w:val="nil"/>
              </w:pBdr>
              <w:spacing w:line="258" w:lineRule="auto"/>
              <w:ind w:left="59" w:right="112"/>
              <w:jc w:val="both"/>
              <w:rPr>
                <w:rFonts w:eastAsia="Calibri"/>
                <w:color w:val="000000"/>
                <w:sz w:val="24"/>
                <w:szCs w:val="24"/>
              </w:rPr>
            </w:pPr>
            <w:r w:rsidRPr="009306DD">
              <w:rPr>
                <w:color w:val="000000"/>
                <w:sz w:val="24"/>
                <w:szCs w:val="24"/>
              </w:rPr>
              <w:t>Se refiere a las propuestas de proyectos emitidas por la Coordinación a la dirección del Consejo.</w:t>
            </w:r>
          </w:p>
        </w:tc>
      </w:tr>
      <w:tr w:rsidR="009306DD" w:rsidRPr="006A6CE7" w14:paraId="70844195" w14:textId="77777777" w:rsidTr="00BF329F">
        <w:trPr>
          <w:trHeight w:val="890"/>
        </w:trPr>
        <w:tc>
          <w:tcPr>
            <w:tcW w:w="1257" w:type="dxa"/>
            <w:tcMar>
              <w:top w:w="100" w:type="dxa"/>
              <w:left w:w="100" w:type="dxa"/>
              <w:bottom w:w="100" w:type="dxa"/>
              <w:right w:w="100" w:type="dxa"/>
            </w:tcMar>
          </w:tcPr>
          <w:p w14:paraId="52D264A3" w14:textId="77777777" w:rsidR="009306DD" w:rsidRPr="006A6CE7" w:rsidRDefault="009306DD" w:rsidP="009306DD">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C6BAC49" w14:textId="45DE7B4C" w:rsidR="009306DD" w:rsidRPr="006A6CE7" w:rsidRDefault="009306DD" w:rsidP="00F5044B">
            <w:pPr>
              <w:widowControl w:val="0"/>
              <w:pBdr>
                <w:top w:val="nil"/>
                <w:left w:val="nil"/>
                <w:bottom w:val="nil"/>
                <w:right w:val="nil"/>
                <w:between w:val="nil"/>
              </w:pBdr>
              <w:spacing w:line="240" w:lineRule="auto"/>
              <w:rPr>
                <w:rFonts w:eastAsia="Calibri"/>
                <w:color w:val="000000"/>
                <w:sz w:val="24"/>
                <w:szCs w:val="24"/>
              </w:rPr>
            </w:pPr>
            <w:r w:rsidRPr="006A6CE7">
              <w:rPr>
                <w:rFonts w:eastAsia="Calibri"/>
                <w:color w:val="000000"/>
                <w:sz w:val="24"/>
                <w:szCs w:val="24"/>
              </w:rPr>
              <w:t>2 S.3</w:t>
            </w:r>
            <w:r>
              <w:rPr>
                <w:rFonts w:eastAsia="Calibri"/>
                <w:color w:val="000000"/>
                <w:sz w:val="24"/>
                <w:szCs w:val="24"/>
              </w:rPr>
              <w:t>.1</w:t>
            </w:r>
          </w:p>
        </w:tc>
        <w:tc>
          <w:tcPr>
            <w:tcW w:w="5830" w:type="dxa"/>
            <w:tcMar>
              <w:top w:w="100" w:type="dxa"/>
              <w:left w:w="100" w:type="dxa"/>
              <w:bottom w:w="100" w:type="dxa"/>
              <w:right w:w="100" w:type="dxa"/>
            </w:tcMar>
          </w:tcPr>
          <w:p w14:paraId="79BD5C02" w14:textId="51C5A0DB" w:rsidR="009306DD" w:rsidRPr="009306DD" w:rsidRDefault="009306DD" w:rsidP="009306DD">
            <w:pPr>
              <w:widowControl w:val="0"/>
              <w:pBdr>
                <w:top w:val="nil"/>
                <w:left w:val="nil"/>
                <w:bottom w:val="nil"/>
                <w:right w:val="nil"/>
                <w:between w:val="nil"/>
              </w:pBdr>
              <w:spacing w:line="258" w:lineRule="auto"/>
              <w:ind w:left="104" w:right="14"/>
              <w:jc w:val="center"/>
              <w:rPr>
                <w:rFonts w:eastAsia="Calibri"/>
                <w:color w:val="000000"/>
                <w:sz w:val="24"/>
                <w:szCs w:val="24"/>
              </w:rPr>
            </w:pPr>
            <w:r w:rsidRPr="009306DD">
              <w:rPr>
                <w:color w:val="000000"/>
                <w:sz w:val="24"/>
                <w:szCs w:val="24"/>
              </w:rPr>
              <w:t>Promoción entre el sector empresarial programas federales y estatales.</w:t>
            </w:r>
          </w:p>
        </w:tc>
        <w:tc>
          <w:tcPr>
            <w:tcW w:w="4613" w:type="dxa"/>
            <w:tcMar>
              <w:top w:w="100" w:type="dxa"/>
              <w:left w:w="100" w:type="dxa"/>
              <w:bottom w:w="100" w:type="dxa"/>
              <w:right w:w="100" w:type="dxa"/>
            </w:tcMar>
          </w:tcPr>
          <w:p w14:paraId="707FC3B7" w14:textId="11B28CFA" w:rsidR="009306DD" w:rsidRPr="009306DD" w:rsidRDefault="009306DD" w:rsidP="009306DD">
            <w:pPr>
              <w:widowControl w:val="0"/>
              <w:pBdr>
                <w:top w:val="nil"/>
                <w:left w:val="nil"/>
                <w:bottom w:val="nil"/>
                <w:right w:val="nil"/>
                <w:between w:val="nil"/>
              </w:pBdr>
              <w:spacing w:line="258" w:lineRule="auto"/>
              <w:ind w:left="58" w:right="440" w:hanging="1"/>
              <w:jc w:val="both"/>
              <w:rPr>
                <w:rFonts w:eastAsia="Calibri"/>
                <w:color w:val="000000"/>
                <w:sz w:val="24"/>
                <w:szCs w:val="24"/>
              </w:rPr>
            </w:pPr>
            <w:r w:rsidRPr="009306DD">
              <w:rPr>
                <w:color w:val="000000"/>
                <w:sz w:val="24"/>
                <w:szCs w:val="24"/>
              </w:rPr>
              <w:t>Contiene la historia documental de las acciones realizadas para la promoción de programas federales y estatales hacia empresas e instituciones del rubro científico y tecnológico.</w:t>
            </w:r>
          </w:p>
        </w:tc>
      </w:tr>
      <w:tr w:rsidR="009306DD" w:rsidRPr="006A6CE7" w14:paraId="3832F849" w14:textId="77777777" w:rsidTr="00BF329F">
        <w:trPr>
          <w:trHeight w:val="1191"/>
        </w:trPr>
        <w:tc>
          <w:tcPr>
            <w:tcW w:w="1257" w:type="dxa"/>
            <w:tcMar>
              <w:top w:w="100" w:type="dxa"/>
              <w:left w:w="100" w:type="dxa"/>
              <w:bottom w:w="100" w:type="dxa"/>
              <w:right w:w="100" w:type="dxa"/>
            </w:tcMar>
          </w:tcPr>
          <w:p w14:paraId="1CD4E5F2" w14:textId="06D57E03" w:rsidR="009306DD" w:rsidRPr="006A6CE7" w:rsidRDefault="009306DD" w:rsidP="009306DD">
            <w:pPr>
              <w:widowControl w:val="0"/>
              <w:pBdr>
                <w:top w:val="nil"/>
                <w:left w:val="nil"/>
                <w:bottom w:val="nil"/>
                <w:right w:val="nil"/>
                <w:between w:val="nil"/>
              </w:pBdr>
              <w:spacing w:line="240" w:lineRule="auto"/>
              <w:jc w:val="center"/>
              <w:rPr>
                <w:rFonts w:eastAsia="Calibri"/>
                <w:color w:val="000000"/>
                <w:sz w:val="24"/>
                <w:szCs w:val="24"/>
              </w:rPr>
            </w:pPr>
          </w:p>
        </w:tc>
        <w:tc>
          <w:tcPr>
            <w:tcW w:w="1776" w:type="dxa"/>
            <w:tcMar>
              <w:top w:w="100" w:type="dxa"/>
              <w:left w:w="100" w:type="dxa"/>
              <w:bottom w:w="100" w:type="dxa"/>
              <w:right w:w="100" w:type="dxa"/>
            </w:tcMar>
          </w:tcPr>
          <w:p w14:paraId="2E862F49" w14:textId="065ED76B" w:rsidR="009306DD" w:rsidRPr="006A6CE7" w:rsidRDefault="009306DD" w:rsidP="00F5044B">
            <w:pPr>
              <w:widowControl w:val="0"/>
              <w:pBdr>
                <w:top w:val="nil"/>
                <w:left w:val="nil"/>
                <w:bottom w:val="nil"/>
                <w:right w:val="nil"/>
                <w:between w:val="nil"/>
              </w:pBdr>
              <w:rPr>
                <w:rFonts w:eastAsia="Calibri"/>
                <w:color w:val="000000"/>
                <w:sz w:val="24"/>
                <w:szCs w:val="24"/>
              </w:rPr>
            </w:pPr>
            <w:r w:rsidRPr="006A6CE7">
              <w:rPr>
                <w:rFonts w:eastAsia="Calibri"/>
                <w:color w:val="000000"/>
                <w:sz w:val="24"/>
                <w:szCs w:val="24"/>
              </w:rPr>
              <w:t>2 S.3</w:t>
            </w:r>
            <w:r>
              <w:rPr>
                <w:rFonts w:eastAsia="Calibri"/>
                <w:color w:val="000000"/>
                <w:sz w:val="24"/>
                <w:szCs w:val="24"/>
              </w:rPr>
              <w:t>.2</w:t>
            </w:r>
          </w:p>
        </w:tc>
        <w:tc>
          <w:tcPr>
            <w:tcW w:w="5830" w:type="dxa"/>
            <w:tcMar>
              <w:top w:w="100" w:type="dxa"/>
              <w:left w:w="100" w:type="dxa"/>
              <w:bottom w:w="100" w:type="dxa"/>
              <w:right w:w="100" w:type="dxa"/>
            </w:tcMar>
          </w:tcPr>
          <w:p w14:paraId="6CD0CA19" w14:textId="153C0B5F" w:rsidR="009306DD" w:rsidRPr="009306DD" w:rsidRDefault="009306DD" w:rsidP="009306DD">
            <w:pPr>
              <w:widowControl w:val="0"/>
              <w:pBdr>
                <w:top w:val="nil"/>
                <w:left w:val="nil"/>
                <w:bottom w:val="nil"/>
                <w:right w:val="nil"/>
                <w:between w:val="nil"/>
              </w:pBdr>
              <w:spacing w:line="258" w:lineRule="auto"/>
              <w:ind w:left="239" w:right="145"/>
              <w:jc w:val="center"/>
              <w:rPr>
                <w:rFonts w:eastAsia="Calibri"/>
                <w:color w:val="000000"/>
                <w:sz w:val="24"/>
                <w:szCs w:val="24"/>
              </w:rPr>
            </w:pPr>
            <w:r w:rsidRPr="009306DD">
              <w:rPr>
                <w:color w:val="000000"/>
                <w:sz w:val="24"/>
                <w:szCs w:val="24"/>
              </w:rPr>
              <w:t>Promoción de la concurrencia de recursos económicos de sector público (Federal, Estatal y Municipal).</w:t>
            </w:r>
          </w:p>
        </w:tc>
        <w:tc>
          <w:tcPr>
            <w:tcW w:w="4613" w:type="dxa"/>
            <w:tcMar>
              <w:top w:w="100" w:type="dxa"/>
              <w:left w:w="100" w:type="dxa"/>
              <w:bottom w:w="100" w:type="dxa"/>
              <w:right w:w="100" w:type="dxa"/>
            </w:tcMar>
          </w:tcPr>
          <w:p w14:paraId="20E62555" w14:textId="1CAAD916" w:rsidR="009306DD" w:rsidRPr="009306DD" w:rsidRDefault="009306DD" w:rsidP="009306DD">
            <w:pPr>
              <w:widowControl w:val="0"/>
              <w:pBdr>
                <w:top w:val="nil"/>
                <w:left w:val="nil"/>
                <w:bottom w:val="nil"/>
                <w:right w:val="nil"/>
                <w:between w:val="nil"/>
              </w:pBdr>
              <w:spacing w:line="258" w:lineRule="auto"/>
              <w:ind w:left="57" w:right="92" w:hanging="2"/>
              <w:jc w:val="both"/>
              <w:rPr>
                <w:rFonts w:eastAsia="Calibri"/>
                <w:color w:val="000000"/>
                <w:sz w:val="24"/>
                <w:szCs w:val="24"/>
              </w:rPr>
            </w:pPr>
            <w:r w:rsidRPr="009306DD">
              <w:rPr>
                <w:color w:val="000000"/>
                <w:sz w:val="24"/>
                <w:szCs w:val="24"/>
              </w:rPr>
              <w:t>Contiene la historia documental de las acciones realizadas para la promoción de programas federales y estatales hacia empresas e instituciones del rubro científico y tecnológico.</w:t>
            </w:r>
          </w:p>
        </w:tc>
      </w:tr>
      <w:tr w:rsidR="009306DD" w:rsidRPr="006A6CE7" w14:paraId="36F9A966" w14:textId="77777777" w:rsidTr="00BF329F">
        <w:trPr>
          <w:trHeight w:val="890"/>
        </w:trPr>
        <w:tc>
          <w:tcPr>
            <w:tcW w:w="1257" w:type="dxa"/>
            <w:tcMar>
              <w:top w:w="100" w:type="dxa"/>
              <w:left w:w="100" w:type="dxa"/>
              <w:bottom w:w="100" w:type="dxa"/>
              <w:right w:w="100" w:type="dxa"/>
            </w:tcMar>
          </w:tcPr>
          <w:p w14:paraId="166BCA29" w14:textId="77777777" w:rsidR="009306DD" w:rsidRPr="006A6CE7" w:rsidRDefault="009306DD" w:rsidP="009306DD">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40373EDE" w14:textId="23E9C26F" w:rsidR="009306DD" w:rsidRPr="006A6CE7" w:rsidRDefault="009306DD" w:rsidP="00F5044B">
            <w:pPr>
              <w:widowControl w:val="0"/>
              <w:pBdr>
                <w:top w:val="nil"/>
                <w:left w:val="nil"/>
                <w:bottom w:val="nil"/>
                <w:right w:val="nil"/>
                <w:between w:val="nil"/>
              </w:pBdr>
              <w:rPr>
                <w:rFonts w:eastAsia="Calibri"/>
                <w:color w:val="000000"/>
                <w:sz w:val="24"/>
                <w:szCs w:val="24"/>
              </w:rPr>
            </w:pPr>
            <w:r w:rsidRPr="006A6CE7">
              <w:rPr>
                <w:rFonts w:eastAsia="Calibri"/>
                <w:color w:val="000000"/>
                <w:sz w:val="24"/>
                <w:szCs w:val="24"/>
              </w:rPr>
              <w:t>2 S.3</w:t>
            </w:r>
            <w:r>
              <w:rPr>
                <w:rFonts w:eastAsia="Calibri"/>
                <w:color w:val="000000"/>
                <w:sz w:val="24"/>
                <w:szCs w:val="24"/>
              </w:rPr>
              <w:t>.3</w:t>
            </w:r>
          </w:p>
        </w:tc>
        <w:tc>
          <w:tcPr>
            <w:tcW w:w="5830" w:type="dxa"/>
            <w:tcMar>
              <w:top w:w="100" w:type="dxa"/>
              <w:left w:w="100" w:type="dxa"/>
              <w:bottom w:w="100" w:type="dxa"/>
              <w:right w:w="100" w:type="dxa"/>
            </w:tcMar>
          </w:tcPr>
          <w:p w14:paraId="2273986D" w14:textId="1019C703" w:rsidR="009306DD" w:rsidRPr="009306DD" w:rsidRDefault="009306DD" w:rsidP="009306DD">
            <w:pPr>
              <w:widowControl w:val="0"/>
              <w:pBdr>
                <w:top w:val="nil"/>
                <w:left w:val="nil"/>
                <w:bottom w:val="nil"/>
                <w:right w:val="nil"/>
                <w:between w:val="nil"/>
              </w:pBdr>
              <w:spacing w:line="258" w:lineRule="auto"/>
              <w:ind w:left="127" w:right="52"/>
              <w:jc w:val="center"/>
              <w:rPr>
                <w:rFonts w:eastAsia="Calibri"/>
                <w:color w:val="000000"/>
                <w:sz w:val="24"/>
                <w:szCs w:val="24"/>
              </w:rPr>
            </w:pPr>
            <w:r w:rsidRPr="009306DD">
              <w:rPr>
                <w:color w:val="000000"/>
                <w:sz w:val="24"/>
                <w:szCs w:val="24"/>
              </w:rPr>
              <w:t>Creación de programas de fomento a la cultura científica y su promoción entre sector privado, público y social.</w:t>
            </w:r>
          </w:p>
        </w:tc>
        <w:tc>
          <w:tcPr>
            <w:tcW w:w="4613" w:type="dxa"/>
            <w:tcMar>
              <w:top w:w="100" w:type="dxa"/>
              <w:left w:w="100" w:type="dxa"/>
              <w:bottom w:w="100" w:type="dxa"/>
              <w:right w:w="100" w:type="dxa"/>
            </w:tcMar>
          </w:tcPr>
          <w:p w14:paraId="130B63A0" w14:textId="72476350" w:rsidR="009306DD" w:rsidRPr="009306DD" w:rsidRDefault="009306DD" w:rsidP="009306DD">
            <w:pPr>
              <w:widowControl w:val="0"/>
              <w:pBdr>
                <w:top w:val="nil"/>
                <w:left w:val="nil"/>
                <w:bottom w:val="nil"/>
                <w:right w:val="nil"/>
                <w:between w:val="nil"/>
              </w:pBdr>
              <w:spacing w:before="29" w:line="258" w:lineRule="auto"/>
              <w:ind w:left="60" w:right="157"/>
              <w:jc w:val="both"/>
              <w:rPr>
                <w:rFonts w:eastAsia="Calibri"/>
                <w:color w:val="000000"/>
                <w:sz w:val="24"/>
                <w:szCs w:val="24"/>
              </w:rPr>
            </w:pPr>
            <w:r w:rsidRPr="009306DD">
              <w:rPr>
                <w:color w:val="000000"/>
                <w:sz w:val="24"/>
                <w:szCs w:val="24"/>
              </w:rPr>
              <w:t>Contiene la historia documental de las propuestas realizadas a la Dirección General.</w:t>
            </w:r>
          </w:p>
        </w:tc>
      </w:tr>
      <w:tr w:rsidR="009306DD" w:rsidRPr="006A6CE7" w14:paraId="61234551" w14:textId="77777777" w:rsidTr="00BF329F">
        <w:trPr>
          <w:trHeight w:val="1488"/>
        </w:trPr>
        <w:tc>
          <w:tcPr>
            <w:tcW w:w="1257" w:type="dxa"/>
            <w:tcMar>
              <w:top w:w="100" w:type="dxa"/>
              <w:left w:w="100" w:type="dxa"/>
              <w:bottom w:w="100" w:type="dxa"/>
              <w:right w:w="100" w:type="dxa"/>
            </w:tcMar>
          </w:tcPr>
          <w:p w14:paraId="22E47158" w14:textId="77777777" w:rsidR="009306DD" w:rsidRPr="00F5044B" w:rsidRDefault="009306DD" w:rsidP="00F5044B">
            <w:pPr>
              <w:widowControl w:val="0"/>
              <w:pBdr>
                <w:top w:val="nil"/>
                <w:left w:val="nil"/>
                <w:bottom w:val="nil"/>
                <w:right w:val="nil"/>
                <w:between w:val="nil"/>
              </w:pBdr>
              <w:spacing w:line="240" w:lineRule="auto"/>
              <w:rPr>
                <w:rFonts w:eastAsia="Calibri"/>
                <w:b/>
                <w:bCs/>
                <w:color w:val="000000"/>
                <w:sz w:val="24"/>
                <w:szCs w:val="24"/>
              </w:rPr>
            </w:pPr>
            <w:r w:rsidRPr="00F5044B">
              <w:rPr>
                <w:rFonts w:eastAsia="Calibri"/>
                <w:b/>
                <w:bCs/>
                <w:color w:val="000000"/>
                <w:sz w:val="24"/>
                <w:szCs w:val="24"/>
              </w:rPr>
              <w:t>2 S.4</w:t>
            </w:r>
          </w:p>
        </w:tc>
        <w:tc>
          <w:tcPr>
            <w:tcW w:w="1776" w:type="dxa"/>
            <w:tcMar>
              <w:top w:w="100" w:type="dxa"/>
              <w:left w:w="100" w:type="dxa"/>
              <w:bottom w:w="100" w:type="dxa"/>
              <w:right w:w="100" w:type="dxa"/>
            </w:tcMar>
          </w:tcPr>
          <w:p w14:paraId="30DCF4CB" w14:textId="77777777" w:rsidR="009306DD" w:rsidRPr="006A6CE7" w:rsidRDefault="009306DD" w:rsidP="00F5044B">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27A7CF96" w14:textId="765864DD" w:rsidR="009306DD" w:rsidRPr="009306DD" w:rsidRDefault="009306DD" w:rsidP="009306DD">
            <w:pPr>
              <w:widowControl w:val="0"/>
              <w:pBdr>
                <w:top w:val="nil"/>
                <w:left w:val="nil"/>
                <w:bottom w:val="nil"/>
                <w:right w:val="nil"/>
                <w:between w:val="nil"/>
              </w:pBdr>
              <w:spacing w:line="258" w:lineRule="auto"/>
              <w:ind w:left="108" w:right="21"/>
              <w:jc w:val="center"/>
              <w:rPr>
                <w:rFonts w:eastAsia="Calibri"/>
                <w:color w:val="000000"/>
                <w:sz w:val="24"/>
                <w:szCs w:val="24"/>
              </w:rPr>
            </w:pPr>
            <w:r w:rsidRPr="009306DD">
              <w:rPr>
                <w:color w:val="000000"/>
                <w:sz w:val="24"/>
                <w:szCs w:val="24"/>
              </w:rPr>
              <w:t>Coordinar la creación y actualización del registro de instituciones y empresas científicas y tecnológicas.</w:t>
            </w:r>
          </w:p>
        </w:tc>
        <w:tc>
          <w:tcPr>
            <w:tcW w:w="4613" w:type="dxa"/>
            <w:tcMar>
              <w:top w:w="100" w:type="dxa"/>
              <w:left w:w="100" w:type="dxa"/>
              <w:bottom w:w="100" w:type="dxa"/>
              <w:right w:w="100" w:type="dxa"/>
            </w:tcMar>
          </w:tcPr>
          <w:p w14:paraId="2B972997" w14:textId="148901DF" w:rsidR="009306DD" w:rsidRPr="009306DD" w:rsidRDefault="009306DD" w:rsidP="009306DD">
            <w:pPr>
              <w:widowControl w:val="0"/>
              <w:pBdr>
                <w:top w:val="nil"/>
                <w:left w:val="nil"/>
                <w:bottom w:val="nil"/>
                <w:right w:val="nil"/>
                <w:between w:val="nil"/>
              </w:pBdr>
              <w:spacing w:before="11" w:line="258" w:lineRule="auto"/>
              <w:ind w:left="59" w:right="1074" w:hanging="6"/>
              <w:jc w:val="both"/>
              <w:rPr>
                <w:rFonts w:eastAsia="Calibri"/>
                <w:color w:val="000000"/>
                <w:sz w:val="24"/>
                <w:szCs w:val="24"/>
              </w:rPr>
            </w:pPr>
            <w:r w:rsidRPr="009306DD">
              <w:rPr>
                <w:color w:val="000000"/>
                <w:sz w:val="24"/>
                <w:szCs w:val="24"/>
              </w:rPr>
              <w:t>Se refiere a la base de datos de instituciones y empresas científicas y tecnológicas.</w:t>
            </w:r>
          </w:p>
        </w:tc>
      </w:tr>
      <w:tr w:rsidR="009306DD" w:rsidRPr="006A6CE7" w14:paraId="75C245B9" w14:textId="77777777" w:rsidTr="00BF329F">
        <w:trPr>
          <w:trHeight w:val="890"/>
        </w:trPr>
        <w:tc>
          <w:tcPr>
            <w:tcW w:w="1257" w:type="dxa"/>
            <w:tcMar>
              <w:top w:w="100" w:type="dxa"/>
              <w:left w:w="100" w:type="dxa"/>
              <w:bottom w:w="100" w:type="dxa"/>
              <w:right w:w="100" w:type="dxa"/>
            </w:tcMar>
          </w:tcPr>
          <w:p w14:paraId="21272EDC" w14:textId="59D4D365" w:rsidR="009306DD" w:rsidRPr="006A6CE7" w:rsidRDefault="009306DD" w:rsidP="009306DD">
            <w:pPr>
              <w:widowControl w:val="0"/>
              <w:pBdr>
                <w:top w:val="nil"/>
                <w:left w:val="nil"/>
                <w:bottom w:val="nil"/>
                <w:right w:val="nil"/>
                <w:between w:val="nil"/>
              </w:pBdr>
              <w:spacing w:line="240" w:lineRule="auto"/>
              <w:jc w:val="center"/>
              <w:rPr>
                <w:rFonts w:eastAsia="Calibri"/>
                <w:color w:val="000000"/>
                <w:sz w:val="24"/>
                <w:szCs w:val="24"/>
              </w:rPr>
            </w:pPr>
          </w:p>
        </w:tc>
        <w:tc>
          <w:tcPr>
            <w:tcW w:w="1776" w:type="dxa"/>
            <w:tcMar>
              <w:top w:w="100" w:type="dxa"/>
              <w:left w:w="100" w:type="dxa"/>
              <w:bottom w:w="100" w:type="dxa"/>
              <w:right w:w="100" w:type="dxa"/>
            </w:tcMar>
          </w:tcPr>
          <w:p w14:paraId="773D801D" w14:textId="32FBA846" w:rsidR="009306DD" w:rsidRPr="006A6CE7" w:rsidRDefault="009306DD" w:rsidP="00F5044B">
            <w:pPr>
              <w:widowControl w:val="0"/>
              <w:pBdr>
                <w:top w:val="nil"/>
                <w:left w:val="nil"/>
                <w:bottom w:val="nil"/>
                <w:right w:val="nil"/>
                <w:between w:val="nil"/>
              </w:pBdr>
              <w:rPr>
                <w:rFonts w:eastAsia="Calibri"/>
                <w:color w:val="000000"/>
                <w:sz w:val="24"/>
                <w:szCs w:val="24"/>
              </w:rPr>
            </w:pPr>
            <w:r w:rsidRPr="006A6CE7">
              <w:rPr>
                <w:rFonts w:eastAsia="Calibri"/>
                <w:color w:val="000000"/>
                <w:sz w:val="24"/>
                <w:szCs w:val="24"/>
              </w:rPr>
              <w:t>2 S.4</w:t>
            </w:r>
            <w:r>
              <w:rPr>
                <w:rFonts w:eastAsia="Calibri"/>
                <w:color w:val="000000"/>
                <w:sz w:val="24"/>
                <w:szCs w:val="24"/>
              </w:rPr>
              <w:t>.1</w:t>
            </w:r>
          </w:p>
        </w:tc>
        <w:tc>
          <w:tcPr>
            <w:tcW w:w="5830" w:type="dxa"/>
            <w:tcMar>
              <w:top w:w="100" w:type="dxa"/>
              <w:left w:w="100" w:type="dxa"/>
              <w:bottom w:w="100" w:type="dxa"/>
              <w:right w:w="100" w:type="dxa"/>
            </w:tcMar>
          </w:tcPr>
          <w:p w14:paraId="0D68E2B5" w14:textId="5D6D53C2" w:rsidR="009306DD" w:rsidRPr="009306DD" w:rsidRDefault="009306DD" w:rsidP="009306DD">
            <w:pPr>
              <w:widowControl w:val="0"/>
              <w:pBdr>
                <w:top w:val="nil"/>
                <w:left w:val="nil"/>
                <w:bottom w:val="nil"/>
                <w:right w:val="nil"/>
                <w:between w:val="nil"/>
              </w:pBdr>
              <w:spacing w:line="258" w:lineRule="auto"/>
              <w:ind w:left="435" w:right="350"/>
              <w:jc w:val="center"/>
              <w:rPr>
                <w:rFonts w:eastAsia="Calibri"/>
                <w:color w:val="000000"/>
                <w:sz w:val="24"/>
                <w:szCs w:val="24"/>
              </w:rPr>
            </w:pPr>
            <w:r w:rsidRPr="009306DD">
              <w:rPr>
                <w:color w:val="000000"/>
                <w:sz w:val="24"/>
                <w:szCs w:val="24"/>
              </w:rPr>
              <w:t>Promoción de las empresas e instituciones que realicen investigación en Nayarit.</w:t>
            </w:r>
          </w:p>
        </w:tc>
        <w:tc>
          <w:tcPr>
            <w:tcW w:w="4613" w:type="dxa"/>
            <w:tcMar>
              <w:top w:w="100" w:type="dxa"/>
              <w:left w:w="100" w:type="dxa"/>
              <w:bottom w:w="100" w:type="dxa"/>
              <w:right w:w="100" w:type="dxa"/>
            </w:tcMar>
          </w:tcPr>
          <w:p w14:paraId="0BCDEB23" w14:textId="2B1AD507" w:rsidR="009306DD" w:rsidRPr="009306DD" w:rsidRDefault="009306DD" w:rsidP="009306DD">
            <w:pPr>
              <w:widowControl w:val="0"/>
              <w:pBdr>
                <w:top w:val="nil"/>
                <w:left w:val="nil"/>
                <w:bottom w:val="nil"/>
                <w:right w:val="nil"/>
                <w:between w:val="nil"/>
              </w:pBdr>
              <w:spacing w:line="258" w:lineRule="auto"/>
              <w:ind w:left="57" w:right="590" w:hanging="2"/>
              <w:jc w:val="both"/>
              <w:rPr>
                <w:rFonts w:eastAsia="Calibri"/>
                <w:color w:val="000000"/>
                <w:sz w:val="24"/>
                <w:szCs w:val="24"/>
              </w:rPr>
            </w:pPr>
            <w:r w:rsidRPr="009306DD">
              <w:rPr>
                <w:color w:val="000000"/>
                <w:sz w:val="24"/>
                <w:szCs w:val="24"/>
              </w:rPr>
              <w:t xml:space="preserve">Contiene la historia documental de las acciones realizadas para la promoción de empresas e </w:t>
            </w:r>
            <w:r w:rsidRPr="009306DD">
              <w:rPr>
                <w:color w:val="000000"/>
                <w:sz w:val="24"/>
                <w:szCs w:val="24"/>
              </w:rPr>
              <w:lastRenderedPageBreak/>
              <w:t>instituciones del rubro científico y tecnológico.</w:t>
            </w:r>
          </w:p>
        </w:tc>
      </w:tr>
      <w:tr w:rsidR="009306DD" w:rsidRPr="006A6CE7" w14:paraId="745D6EE2" w14:textId="77777777" w:rsidTr="00BF329F">
        <w:trPr>
          <w:trHeight w:val="1191"/>
        </w:trPr>
        <w:tc>
          <w:tcPr>
            <w:tcW w:w="1257" w:type="dxa"/>
            <w:tcMar>
              <w:top w:w="100" w:type="dxa"/>
              <w:left w:w="100" w:type="dxa"/>
              <w:bottom w:w="100" w:type="dxa"/>
              <w:right w:w="100" w:type="dxa"/>
            </w:tcMar>
          </w:tcPr>
          <w:p w14:paraId="38F9CA43" w14:textId="77777777" w:rsidR="009306DD" w:rsidRPr="006A6CE7" w:rsidRDefault="009306DD" w:rsidP="009306DD">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61D13026" w14:textId="47E4FCEC" w:rsidR="009306DD" w:rsidRPr="006A6CE7" w:rsidRDefault="009306DD" w:rsidP="00F5044B">
            <w:pPr>
              <w:widowControl w:val="0"/>
              <w:pBdr>
                <w:top w:val="nil"/>
                <w:left w:val="nil"/>
                <w:bottom w:val="nil"/>
                <w:right w:val="nil"/>
                <w:between w:val="nil"/>
              </w:pBdr>
              <w:spacing w:line="240" w:lineRule="auto"/>
              <w:rPr>
                <w:rFonts w:eastAsia="Calibri"/>
                <w:color w:val="000000"/>
                <w:sz w:val="24"/>
                <w:szCs w:val="24"/>
              </w:rPr>
            </w:pPr>
            <w:r w:rsidRPr="006A6CE7">
              <w:rPr>
                <w:rFonts w:eastAsia="Calibri"/>
                <w:color w:val="000000"/>
                <w:sz w:val="24"/>
                <w:szCs w:val="24"/>
              </w:rPr>
              <w:t>2 S.4</w:t>
            </w:r>
            <w:r>
              <w:rPr>
                <w:rFonts w:eastAsia="Calibri"/>
                <w:color w:val="000000"/>
                <w:sz w:val="24"/>
                <w:szCs w:val="24"/>
              </w:rPr>
              <w:t>.2</w:t>
            </w:r>
          </w:p>
        </w:tc>
        <w:tc>
          <w:tcPr>
            <w:tcW w:w="5830" w:type="dxa"/>
            <w:tcMar>
              <w:top w:w="100" w:type="dxa"/>
              <w:left w:w="100" w:type="dxa"/>
              <w:bottom w:w="100" w:type="dxa"/>
              <w:right w:w="100" w:type="dxa"/>
            </w:tcMar>
          </w:tcPr>
          <w:p w14:paraId="31310A68" w14:textId="223EA2C9" w:rsidR="009306DD" w:rsidRPr="009306DD" w:rsidRDefault="009306DD" w:rsidP="009306DD">
            <w:pPr>
              <w:widowControl w:val="0"/>
              <w:pBdr>
                <w:top w:val="nil"/>
                <w:left w:val="nil"/>
                <w:bottom w:val="nil"/>
                <w:right w:val="nil"/>
                <w:between w:val="nil"/>
              </w:pBdr>
              <w:spacing w:line="258" w:lineRule="auto"/>
              <w:ind w:left="453" w:right="360"/>
              <w:jc w:val="center"/>
              <w:rPr>
                <w:rFonts w:eastAsia="Calibri"/>
                <w:color w:val="000000"/>
                <w:sz w:val="24"/>
                <w:szCs w:val="24"/>
              </w:rPr>
            </w:pPr>
            <w:r w:rsidRPr="009306DD">
              <w:rPr>
                <w:color w:val="000000"/>
                <w:sz w:val="24"/>
                <w:szCs w:val="24"/>
              </w:rPr>
              <w:t>Asesorías a quien lo solicite, sobre derechos de autor y propiedad industrial.</w:t>
            </w:r>
          </w:p>
        </w:tc>
        <w:tc>
          <w:tcPr>
            <w:tcW w:w="4613" w:type="dxa"/>
            <w:tcMar>
              <w:top w:w="100" w:type="dxa"/>
              <w:left w:w="100" w:type="dxa"/>
              <w:bottom w:w="100" w:type="dxa"/>
              <w:right w:w="100" w:type="dxa"/>
            </w:tcMar>
          </w:tcPr>
          <w:p w14:paraId="41690123" w14:textId="23D8A80E" w:rsidR="009306DD" w:rsidRPr="009306DD" w:rsidRDefault="009306DD" w:rsidP="009306DD">
            <w:pPr>
              <w:widowControl w:val="0"/>
              <w:pBdr>
                <w:top w:val="nil"/>
                <w:left w:val="nil"/>
                <w:bottom w:val="nil"/>
                <w:right w:val="nil"/>
                <w:between w:val="nil"/>
              </w:pBdr>
              <w:spacing w:line="258" w:lineRule="auto"/>
              <w:ind w:left="59" w:right="46" w:hanging="2"/>
              <w:jc w:val="both"/>
              <w:rPr>
                <w:rFonts w:eastAsia="Calibri"/>
                <w:color w:val="000000"/>
                <w:sz w:val="24"/>
                <w:szCs w:val="24"/>
              </w:rPr>
            </w:pPr>
            <w:r w:rsidRPr="009306DD">
              <w:rPr>
                <w:color w:val="000000"/>
                <w:sz w:val="24"/>
                <w:szCs w:val="24"/>
              </w:rPr>
              <w:t>Contiene las minutas de trabajo referente a las asesorías requeridas por parte de la sociedad general que así lo requiera.</w:t>
            </w:r>
          </w:p>
        </w:tc>
      </w:tr>
      <w:tr w:rsidR="009306DD" w:rsidRPr="006A6CE7" w14:paraId="06791F00" w14:textId="77777777" w:rsidTr="00BF329F">
        <w:trPr>
          <w:trHeight w:val="890"/>
        </w:trPr>
        <w:tc>
          <w:tcPr>
            <w:tcW w:w="1257" w:type="dxa"/>
            <w:tcMar>
              <w:top w:w="100" w:type="dxa"/>
              <w:left w:w="100" w:type="dxa"/>
              <w:bottom w:w="100" w:type="dxa"/>
              <w:right w:w="100" w:type="dxa"/>
            </w:tcMar>
          </w:tcPr>
          <w:p w14:paraId="3F73C5C5" w14:textId="337CE895" w:rsidR="009306DD" w:rsidRPr="006A6CE7" w:rsidRDefault="009306DD" w:rsidP="009306DD">
            <w:pPr>
              <w:widowControl w:val="0"/>
              <w:pBdr>
                <w:top w:val="nil"/>
                <w:left w:val="nil"/>
                <w:bottom w:val="nil"/>
                <w:right w:val="nil"/>
                <w:between w:val="nil"/>
              </w:pBdr>
              <w:spacing w:line="240" w:lineRule="auto"/>
              <w:jc w:val="center"/>
              <w:rPr>
                <w:rFonts w:eastAsia="Calibri"/>
                <w:color w:val="000000"/>
                <w:sz w:val="24"/>
                <w:szCs w:val="24"/>
              </w:rPr>
            </w:pPr>
          </w:p>
        </w:tc>
        <w:tc>
          <w:tcPr>
            <w:tcW w:w="1776" w:type="dxa"/>
            <w:tcMar>
              <w:top w:w="100" w:type="dxa"/>
              <w:left w:w="100" w:type="dxa"/>
              <w:bottom w:w="100" w:type="dxa"/>
              <w:right w:w="100" w:type="dxa"/>
            </w:tcMar>
          </w:tcPr>
          <w:p w14:paraId="5776DF2C" w14:textId="2B139424" w:rsidR="009306DD" w:rsidRPr="006A6CE7" w:rsidRDefault="009306DD" w:rsidP="00F5044B">
            <w:pPr>
              <w:widowControl w:val="0"/>
              <w:pBdr>
                <w:top w:val="nil"/>
                <w:left w:val="nil"/>
                <w:bottom w:val="nil"/>
                <w:right w:val="nil"/>
                <w:between w:val="nil"/>
              </w:pBdr>
              <w:rPr>
                <w:rFonts w:eastAsia="Calibri"/>
                <w:color w:val="000000"/>
                <w:sz w:val="24"/>
                <w:szCs w:val="24"/>
              </w:rPr>
            </w:pPr>
            <w:r w:rsidRPr="006A6CE7">
              <w:rPr>
                <w:rFonts w:eastAsia="Calibri"/>
                <w:color w:val="000000"/>
                <w:sz w:val="24"/>
                <w:szCs w:val="24"/>
              </w:rPr>
              <w:t>2 S.4</w:t>
            </w:r>
            <w:r>
              <w:rPr>
                <w:rFonts w:eastAsia="Calibri"/>
                <w:color w:val="000000"/>
                <w:sz w:val="24"/>
                <w:szCs w:val="24"/>
              </w:rPr>
              <w:t>.3</w:t>
            </w:r>
          </w:p>
        </w:tc>
        <w:tc>
          <w:tcPr>
            <w:tcW w:w="5830" w:type="dxa"/>
            <w:tcMar>
              <w:top w:w="100" w:type="dxa"/>
              <w:left w:w="100" w:type="dxa"/>
              <w:bottom w:w="100" w:type="dxa"/>
              <w:right w:w="100" w:type="dxa"/>
            </w:tcMar>
          </w:tcPr>
          <w:p w14:paraId="065C7534" w14:textId="2438A043" w:rsidR="009306DD" w:rsidRPr="009306DD" w:rsidRDefault="009306DD" w:rsidP="009306DD">
            <w:pPr>
              <w:widowControl w:val="0"/>
              <w:pBdr>
                <w:top w:val="nil"/>
                <w:left w:val="nil"/>
                <w:bottom w:val="nil"/>
                <w:right w:val="nil"/>
                <w:between w:val="nil"/>
              </w:pBdr>
              <w:spacing w:line="258" w:lineRule="auto"/>
              <w:ind w:left="348" w:right="258"/>
              <w:jc w:val="center"/>
              <w:rPr>
                <w:rFonts w:eastAsia="Calibri"/>
                <w:color w:val="000000"/>
                <w:sz w:val="24"/>
                <w:szCs w:val="24"/>
              </w:rPr>
            </w:pPr>
            <w:r w:rsidRPr="009306DD">
              <w:rPr>
                <w:color w:val="000000"/>
                <w:sz w:val="24"/>
                <w:szCs w:val="24"/>
              </w:rPr>
              <w:t>Creación del Registro Estatal de Instituciones y Empresas Científicas y Tecnológicas.</w:t>
            </w:r>
          </w:p>
        </w:tc>
        <w:tc>
          <w:tcPr>
            <w:tcW w:w="4613" w:type="dxa"/>
            <w:tcMar>
              <w:top w:w="100" w:type="dxa"/>
              <w:left w:w="100" w:type="dxa"/>
              <w:bottom w:w="100" w:type="dxa"/>
              <w:right w:w="100" w:type="dxa"/>
            </w:tcMar>
          </w:tcPr>
          <w:p w14:paraId="2408F3AE" w14:textId="53D32982" w:rsidR="009306DD" w:rsidRPr="009306DD" w:rsidRDefault="009306DD" w:rsidP="009306DD">
            <w:pPr>
              <w:widowControl w:val="0"/>
              <w:pBdr>
                <w:top w:val="nil"/>
                <w:left w:val="nil"/>
                <w:bottom w:val="nil"/>
                <w:right w:val="nil"/>
                <w:between w:val="nil"/>
              </w:pBdr>
              <w:spacing w:line="258" w:lineRule="auto"/>
              <w:ind w:left="59" w:right="272" w:hanging="2"/>
              <w:jc w:val="both"/>
              <w:rPr>
                <w:rFonts w:eastAsia="Calibri"/>
                <w:color w:val="000000"/>
                <w:sz w:val="24"/>
                <w:szCs w:val="24"/>
              </w:rPr>
            </w:pPr>
            <w:r w:rsidRPr="009306DD">
              <w:rPr>
                <w:color w:val="000000"/>
                <w:sz w:val="24"/>
                <w:szCs w:val="24"/>
              </w:rPr>
              <w:t>Base de datos que contiene los registros de empresas e instituciones relacionadas con el sector científico y tecnológico.</w:t>
            </w:r>
          </w:p>
        </w:tc>
      </w:tr>
      <w:tr w:rsidR="009306DD" w:rsidRPr="006A6CE7" w14:paraId="3AA424E2" w14:textId="77777777" w:rsidTr="00BF329F">
        <w:trPr>
          <w:trHeight w:val="2976"/>
        </w:trPr>
        <w:tc>
          <w:tcPr>
            <w:tcW w:w="1257" w:type="dxa"/>
            <w:tcMar>
              <w:top w:w="100" w:type="dxa"/>
              <w:left w:w="100" w:type="dxa"/>
              <w:bottom w:w="100" w:type="dxa"/>
              <w:right w:w="100" w:type="dxa"/>
            </w:tcMar>
          </w:tcPr>
          <w:p w14:paraId="03342C02" w14:textId="54B0D669" w:rsidR="009306DD" w:rsidRPr="00F5044B" w:rsidRDefault="009306DD" w:rsidP="00F5044B">
            <w:pPr>
              <w:widowControl w:val="0"/>
              <w:pBdr>
                <w:top w:val="nil"/>
                <w:left w:val="nil"/>
                <w:bottom w:val="nil"/>
                <w:right w:val="nil"/>
                <w:between w:val="nil"/>
              </w:pBdr>
              <w:spacing w:line="240" w:lineRule="auto"/>
              <w:rPr>
                <w:rFonts w:eastAsia="Calibri"/>
                <w:b/>
                <w:bCs/>
                <w:color w:val="000000"/>
                <w:sz w:val="24"/>
                <w:szCs w:val="24"/>
              </w:rPr>
            </w:pPr>
            <w:r w:rsidRPr="00F5044B">
              <w:rPr>
                <w:rFonts w:eastAsia="Calibri"/>
                <w:b/>
                <w:bCs/>
                <w:color w:val="000000"/>
                <w:sz w:val="24"/>
                <w:szCs w:val="24"/>
              </w:rPr>
              <w:t>2 S .5</w:t>
            </w:r>
          </w:p>
        </w:tc>
        <w:tc>
          <w:tcPr>
            <w:tcW w:w="1776" w:type="dxa"/>
            <w:tcMar>
              <w:top w:w="100" w:type="dxa"/>
              <w:left w:w="100" w:type="dxa"/>
              <w:bottom w:w="100" w:type="dxa"/>
              <w:right w:w="100" w:type="dxa"/>
            </w:tcMar>
          </w:tcPr>
          <w:p w14:paraId="0388F649" w14:textId="77777777" w:rsidR="009306DD" w:rsidRPr="006A6CE7" w:rsidRDefault="009306DD" w:rsidP="009306DD">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385D12C8" w14:textId="77777777" w:rsidR="009306DD" w:rsidRPr="009306DD" w:rsidRDefault="009306DD" w:rsidP="009306DD">
            <w:pPr>
              <w:widowControl w:val="0"/>
              <w:pBdr>
                <w:top w:val="nil"/>
                <w:left w:val="nil"/>
                <w:bottom w:val="nil"/>
                <w:right w:val="nil"/>
                <w:between w:val="nil"/>
              </w:pBdr>
              <w:spacing w:line="240" w:lineRule="auto"/>
              <w:jc w:val="center"/>
              <w:rPr>
                <w:rFonts w:eastAsia="Calibri"/>
                <w:color w:val="000000"/>
                <w:sz w:val="24"/>
                <w:szCs w:val="24"/>
              </w:rPr>
            </w:pPr>
            <w:r w:rsidRPr="009306DD">
              <w:rPr>
                <w:rFonts w:eastAsia="Calibri"/>
                <w:color w:val="000000"/>
                <w:sz w:val="24"/>
                <w:szCs w:val="24"/>
              </w:rPr>
              <w:t>Fomento a la investigación</w:t>
            </w:r>
          </w:p>
        </w:tc>
        <w:tc>
          <w:tcPr>
            <w:tcW w:w="4613" w:type="dxa"/>
            <w:tcMar>
              <w:top w:w="100" w:type="dxa"/>
              <w:left w:w="100" w:type="dxa"/>
              <w:bottom w:w="100" w:type="dxa"/>
              <w:right w:w="100" w:type="dxa"/>
            </w:tcMar>
          </w:tcPr>
          <w:p w14:paraId="65A65F55" w14:textId="6DFABD89" w:rsidR="009306DD" w:rsidRPr="009306DD" w:rsidRDefault="009306DD" w:rsidP="009306DD">
            <w:pPr>
              <w:widowControl w:val="0"/>
              <w:pBdr>
                <w:top w:val="nil"/>
                <w:left w:val="nil"/>
                <w:bottom w:val="nil"/>
                <w:right w:val="nil"/>
                <w:between w:val="nil"/>
              </w:pBdr>
              <w:spacing w:line="258" w:lineRule="auto"/>
              <w:ind w:left="53" w:right="71" w:firstLine="4"/>
              <w:jc w:val="both"/>
              <w:rPr>
                <w:rFonts w:eastAsia="Calibri"/>
                <w:color w:val="000000"/>
                <w:sz w:val="24"/>
                <w:szCs w:val="24"/>
              </w:rPr>
            </w:pPr>
            <w:r w:rsidRPr="009306DD">
              <w:rPr>
                <w:rFonts w:eastAsia="Calibri"/>
                <w:color w:val="000000"/>
                <w:sz w:val="24"/>
                <w:szCs w:val="24"/>
              </w:rPr>
              <w:t>Se refiere a Promover, Coadyuvar, coordinar en la elaboración y actualización en la comunidad científica y tecnológica las convocatorias, así como las acciones de difusión de proyectos de investigación científica, y el impulso de programas que propicie la permanencia de los investigadores y técnicos en el estado, su incorporación a la academia y las empresas de la entidad.</w:t>
            </w:r>
          </w:p>
        </w:tc>
      </w:tr>
      <w:tr w:rsidR="009306DD" w:rsidRPr="006A6CE7" w14:paraId="00C2B55C" w14:textId="77777777" w:rsidTr="00BF329F">
        <w:trPr>
          <w:trHeight w:val="593"/>
        </w:trPr>
        <w:tc>
          <w:tcPr>
            <w:tcW w:w="1257" w:type="dxa"/>
            <w:tcMar>
              <w:top w:w="100" w:type="dxa"/>
              <w:left w:w="100" w:type="dxa"/>
              <w:bottom w:w="100" w:type="dxa"/>
              <w:right w:w="100" w:type="dxa"/>
            </w:tcMar>
          </w:tcPr>
          <w:p w14:paraId="4627C63F" w14:textId="77777777" w:rsidR="009306DD" w:rsidRPr="006A6CE7" w:rsidRDefault="009306DD" w:rsidP="009306DD">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7EED380C" w14:textId="6D1DB2F6" w:rsidR="009306DD" w:rsidRPr="006A6CE7" w:rsidRDefault="009306DD" w:rsidP="009306DD">
            <w:pPr>
              <w:widowControl w:val="0"/>
              <w:pBdr>
                <w:top w:val="nil"/>
                <w:left w:val="nil"/>
                <w:bottom w:val="nil"/>
                <w:right w:val="nil"/>
                <w:between w:val="nil"/>
              </w:pBdr>
              <w:spacing w:line="240" w:lineRule="auto"/>
              <w:ind w:left="61"/>
              <w:rPr>
                <w:rFonts w:eastAsia="Calibri"/>
                <w:color w:val="000000"/>
                <w:sz w:val="24"/>
                <w:szCs w:val="24"/>
              </w:rPr>
            </w:pPr>
            <w:r w:rsidRPr="006A6CE7">
              <w:rPr>
                <w:rFonts w:eastAsia="Calibri"/>
                <w:color w:val="000000"/>
                <w:sz w:val="24"/>
                <w:szCs w:val="24"/>
              </w:rPr>
              <w:t>2S.</w:t>
            </w:r>
            <w:r>
              <w:rPr>
                <w:rFonts w:eastAsia="Calibri"/>
                <w:color w:val="000000"/>
                <w:sz w:val="24"/>
                <w:szCs w:val="24"/>
              </w:rPr>
              <w:t>5</w:t>
            </w:r>
            <w:r w:rsidRPr="006A6CE7">
              <w:rPr>
                <w:rFonts w:eastAsia="Calibri"/>
                <w:color w:val="000000"/>
                <w:sz w:val="24"/>
                <w:szCs w:val="24"/>
              </w:rPr>
              <w:t xml:space="preserve">.1 </w:t>
            </w:r>
          </w:p>
        </w:tc>
        <w:tc>
          <w:tcPr>
            <w:tcW w:w="5830" w:type="dxa"/>
            <w:tcMar>
              <w:top w:w="100" w:type="dxa"/>
              <w:left w:w="100" w:type="dxa"/>
              <w:bottom w:w="100" w:type="dxa"/>
              <w:right w:w="100" w:type="dxa"/>
            </w:tcMar>
          </w:tcPr>
          <w:p w14:paraId="6D8C2A67" w14:textId="77777777" w:rsidR="009306DD" w:rsidRPr="009306DD" w:rsidRDefault="009306DD" w:rsidP="009306DD">
            <w:pPr>
              <w:widowControl w:val="0"/>
              <w:pBdr>
                <w:top w:val="nil"/>
                <w:left w:val="nil"/>
                <w:bottom w:val="nil"/>
                <w:right w:val="nil"/>
                <w:between w:val="nil"/>
              </w:pBdr>
              <w:spacing w:line="240" w:lineRule="auto"/>
              <w:jc w:val="center"/>
              <w:rPr>
                <w:rFonts w:eastAsia="Calibri"/>
                <w:color w:val="000000"/>
                <w:sz w:val="24"/>
                <w:szCs w:val="24"/>
              </w:rPr>
            </w:pPr>
            <w:r w:rsidRPr="009306DD">
              <w:rPr>
                <w:rFonts w:eastAsia="Calibri"/>
                <w:color w:val="000000"/>
                <w:sz w:val="24"/>
                <w:szCs w:val="24"/>
              </w:rPr>
              <w:t xml:space="preserve">Promover convocatorias de investigación científica. </w:t>
            </w:r>
          </w:p>
        </w:tc>
        <w:tc>
          <w:tcPr>
            <w:tcW w:w="4613" w:type="dxa"/>
            <w:tcMar>
              <w:top w:w="100" w:type="dxa"/>
              <w:left w:w="100" w:type="dxa"/>
              <w:bottom w:w="100" w:type="dxa"/>
              <w:right w:w="100" w:type="dxa"/>
            </w:tcMar>
          </w:tcPr>
          <w:p w14:paraId="3543AFF9" w14:textId="6A9814CA" w:rsidR="009306DD" w:rsidRPr="009306DD" w:rsidRDefault="009306DD" w:rsidP="009306DD">
            <w:pPr>
              <w:widowControl w:val="0"/>
              <w:pBdr>
                <w:top w:val="nil"/>
                <w:left w:val="nil"/>
                <w:bottom w:val="nil"/>
                <w:right w:val="nil"/>
                <w:between w:val="nil"/>
              </w:pBdr>
              <w:spacing w:line="258" w:lineRule="auto"/>
              <w:ind w:left="69" w:right="851" w:hanging="11"/>
              <w:jc w:val="both"/>
              <w:rPr>
                <w:rFonts w:eastAsia="Calibri"/>
                <w:color w:val="000000"/>
                <w:sz w:val="24"/>
                <w:szCs w:val="24"/>
              </w:rPr>
            </w:pPr>
            <w:r w:rsidRPr="009306DD">
              <w:rPr>
                <w:rFonts w:eastAsia="Calibri"/>
                <w:color w:val="000000"/>
                <w:sz w:val="24"/>
                <w:szCs w:val="24"/>
              </w:rPr>
              <w:t xml:space="preserve">Se refiere a Divulgar convocatorias de Investigación Científica </w:t>
            </w:r>
          </w:p>
        </w:tc>
      </w:tr>
      <w:tr w:rsidR="009306DD" w:rsidRPr="006A6CE7" w14:paraId="780E998D" w14:textId="77777777" w:rsidTr="00BF329F">
        <w:trPr>
          <w:trHeight w:val="593"/>
        </w:trPr>
        <w:tc>
          <w:tcPr>
            <w:tcW w:w="1257" w:type="dxa"/>
            <w:tcMar>
              <w:top w:w="100" w:type="dxa"/>
              <w:left w:w="100" w:type="dxa"/>
              <w:bottom w:w="100" w:type="dxa"/>
              <w:right w:w="100" w:type="dxa"/>
            </w:tcMar>
          </w:tcPr>
          <w:p w14:paraId="48B42BFD" w14:textId="77777777" w:rsidR="009306DD" w:rsidRPr="006A6CE7" w:rsidRDefault="009306DD" w:rsidP="009306DD">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43087123" w14:textId="482DB034" w:rsidR="009306DD" w:rsidRPr="006A6CE7" w:rsidRDefault="009306DD" w:rsidP="009306DD">
            <w:pPr>
              <w:widowControl w:val="0"/>
              <w:pBdr>
                <w:top w:val="nil"/>
                <w:left w:val="nil"/>
                <w:bottom w:val="nil"/>
                <w:right w:val="nil"/>
                <w:between w:val="nil"/>
              </w:pBdr>
              <w:spacing w:line="240" w:lineRule="auto"/>
              <w:ind w:left="61"/>
              <w:rPr>
                <w:rFonts w:eastAsia="Calibri"/>
                <w:color w:val="000000"/>
                <w:sz w:val="24"/>
                <w:szCs w:val="24"/>
              </w:rPr>
            </w:pPr>
            <w:r w:rsidRPr="006A6CE7">
              <w:rPr>
                <w:rFonts w:eastAsia="Calibri"/>
                <w:color w:val="000000"/>
                <w:sz w:val="24"/>
                <w:szCs w:val="24"/>
              </w:rPr>
              <w:t>2S.</w:t>
            </w:r>
            <w:r>
              <w:rPr>
                <w:rFonts w:eastAsia="Calibri"/>
                <w:color w:val="000000"/>
                <w:sz w:val="24"/>
                <w:szCs w:val="24"/>
              </w:rPr>
              <w:t>5</w:t>
            </w:r>
            <w:r w:rsidRPr="006A6CE7">
              <w:rPr>
                <w:rFonts w:eastAsia="Calibri"/>
                <w:color w:val="000000"/>
                <w:sz w:val="24"/>
                <w:szCs w:val="24"/>
              </w:rPr>
              <w:t xml:space="preserve">.2 </w:t>
            </w:r>
          </w:p>
        </w:tc>
        <w:tc>
          <w:tcPr>
            <w:tcW w:w="5830" w:type="dxa"/>
            <w:tcMar>
              <w:top w:w="100" w:type="dxa"/>
              <w:left w:w="100" w:type="dxa"/>
              <w:bottom w:w="100" w:type="dxa"/>
              <w:right w:w="100" w:type="dxa"/>
            </w:tcMar>
          </w:tcPr>
          <w:p w14:paraId="35E9240E" w14:textId="77777777" w:rsidR="009306DD" w:rsidRPr="009306DD" w:rsidRDefault="009306DD" w:rsidP="009306DD">
            <w:pPr>
              <w:widowControl w:val="0"/>
              <w:pBdr>
                <w:top w:val="nil"/>
                <w:left w:val="nil"/>
                <w:bottom w:val="nil"/>
                <w:right w:val="nil"/>
                <w:between w:val="nil"/>
              </w:pBdr>
              <w:spacing w:line="240" w:lineRule="auto"/>
              <w:jc w:val="center"/>
              <w:rPr>
                <w:rFonts w:eastAsia="Calibri"/>
                <w:color w:val="000000"/>
                <w:sz w:val="24"/>
                <w:szCs w:val="24"/>
              </w:rPr>
            </w:pPr>
            <w:r w:rsidRPr="009306DD">
              <w:rPr>
                <w:rFonts w:eastAsia="Calibri"/>
                <w:color w:val="000000"/>
                <w:sz w:val="24"/>
                <w:szCs w:val="24"/>
              </w:rPr>
              <w:t xml:space="preserve">Coordinar las acciones de difusión de proyectos de investigación. </w:t>
            </w:r>
          </w:p>
        </w:tc>
        <w:tc>
          <w:tcPr>
            <w:tcW w:w="4613" w:type="dxa"/>
            <w:tcMar>
              <w:top w:w="100" w:type="dxa"/>
              <w:left w:w="100" w:type="dxa"/>
              <w:bottom w:w="100" w:type="dxa"/>
              <w:right w:w="100" w:type="dxa"/>
            </w:tcMar>
          </w:tcPr>
          <w:p w14:paraId="4C190CD8" w14:textId="4659DE4C" w:rsidR="009306DD" w:rsidRPr="009306DD" w:rsidRDefault="009306DD" w:rsidP="009306DD">
            <w:pPr>
              <w:widowControl w:val="0"/>
              <w:pBdr>
                <w:top w:val="nil"/>
                <w:left w:val="nil"/>
                <w:bottom w:val="nil"/>
                <w:right w:val="nil"/>
                <w:between w:val="nil"/>
              </w:pBdr>
              <w:spacing w:line="258" w:lineRule="auto"/>
              <w:ind w:left="69" w:right="45" w:hanging="11"/>
              <w:jc w:val="both"/>
              <w:rPr>
                <w:rFonts w:eastAsia="Calibri"/>
                <w:color w:val="000000"/>
                <w:sz w:val="24"/>
                <w:szCs w:val="24"/>
              </w:rPr>
            </w:pPr>
            <w:r w:rsidRPr="009306DD">
              <w:rPr>
                <w:rFonts w:eastAsia="Calibri"/>
                <w:color w:val="000000"/>
                <w:sz w:val="24"/>
                <w:szCs w:val="24"/>
              </w:rPr>
              <w:t xml:space="preserve">Se refiere a Difundir Acciones de Proyectos de Investigación </w:t>
            </w:r>
          </w:p>
        </w:tc>
      </w:tr>
      <w:tr w:rsidR="009306DD" w:rsidRPr="006A6CE7" w14:paraId="606D9197" w14:textId="77777777" w:rsidTr="00BF329F">
        <w:trPr>
          <w:trHeight w:val="890"/>
        </w:trPr>
        <w:tc>
          <w:tcPr>
            <w:tcW w:w="1257" w:type="dxa"/>
            <w:tcMar>
              <w:top w:w="100" w:type="dxa"/>
              <w:left w:w="100" w:type="dxa"/>
              <w:bottom w:w="100" w:type="dxa"/>
              <w:right w:w="100" w:type="dxa"/>
            </w:tcMar>
          </w:tcPr>
          <w:p w14:paraId="6325A351" w14:textId="77777777" w:rsidR="009306DD" w:rsidRPr="006A6CE7" w:rsidRDefault="009306DD" w:rsidP="009306DD">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35F74640" w14:textId="3AD22475" w:rsidR="009306DD" w:rsidRPr="006A6CE7" w:rsidRDefault="009306DD" w:rsidP="009306DD">
            <w:pPr>
              <w:widowControl w:val="0"/>
              <w:pBdr>
                <w:top w:val="nil"/>
                <w:left w:val="nil"/>
                <w:bottom w:val="nil"/>
                <w:right w:val="nil"/>
                <w:between w:val="nil"/>
              </w:pBdr>
              <w:spacing w:line="240" w:lineRule="auto"/>
              <w:ind w:left="61"/>
              <w:rPr>
                <w:rFonts w:eastAsia="Calibri"/>
                <w:color w:val="000000"/>
                <w:sz w:val="24"/>
                <w:szCs w:val="24"/>
              </w:rPr>
            </w:pPr>
            <w:r w:rsidRPr="006A6CE7">
              <w:rPr>
                <w:rFonts w:eastAsia="Calibri"/>
                <w:color w:val="000000"/>
                <w:sz w:val="24"/>
                <w:szCs w:val="24"/>
              </w:rPr>
              <w:t>2S.</w:t>
            </w:r>
            <w:r>
              <w:rPr>
                <w:rFonts w:eastAsia="Calibri"/>
                <w:color w:val="000000"/>
                <w:sz w:val="24"/>
                <w:szCs w:val="24"/>
              </w:rPr>
              <w:t>5</w:t>
            </w:r>
            <w:r w:rsidRPr="006A6CE7">
              <w:rPr>
                <w:rFonts w:eastAsia="Calibri"/>
                <w:color w:val="000000"/>
                <w:sz w:val="24"/>
                <w:szCs w:val="24"/>
              </w:rPr>
              <w:t>.3</w:t>
            </w:r>
          </w:p>
        </w:tc>
        <w:tc>
          <w:tcPr>
            <w:tcW w:w="5830" w:type="dxa"/>
            <w:tcMar>
              <w:top w:w="100" w:type="dxa"/>
              <w:left w:w="100" w:type="dxa"/>
              <w:bottom w:w="100" w:type="dxa"/>
              <w:right w:w="100" w:type="dxa"/>
            </w:tcMar>
          </w:tcPr>
          <w:p w14:paraId="6A4EC756" w14:textId="462FC4C4" w:rsidR="009306DD" w:rsidRPr="009306DD" w:rsidRDefault="009306DD" w:rsidP="009306DD">
            <w:pPr>
              <w:widowControl w:val="0"/>
              <w:pBdr>
                <w:top w:val="nil"/>
                <w:left w:val="nil"/>
                <w:bottom w:val="nil"/>
                <w:right w:val="nil"/>
                <w:between w:val="nil"/>
              </w:pBdr>
              <w:spacing w:line="260" w:lineRule="auto"/>
              <w:ind w:left="506" w:right="435"/>
              <w:jc w:val="center"/>
              <w:rPr>
                <w:rFonts w:eastAsia="Calibri"/>
                <w:color w:val="000000"/>
                <w:sz w:val="24"/>
                <w:szCs w:val="24"/>
              </w:rPr>
            </w:pPr>
            <w:r w:rsidRPr="009306DD">
              <w:rPr>
                <w:rFonts w:eastAsia="Calibri"/>
                <w:color w:val="000000"/>
                <w:sz w:val="24"/>
                <w:szCs w:val="24"/>
              </w:rPr>
              <w:t>Apoyar las acciones que propicie la permanencia de los investigadores.</w:t>
            </w:r>
          </w:p>
        </w:tc>
        <w:tc>
          <w:tcPr>
            <w:tcW w:w="4613" w:type="dxa"/>
            <w:tcMar>
              <w:top w:w="100" w:type="dxa"/>
              <w:left w:w="100" w:type="dxa"/>
              <w:bottom w:w="100" w:type="dxa"/>
              <w:right w:w="100" w:type="dxa"/>
            </w:tcMar>
          </w:tcPr>
          <w:p w14:paraId="6B421005" w14:textId="572A51FD" w:rsidR="009306DD" w:rsidRPr="009306DD" w:rsidRDefault="009306DD" w:rsidP="009306DD">
            <w:pPr>
              <w:widowControl w:val="0"/>
              <w:pBdr>
                <w:top w:val="nil"/>
                <w:left w:val="nil"/>
                <w:bottom w:val="nil"/>
                <w:right w:val="nil"/>
                <w:between w:val="nil"/>
              </w:pBdr>
              <w:spacing w:line="258" w:lineRule="auto"/>
              <w:ind w:left="53" w:right="126" w:firstLine="4"/>
              <w:jc w:val="both"/>
              <w:rPr>
                <w:rFonts w:eastAsia="Calibri"/>
                <w:color w:val="000000"/>
                <w:sz w:val="24"/>
                <w:szCs w:val="24"/>
              </w:rPr>
            </w:pPr>
            <w:r w:rsidRPr="009306DD">
              <w:rPr>
                <w:rFonts w:eastAsia="Calibri"/>
                <w:color w:val="000000"/>
                <w:sz w:val="24"/>
                <w:szCs w:val="24"/>
              </w:rPr>
              <w:t>Se difunde y se promueve Eventos de Ciencia y tecnología en la Pagina Facebook COCYTEN</w:t>
            </w:r>
          </w:p>
        </w:tc>
      </w:tr>
      <w:tr w:rsidR="009306DD" w:rsidRPr="006A6CE7" w14:paraId="315772AC" w14:textId="77777777" w:rsidTr="00BF329F">
        <w:trPr>
          <w:trHeight w:val="890"/>
        </w:trPr>
        <w:tc>
          <w:tcPr>
            <w:tcW w:w="1257" w:type="dxa"/>
            <w:tcMar>
              <w:top w:w="100" w:type="dxa"/>
              <w:left w:w="100" w:type="dxa"/>
              <w:bottom w:w="100" w:type="dxa"/>
              <w:right w:w="100" w:type="dxa"/>
            </w:tcMar>
          </w:tcPr>
          <w:p w14:paraId="66773EC5" w14:textId="77777777" w:rsidR="009306DD" w:rsidRPr="006A6CE7" w:rsidRDefault="009306DD" w:rsidP="009306DD">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07B00182" w14:textId="25E04F8D" w:rsidR="009306DD" w:rsidRPr="006A6CE7" w:rsidRDefault="009306DD" w:rsidP="009306DD">
            <w:pPr>
              <w:widowControl w:val="0"/>
              <w:pBdr>
                <w:top w:val="nil"/>
                <w:left w:val="nil"/>
                <w:bottom w:val="nil"/>
                <w:right w:val="nil"/>
                <w:between w:val="nil"/>
              </w:pBdr>
              <w:spacing w:line="240" w:lineRule="auto"/>
              <w:ind w:left="61"/>
              <w:rPr>
                <w:rFonts w:eastAsia="Calibri"/>
                <w:color w:val="000000"/>
                <w:sz w:val="24"/>
                <w:szCs w:val="24"/>
              </w:rPr>
            </w:pPr>
            <w:r w:rsidRPr="006A6CE7">
              <w:rPr>
                <w:rFonts w:eastAsia="Calibri"/>
                <w:color w:val="000000"/>
                <w:sz w:val="24"/>
                <w:szCs w:val="24"/>
              </w:rPr>
              <w:t>2S.</w:t>
            </w:r>
            <w:r>
              <w:rPr>
                <w:rFonts w:eastAsia="Calibri"/>
                <w:color w:val="000000"/>
                <w:sz w:val="24"/>
                <w:szCs w:val="24"/>
              </w:rPr>
              <w:t>5</w:t>
            </w:r>
            <w:r w:rsidRPr="006A6CE7">
              <w:rPr>
                <w:rFonts w:eastAsia="Calibri"/>
                <w:color w:val="000000"/>
                <w:sz w:val="24"/>
                <w:szCs w:val="24"/>
              </w:rPr>
              <w:t xml:space="preserve">.4 </w:t>
            </w:r>
          </w:p>
        </w:tc>
        <w:tc>
          <w:tcPr>
            <w:tcW w:w="5830" w:type="dxa"/>
            <w:tcMar>
              <w:top w:w="100" w:type="dxa"/>
              <w:left w:w="100" w:type="dxa"/>
              <w:bottom w:w="100" w:type="dxa"/>
              <w:right w:w="100" w:type="dxa"/>
            </w:tcMar>
          </w:tcPr>
          <w:p w14:paraId="063687F6" w14:textId="77777777" w:rsidR="009306DD" w:rsidRPr="009306DD" w:rsidRDefault="009306DD" w:rsidP="009306DD">
            <w:pPr>
              <w:widowControl w:val="0"/>
              <w:pBdr>
                <w:top w:val="nil"/>
                <w:left w:val="nil"/>
                <w:bottom w:val="nil"/>
                <w:right w:val="nil"/>
                <w:between w:val="nil"/>
              </w:pBdr>
              <w:spacing w:line="240" w:lineRule="auto"/>
              <w:jc w:val="center"/>
              <w:rPr>
                <w:rFonts w:eastAsia="Calibri"/>
                <w:color w:val="000000"/>
                <w:sz w:val="24"/>
                <w:szCs w:val="24"/>
              </w:rPr>
            </w:pPr>
            <w:r w:rsidRPr="009306DD">
              <w:rPr>
                <w:rFonts w:eastAsia="Calibri"/>
                <w:color w:val="000000"/>
                <w:sz w:val="24"/>
                <w:szCs w:val="24"/>
              </w:rPr>
              <w:t>Coordinar el proceso de otorgamiento de la medalla Nayarit.</w:t>
            </w:r>
          </w:p>
        </w:tc>
        <w:tc>
          <w:tcPr>
            <w:tcW w:w="4613" w:type="dxa"/>
            <w:tcMar>
              <w:top w:w="100" w:type="dxa"/>
              <w:left w:w="100" w:type="dxa"/>
              <w:bottom w:w="100" w:type="dxa"/>
              <w:right w:w="100" w:type="dxa"/>
            </w:tcMar>
          </w:tcPr>
          <w:p w14:paraId="750A9087" w14:textId="224A45BF" w:rsidR="009306DD" w:rsidRPr="009306DD" w:rsidRDefault="009306DD" w:rsidP="009306DD">
            <w:pPr>
              <w:widowControl w:val="0"/>
              <w:pBdr>
                <w:top w:val="nil"/>
                <w:left w:val="nil"/>
                <w:bottom w:val="nil"/>
                <w:right w:val="nil"/>
                <w:between w:val="nil"/>
              </w:pBdr>
              <w:spacing w:line="258" w:lineRule="auto"/>
              <w:ind w:left="60" w:right="647" w:hanging="2"/>
              <w:jc w:val="both"/>
              <w:rPr>
                <w:rFonts w:eastAsia="Calibri"/>
                <w:color w:val="000000"/>
                <w:sz w:val="24"/>
                <w:szCs w:val="24"/>
              </w:rPr>
            </w:pPr>
            <w:r w:rsidRPr="009306DD">
              <w:rPr>
                <w:rFonts w:eastAsia="Calibri"/>
                <w:color w:val="000000"/>
                <w:sz w:val="24"/>
                <w:szCs w:val="24"/>
              </w:rPr>
              <w:t>Son expedientes de cada proyecto de investigación, para el premio estatal de Ciencia y Tecnología Medalla Nayarit</w:t>
            </w:r>
          </w:p>
        </w:tc>
      </w:tr>
      <w:tr w:rsidR="009306DD" w:rsidRPr="006A6CE7" w14:paraId="40895CB5" w14:textId="77777777" w:rsidTr="00BF329F">
        <w:trPr>
          <w:trHeight w:val="1191"/>
        </w:trPr>
        <w:tc>
          <w:tcPr>
            <w:tcW w:w="1257" w:type="dxa"/>
            <w:tcMar>
              <w:top w:w="100" w:type="dxa"/>
              <w:left w:w="100" w:type="dxa"/>
              <w:bottom w:w="100" w:type="dxa"/>
              <w:right w:w="100" w:type="dxa"/>
            </w:tcMar>
          </w:tcPr>
          <w:p w14:paraId="02D6EC0E" w14:textId="77777777" w:rsidR="009306DD" w:rsidRPr="006A6CE7" w:rsidRDefault="009306DD" w:rsidP="009306DD">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0A2A9813" w14:textId="4582C261" w:rsidR="009306DD" w:rsidRPr="006A6CE7" w:rsidRDefault="009306DD" w:rsidP="009306DD">
            <w:pPr>
              <w:widowControl w:val="0"/>
              <w:pBdr>
                <w:top w:val="nil"/>
                <w:left w:val="nil"/>
                <w:bottom w:val="nil"/>
                <w:right w:val="nil"/>
                <w:between w:val="nil"/>
              </w:pBdr>
              <w:spacing w:line="240" w:lineRule="auto"/>
              <w:ind w:left="61"/>
              <w:rPr>
                <w:rFonts w:eastAsia="Calibri"/>
                <w:color w:val="000000"/>
                <w:sz w:val="24"/>
                <w:szCs w:val="24"/>
              </w:rPr>
            </w:pPr>
            <w:r w:rsidRPr="006A6CE7">
              <w:rPr>
                <w:rFonts w:eastAsia="Calibri"/>
                <w:color w:val="000000"/>
                <w:sz w:val="24"/>
                <w:szCs w:val="24"/>
              </w:rPr>
              <w:t>2S.</w:t>
            </w:r>
            <w:r>
              <w:rPr>
                <w:rFonts w:eastAsia="Calibri"/>
                <w:color w:val="000000"/>
                <w:sz w:val="24"/>
                <w:szCs w:val="24"/>
              </w:rPr>
              <w:t>5</w:t>
            </w:r>
            <w:r w:rsidRPr="006A6CE7">
              <w:rPr>
                <w:rFonts w:eastAsia="Calibri"/>
                <w:color w:val="000000"/>
                <w:sz w:val="24"/>
                <w:szCs w:val="24"/>
              </w:rPr>
              <w:t>.5</w:t>
            </w:r>
          </w:p>
        </w:tc>
        <w:tc>
          <w:tcPr>
            <w:tcW w:w="5830" w:type="dxa"/>
            <w:tcMar>
              <w:top w:w="100" w:type="dxa"/>
              <w:left w:w="100" w:type="dxa"/>
              <w:bottom w:w="100" w:type="dxa"/>
              <w:right w:w="100" w:type="dxa"/>
            </w:tcMar>
          </w:tcPr>
          <w:p w14:paraId="1F18D338" w14:textId="5A4FC7EB" w:rsidR="009306DD" w:rsidRPr="009306DD" w:rsidRDefault="009306DD" w:rsidP="009306DD">
            <w:pPr>
              <w:widowControl w:val="0"/>
              <w:pBdr>
                <w:top w:val="nil"/>
                <w:left w:val="nil"/>
                <w:bottom w:val="nil"/>
                <w:right w:val="nil"/>
                <w:between w:val="nil"/>
              </w:pBdr>
              <w:spacing w:line="260" w:lineRule="auto"/>
              <w:ind w:left="500" w:right="424"/>
              <w:jc w:val="center"/>
              <w:rPr>
                <w:rFonts w:eastAsia="Calibri"/>
                <w:color w:val="000000"/>
                <w:sz w:val="24"/>
                <w:szCs w:val="24"/>
              </w:rPr>
            </w:pPr>
            <w:r w:rsidRPr="009306DD">
              <w:rPr>
                <w:rFonts w:eastAsia="Calibri"/>
                <w:color w:val="000000"/>
                <w:sz w:val="24"/>
                <w:szCs w:val="24"/>
              </w:rPr>
              <w:t>Coadyuvar en la creación y actualización del registro de instituciones y empresas científicas y tecnológicas.</w:t>
            </w:r>
          </w:p>
        </w:tc>
        <w:tc>
          <w:tcPr>
            <w:tcW w:w="4613" w:type="dxa"/>
            <w:tcMar>
              <w:top w:w="100" w:type="dxa"/>
              <w:left w:w="100" w:type="dxa"/>
              <w:bottom w:w="100" w:type="dxa"/>
              <w:right w:w="100" w:type="dxa"/>
            </w:tcMar>
          </w:tcPr>
          <w:p w14:paraId="166BCC4D" w14:textId="3F05AF14" w:rsidR="009306DD" w:rsidRPr="009306DD" w:rsidRDefault="009306DD" w:rsidP="009306DD">
            <w:pPr>
              <w:widowControl w:val="0"/>
              <w:pBdr>
                <w:top w:val="nil"/>
                <w:left w:val="nil"/>
                <w:bottom w:val="nil"/>
                <w:right w:val="nil"/>
                <w:between w:val="nil"/>
              </w:pBdr>
              <w:spacing w:line="258" w:lineRule="auto"/>
              <w:ind w:left="58" w:right="88" w:hanging="1"/>
              <w:jc w:val="both"/>
              <w:rPr>
                <w:rFonts w:eastAsia="Calibri"/>
                <w:color w:val="000000"/>
                <w:sz w:val="24"/>
                <w:szCs w:val="24"/>
              </w:rPr>
            </w:pPr>
            <w:r w:rsidRPr="009306DD">
              <w:rPr>
                <w:rFonts w:eastAsia="Calibri"/>
                <w:color w:val="000000"/>
                <w:sz w:val="24"/>
                <w:szCs w:val="24"/>
              </w:rPr>
              <w:t>se establecerá en la página del COCYTEN una pestaña extra el cual se llama Sistema Estatal de Información Científica y Tecnológica de Nayarit</w:t>
            </w:r>
          </w:p>
        </w:tc>
      </w:tr>
      <w:tr w:rsidR="009306DD" w:rsidRPr="006A6CE7" w14:paraId="05186ECD" w14:textId="77777777" w:rsidTr="00BF329F">
        <w:trPr>
          <w:trHeight w:val="890"/>
        </w:trPr>
        <w:tc>
          <w:tcPr>
            <w:tcW w:w="1257" w:type="dxa"/>
            <w:tcMar>
              <w:top w:w="100" w:type="dxa"/>
              <w:left w:w="100" w:type="dxa"/>
              <w:bottom w:w="100" w:type="dxa"/>
              <w:right w:w="100" w:type="dxa"/>
            </w:tcMar>
          </w:tcPr>
          <w:p w14:paraId="70B66CD2" w14:textId="77777777" w:rsidR="009306DD" w:rsidRPr="006A6CE7" w:rsidRDefault="009306DD" w:rsidP="009306DD">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2179AD60" w14:textId="5F28FEFB" w:rsidR="009306DD" w:rsidRPr="006A6CE7" w:rsidRDefault="009306DD" w:rsidP="009306DD">
            <w:pPr>
              <w:widowControl w:val="0"/>
              <w:pBdr>
                <w:top w:val="nil"/>
                <w:left w:val="nil"/>
                <w:bottom w:val="nil"/>
                <w:right w:val="nil"/>
                <w:between w:val="nil"/>
              </w:pBdr>
              <w:spacing w:line="240" w:lineRule="auto"/>
              <w:ind w:left="61"/>
              <w:rPr>
                <w:rFonts w:eastAsia="Calibri"/>
                <w:color w:val="000000"/>
                <w:sz w:val="24"/>
                <w:szCs w:val="24"/>
              </w:rPr>
            </w:pPr>
            <w:r w:rsidRPr="006A6CE7">
              <w:rPr>
                <w:rFonts w:eastAsia="Calibri"/>
                <w:color w:val="000000"/>
                <w:sz w:val="24"/>
                <w:szCs w:val="24"/>
              </w:rPr>
              <w:t>2S.</w:t>
            </w:r>
            <w:r>
              <w:rPr>
                <w:rFonts w:eastAsia="Calibri"/>
                <w:color w:val="000000"/>
                <w:sz w:val="24"/>
                <w:szCs w:val="24"/>
              </w:rPr>
              <w:t>5</w:t>
            </w:r>
            <w:r w:rsidRPr="006A6CE7">
              <w:rPr>
                <w:rFonts w:eastAsia="Calibri"/>
                <w:color w:val="000000"/>
                <w:sz w:val="24"/>
                <w:szCs w:val="24"/>
              </w:rPr>
              <w:t>.6</w:t>
            </w:r>
          </w:p>
        </w:tc>
        <w:tc>
          <w:tcPr>
            <w:tcW w:w="5830" w:type="dxa"/>
            <w:tcMar>
              <w:top w:w="100" w:type="dxa"/>
              <w:left w:w="100" w:type="dxa"/>
              <w:bottom w:w="100" w:type="dxa"/>
              <w:right w:w="100" w:type="dxa"/>
            </w:tcMar>
          </w:tcPr>
          <w:p w14:paraId="53FD03BB" w14:textId="7041156F" w:rsidR="009306DD" w:rsidRPr="009306DD" w:rsidRDefault="009306DD" w:rsidP="009306DD">
            <w:pPr>
              <w:widowControl w:val="0"/>
              <w:pBdr>
                <w:top w:val="nil"/>
                <w:left w:val="nil"/>
                <w:bottom w:val="nil"/>
                <w:right w:val="nil"/>
                <w:between w:val="nil"/>
              </w:pBdr>
              <w:spacing w:line="260" w:lineRule="auto"/>
              <w:ind w:left="394" w:right="315"/>
              <w:jc w:val="center"/>
              <w:rPr>
                <w:rFonts w:eastAsia="Calibri"/>
                <w:color w:val="000000"/>
                <w:sz w:val="24"/>
                <w:szCs w:val="24"/>
              </w:rPr>
            </w:pPr>
            <w:r w:rsidRPr="009306DD">
              <w:rPr>
                <w:rFonts w:eastAsia="Calibri"/>
                <w:color w:val="000000"/>
                <w:sz w:val="24"/>
                <w:szCs w:val="24"/>
              </w:rPr>
              <w:t>Gestionar contratos y convenios con instituciones locales, nacionales e internacionales.</w:t>
            </w:r>
          </w:p>
        </w:tc>
        <w:tc>
          <w:tcPr>
            <w:tcW w:w="4613" w:type="dxa"/>
            <w:tcMar>
              <w:top w:w="100" w:type="dxa"/>
              <w:left w:w="100" w:type="dxa"/>
              <w:bottom w:w="100" w:type="dxa"/>
              <w:right w:w="100" w:type="dxa"/>
            </w:tcMar>
          </w:tcPr>
          <w:p w14:paraId="2C84FE31" w14:textId="7D82145C" w:rsidR="009306DD" w:rsidRPr="009306DD" w:rsidRDefault="009306DD" w:rsidP="009306DD">
            <w:pPr>
              <w:widowControl w:val="0"/>
              <w:pBdr>
                <w:top w:val="nil"/>
                <w:left w:val="nil"/>
                <w:bottom w:val="nil"/>
                <w:right w:val="nil"/>
                <w:between w:val="nil"/>
              </w:pBdr>
              <w:spacing w:line="258" w:lineRule="auto"/>
              <w:ind w:left="59" w:right="307" w:hanging="2"/>
              <w:jc w:val="both"/>
              <w:rPr>
                <w:rFonts w:eastAsia="Calibri"/>
                <w:color w:val="000000"/>
                <w:sz w:val="24"/>
                <w:szCs w:val="24"/>
              </w:rPr>
            </w:pPr>
            <w:r w:rsidRPr="009306DD">
              <w:rPr>
                <w:rFonts w:eastAsia="Calibri"/>
                <w:color w:val="000000"/>
                <w:sz w:val="24"/>
                <w:szCs w:val="24"/>
              </w:rPr>
              <w:t xml:space="preserve">Se refiere a gestionar convenios con las empresas, instituciones el cual se apoyarán con su difusión </w:t>
            </w:r>
          </w:p>
        </w:tc>
      </w:tr>
      <w:tr w:rsidR="009306DD" w:rsidRPr="006A6CE7" w14:paraId="233450E0" w14:textId="77777777" w:rsidTr="00BF329F">
        <w:trPr>
          <w:trHeight w:val="1191"/>
        </w:trPr>
        <w:tc>
          <w:tcPr>
            <w:tcW w:w="1257" w:type="dxa"/>
            <w:tcMar>
              <w:top w:w="100" w:type="dxa"/>
              <w:left w:w="100" w:type="dxa"/>
              <w:bottom w:w="100" w:type="dxa"/>
              <w:right w:w="100" w:type="dxa"/>
            </w:tcMar>
          </w:tcPr>
          <w:p w14:paraId="155F6F83" w14:textId="77777777" w:rsidR="009306DD" w:rsidRPr="006A6CE7" w:rsidRDefault="009306DD" w:rsidP="009306DD">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0945C18B" w14:textId="77C7F514" w:rsidR="009306DD" w:rsidRPr="006A6CE7" w:rsidRDefault="009306DD" w:rsidP="009306DD">
            <w:pPr>
              <w:widowControl w:val="0"/>
              <w:pBdr>
                <w:top w:val="nil"/>
                <w:left w:val="nil"/>
                <w:bottom w:val="nil"/>
                <w:right w:val="nil"/>
                <w:between w:val="nil"/>
              </w:pBdr>
              <w:spacing w:line="240" w:lineRule="auto"/>
              <w:ind w:left="61"/>
              <w:rPr>
                <w:rFonts w:eastAsia="Calibri"/>
                <w:color w:val="000000"/>
                <w:sz w:val="24"/>
                <w:szCs w:val="24"/>
              </w:rPr>
            </w:pPr>
            <w:r w:rsidRPr="006A6CE7">
              <w:rPr>
                <w:rFonts w:eastAsia="Calibri"/>
                <w:color w:val="000000"/>
                <w:sz w:val="24"/>
                <w:szCs w:val="24"/>
              </w:rPr>
              <w:t>2S.</w:t>
            </w:r>
            <w:r>
              <w:rPr>
                <w:rFonts w:eastAsia="Calibri"/>
                <w:color w:val="000000"/>
                <w:sz w:val="24"/>
                <w:szCs w:val="24"/>
              </w:rPr>
              <w:t>5</w:t>
            </w:r>
            <w:r w:rsidRPr="006A6CE7">
              <w:rPr>
                <w:rFonts w:eastAsia="Calibri"/>
                <w:color w:val="000000"/>
                <w:sz w:val="24"/>
                <w:szCs w:val="24"/>
              </w:rPr>
              <w:t xml:space="preserve">.7 </w:t>
            </w:r>
          </w:p>
        </w:tc>
        <w:tc>
          <w:tcPr>
            <w:tcW w:w="5830" w:type="dxa"/>
            <w:tcMar>
              <w:top w:w="100" w:type="dxa"/>
              <w:left w:w="100" w:type="dxa"/>
              <w:bottom w:w="100" w:type="dxa"/>
              <w:right w:w="100" w:type="dxa"/>
            </w:tcMar>
          </w:tcPr>
          <w:p w14:paraId="541EB9E0" w14:textId="77777777" w:rsidR="009306DD" w:rsidRPr="006A6CE7" w:rsidRDefault="009306DD" w:rsidP="009306DD">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Establecer bolsa de trabajo.</w:t>
            </w:r>
          </w:p>
        </w:tc>
        <w:tc>
          <w:tcPr>
            <w:tcW w:w="4613" w:type="dxa"/>
            <w:tcMar>
              <w:top w:w="100" w:type="dxa"/>
              <w:left w:w="100" w:type="dxa"/>
              <w:bottom w:w="100" w:type="dxa"/>
              <w:right w:w="100" w:type="dxa"/>
            </w:tcMar>
          </w:tcPr>
          <w:p w14:paraId="39CDB20C" w14:textId="058352F7" w:rsidR="009306DD" w:rsidRPr="006A6CE7" w:rsidRDefault="009306DD" w:rsidP="009306DD">
            <w:pPr>
              <w:widowControl w:val="0"/>
              <w:pBdr>
                <w:top w:val="nil"/>
                <w:left w:val="nil"/>
                <w:bottom w:val="nil"/>
                <w:right w:val="nil"/>
                <w:between w:val="nil"/>
              </w:pBdr>
              <w:spacing w:line="258" w:lineRule="auto"/>
              <w:ind w:left="58" w:right="88" w:hanging="1"/>
              <w:jc w:val="both"/>
              <w:rPr>
                <w:rFonts w:eastAsia="Calibri"/>
                <w:color w:val="000000"/>
                <w:sz w:val="24"/>
                <w:szCs w:val="24"/>
              </w:rPr>
            </w:pPr>
            <w:r w:rsidRPr="006A6CE7">
              <w:rPr>
                <w:rFonts w:eastAsia="Calibri"/>
                <w:color w:val="000000"/>
                <w:sz w:val="24"/>
                <w:szCs w:val="24"/>
              </w:rPr>
              <w:t>se establecerá en la página del COCYTEN una pestaña extra el cual se llama Sistema Estatal de Información Científica y Tecnológica de Nayarit</w:t>
            </w:r>
          </w:p>
        </w:tc>
      </w:tr>
      <w:tr w:rsidR="009306DD" w:rsidRPr="006A6CE7" w14:paraId="60F20260" w14:textId="77777777" w:rsidTr="00BF329F">
        <w:trPr>
          <w:trHeight w:val="890"/>
        </w:trPr>
        <w:tc>
          <w:tcPr>
            <w:tcW w:w="1257" w:type="dxa"/>
            <w:tcMar>
              <w:top w:w="100" w:type="dxa"/>
              <w:left w:w="100" w:type="dxa"/>
              <w:bottom w:w="100" w:type="dxa"/>
              <w:right w:w="100" w:type="dxa"/>
            </w:tcMar>
          </w:tcPr>
          <w:p w14:paraId="290F6509" w14:textId="77777777" w:rsidR="009306DD" w:rsidRPr="006A6CE7" w:rsidRDefault="009306DD" w:rsidP="009306DD">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4EA3E4EF" w14:textId="47E21F2B" w:rsidR="009306DD" w:rsidRPr="006A6CE7" w:rsidRDefault="009306DD" w:rsidP="009306DD">
            <w:pPr>
              <w:widowControl w:val="0"/>
              <w:pBdr>
                <w:top w:val="nil"/>
                <w:left w:val="nil"/>
                <w:bottom w:val="nil"/>
                <w:right w:val="nil"/>
                <w:between w:val="nil"/>
              </w:pBdr>
              <w:spacing w:line="240" w:lineRule="auto"/>
              <w:ind w:left="61"/>
              <w:rPr>
                <w:rFonts w:eastAsia="Calibri"/>
                <w:color w:val="000000"/>
                <w:sz w:val="24"/>
                <w:szCs w:val="24"/>
              </w:rPr>
            </w:pPr>
            <w:r w:rsidRPr="006A6CE7">
              <w:rPr>
                <w:rFonts w:eastAsia="Calibri"/>
                <w:color w:val="000000"/>
                <w:sz w:val="24"/>
                <w:szCs w:val="24"/>
              </w:rPr>
              <w:t>2S.</w:t>
            </w:r>
            <w:r>
              <w:rPr>
                <w:rFonts w:eastAsia="Calibri"/>
                <w:color w:val="000000"/>
                <w:sz w:val="24"/>
                <w:szCs w:val="24"/>
              </w:rPr>
              <w:t>5</w:t>
            </w:r>
            <w:r w:rsidRPr="006A6CE7">
              <w:rPr>
                <w:rFonts w:eastAsia="Calibri"/>
                <w:color w:val="000000"/>
                <w:sz w:val="24"/>
                <w:szCs w:val="24"/>
              </w:rPr>
              <w:t xml:space="preserve">.8 </w:t>
            </w:r>
          </w:p>
        </w:tc>
        <w:tc>
          <w:tcPr>
            <w:tcW w:w="5830" w:type="dxa"/>
            <w:tcMar>
              <w:top w:w="100" w:type="dxa"/>
              <w:left w:w="100" w:type="dxa"/>
              <w:bottom w:w="100" w:type="dxa"/>
              <w:right w:w="100" w:type="dxa"/>
            </w:tcMar>
          </w:tcPr>
          <w:p w14:paraId="0092766D" w14:textId="77777777" w:rsidR="009306DD" w:rsidRPr="006A6CE7" w:rsidRDefault="009306DD" w:rsidP="009306DD">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Apoyar y promover eventos de difusión y divulgación. </w:t>
            </w:r>
          </w:p>
        </w:tc>
        <w:tc>
          <w:tcPr>
            <w:tcW w:w="4613" w:type="dxa"/>
            <w:tcMar>
              <w:top w:w="100" w:type="dxa"/>
              <w:left w:w="100" w:type="dxa"/>
              <w:bottom w:w="100" w:type="dxa"/>
              <w:right w:w="100" w:type="dxa"/>
            </w:tcMar>
          </w:tcPr>
          <w:p w14:paraId="0DD5DFA9" w14:textId="5404B3A4" w:rsidR="009306DD" w:rsidRPr="006A6CE7" w:rsidRDefault="009306DD" w:rsidP="009306DD">
            <w:pPr>
              <w:widowControl w:val="0"/>
              <w:pBdr>
                <w:top w:val="nil"/>
                <w:left w:val="nil"/>
                <w:bottom w:val="nil"/>
                <w:right w:val="nil"/>
                <w:between w:val="nil"/>
              </w:pBdr>
              <w:spacing w:line="258" w:lineRule="auto"/>
              <w:ind w:left="53" w:right="126" w:firstLine="4"/>
              <w:rPr>
                <w:rFonts w:eastAsia="Calibri"/>
                <w:color w:val="000000"/>
                <w:sz w:val="24"/>
                <w:szCs w:val="24"/>
              </w:rPr>
            </w:pPr>
            <w:r w:rsidRPr="006A6CE7">
              <w:rPr>
                <w:rFonts w:eastAsia="Calibri"/>
                <w:color w:val="000000"/>
                <w:sz w:val="24"/>
                <w:szCs w:val="24"/>
              </w:rPr>
              <w:t>Se difunde y se promueve Eventos de Ciencia y tecnología en la Pagina Facebook COCYTEN</w:t>
            </w:r>
          </w:p>
        </w:tc>
      </w:tr>
      <w:tr w:rsidR="009306DD" w:rsidRPr="006A6CE7" w14:paraId="2119B4DA" w14:textId="77777777" w:rsidTr="00BF329F">
        <w:trPr>
          <w:trHeight w:val="890"/>
        </w:trPr>
        <w:tc>
          <w:tcPr>
            <w:tcW w:w="1257" w:type="dxa"/>
            <w:tcMar>
              <w:top w:w="100" w:type="dxa"/>
              <w:left w:w="100" w:type="dxa"/>
              <w:bottom w:w="100" w:type="dxa"/>
              <w:right w:w="100" w:type="dxa"/>
            </w:tcMar>
          </w:tcPr>
          <w:p w14:paraId="3F521A1E" w14:textId="77777777" w:rsidR="009306DD" w:rsidRPr="006A6CE7" w:rsidRDefault="009306DD" w:rsidP="009306DD">
            <w:pPr>
              <w:widowControl w:val="0"/>
              <w:pBdr>
                <w:top w:val="nil"/>
                <w:left w:val="nil"/>
                <w:bottom w:val="nil"/>
                <w:right w:val="nil"/>
                <w:between w:val="nil"/>
              </w:pBdr>
              <w:rPr>
                <w:rFonts w:eastAsia="Calibri"/>
                <w:color w:val="000000"/>
                <w:sz w:val="24"/>
                <w:szCs w:val="24"/>
              </w:rPr>
            </w:pPr>
          </w:p>
        </w:tc>
        <w:tc>
          <w:tcPr>
            <w:tcW w:w="1776" w:type="dxa"/>
            <w:tcMar>
              <w:top w:w="100" w:type="dxa"/>
              <w:left w:w="100" w:type="dxa"/>
              <w:bottom w:w="100" w:type="dxa"/>
              <w:right w:w="100" w:type="dxa"/>
            </w:tcMar>
          </w:tcPr>
          <w:p w14:paraId="4BC0CF02" w14:textId="524B240B" w:rsidR="009306DD" w:rsidRPr="006A6CE7" w:rsidRDefault="009306DD" w:rsidP="009306DD">
            <w:pPr>
              <w:widowControl w:val="0"/>
              <w:pBdr>
                <w:top w:val="nil"/>
                <w:left w:val="nil"/>
                <w:bottom w:val="nil"/>
                <w:right w:val="nil"/>
                <w:between w:val="nil"/>
              </w:pBdr>
              <w:spacing w:line="240" w:lineRule="auto"/>
              <w:ind w:left="61"/>
              <w:rPr>
                <w:rFonts w:eastAsia="Calibri"/>
                <w:color w:val="000000"/>
                <w:sz w:val="24"/>
                <w:szCs w:val="24"/>
              </w:rPr>
            </w:pPr>
            <w:r w:rsidRPr="006A6CE7">
              <w:rPr>
                <w:rFonts w:eastAsia="Calibri"/>
                <w:color w:val="000000"/>
                <w:sz w:val="24"/>
                <w:szCs w:val="24"/>
              </w:rPr>
              <w:t>2S.</w:t>
            </w:r>
            <w:r>
              <w:rPr>
                <w:rFonts w:eastAsia="Calibri"/>
                <w:color w:val="000000"/>
                <w:sz w:val="24"/>
                <w:szCs w:val="24"/>
              </w:rPr>
              <w:t>5</w:t>
            </w:r>
            <w:r w:rsidRPr="006A6CE7">
              <w:rPr>
                <w:rFonts w:eastAsia="Calibri"/>
                <w:color w:val="000000"/>
                <w:sz w:val="24"/>
                <w:szCs w:val="24"/>
              </w:rPr>
              <w:t xml:space="preserve">.9 </w:t>
            </w:r>
          </w:p>
        </w:tc>
        <w:tc>
          <w:tcPr>
            <w:tcW w:w="5830" w:type="dxa"/>
            <w:tcMar>
              <w:top w:w="100" w:type="dxa"/>
              <w:left w:w="100" w:type="dxa"/>
              <w:bottom w:w="100" w:type="dxa"/>
              <w:right w:w="100" w:type="dxa"/>
            </w:tcMar>
          </w:tcPr>
          <w:p w14:paraId="3ED25EF6" w14:textId="017BECE7" w:rsidR="009306DD" w:rsidRPr="006A6CE7" w:rsidRDefault="009306DD" w:rsidP="009306DD">
            <w:pPr>
              <w:widowControl w:val="0"/>
              <w:pBdr>
                <w:top w:val="nil"/>
                <w:left w:val="nil"/>
                <w:bottom w:val="nil"/>
                <w:right w:val="nil"/>
                <w:between w:val="nil"/>
              </w:pBdr>
              <w:spacing w:line="260" w:lineRule="auto"/>
              <w:ind w:left="421" w:right="331"/>
              <w:jc w:val="center"/>
              <w:rPr>
                <w:rFonts w:eastAsia="Calibri"/>
                <w:color w:val="000000"/>
                <w:sz w:val="24"/>
                <w:szCs w:val="24"/>
              </w:rPr>
            </w:pPr>
            <w:r w:rsidRPr="006A6CE7">
              <w:rPr>
                <w:rFonts w:eastAsia="Calibri"/>
                <w:color w:val="000000"/>
                <w:sz w:val="24"/>
                <w:szCs w:val="24"/>
              </w:rPr>
              <w:t>Promover redes de colaboración interinstitucionales para fortalecimiento de grupos de investigación.</w:t>
            </w:r>
          </w:p>
        </w:tc>
        <w:tc>
          <w:tcPr>
            <w:tcW w:w="4613" w:type="dxa"/>
            <w:tcMar>
              <w:top w:w="100" w:type="dxa"/>
              <w:left w:w="100" w:type="dxa"/>
              <w:bottom w:w="100" w:type="dxa"/>
              <w:right w:w="100" w:type="dxa"/>
            </w:tcMar>
          </w:tcPr>
          <w:p w14:paraId="2791D80A" w14:textId="3C59532F" w:rsidR="009306DD" w:rsidRPr="006A6CE7" w:rsidRDefault="009306DD" w:rsidP="009306DD">
            <w:pPr>
              <w:widowControl w:val="0"/>
              <w:pBdr>
                <w:top w:val="nil"/>
                <w:left w:val="nil"/>
                <w:bottom w:val="nil"/>
                <w:right w:val="nil"/>
                <w:between w:val="nil"/>
              </w:pBdr>
              <w:spacing w:line="258" w:lineRule="auto"/>
              <w:ind w:left="53" w:right="126" w:firstLine="4"/>
              <w:jc w:val="both"/>
              <w:rPr>
                <w:rFonts w:eastAsia="Calibri"/>
                <w:color w:val="000000"/>
                <w:sz w:val="24"/>
                <w:szCs w:val="24"/>
              </w:rPr>
            </w:pPr>
            <w:r w:rsidRPr="006A6CE7">
              <w:rPr>
                <w:rFonts w:eastAsia="Calibri"/>
                <w:color w:val="000000"/>
                <w:sz w:val="24"/>
                <w:szCs w:val="24"/>
              </w:rPr>
              <w:t>Se difunde y se promueve Eventos de Ciencia y tecnología en la Pagina Facebook COCYTEN</w:t>
            </w:r>
          </w:p>
        </w:tc>
      </w:tr>
      <w:tr w:rsidR="009306DD" w:rsidRPr="006A6CE7" w14:paraId="0E302D96" w14:textId="77777777" w:rsidTr="00BF329F">
        <w:trPr>
          <w:trHeight w:val="296"/>
        </w:trPr>
        <w:tc>
          <w:tcPr>
            <w:tcW w:w="3033" w:type="dxa"/>
            <w:gridSpan w:val="2"/>
            <w:tcMar>
              <w:top w:w="100" w:type="dxa"/>
              <w:left w:w="100" w:type="dxa"/>
              <w:bottom w:w="100" w:type="dxa"/>
              <w:right w:w="100" w:type="dxa"/>
            </w:tcMar>
          </w:tcPr>
          <w:p w14:paraId="723BD207" w14:textId="77777777" w:rsidR="009306DD" w:rsidRPr="006A6CE7" w:rsidRDefault="009306DD" w:rsidP="009306DD">
            <w:pPr>
              <w:widowControl w:val="0"/>
              <w:pBdr>
                <w:top w:val="nil"/>
                <w:left w:val="nil"/>
                <w:bottom w:val="nil"/>
                <w:right w:val="nil"/>
                <w:between w:val="nil"/>
              </w:pBdr>
              <w:spacing w:line="240" w:lineRule="auto"/>
              <w:ind w:left="64"/>
              <w:rPr>
                <w:rFonts w:eastAsia="Calibri"/>
                <w:b/>
                <w:color w:val="000000"/>
                <w:sz w:val="24"/>
                <w:szCs w:val="24"/>
                <w:shd w:val="clear" w:color="auto" w:fill="BFBFBF"/>
              </w:rPr>
            </w:pPr>
            <w:r w:rsidRPr="006A6CE7">
              <w:rPr>
                <w:rFonts w:eastAsia="Calibri"/>
                <w:b/>
                <w:color w:val="000000"/>
                <w:sz w:val="24"/>
                <w:szCs w:val="24"/>
                <w:shd w:val="clear" w:color="auto" w:fill="BFBFBF"/>
              </w:rPr>
              <w:t xml:space="preserve">SECCIÓN: 3S </w:t>
            </w:r>
          </w:p>
        </w:tc>
        <w:tc>
          <w:tcPr>
            <w:tcW w:w="10443" w:type="dxa"/>
            <w:gridSpan w:val="2"/>
            <w:tcMar>
              <w:top w:w="100" w:type="dxa"/>
              <w:left w:w="100" w:type="dxa"/>
              <w:bottom w:w="100" w:type="dxa"/>
              <w:right w:w="100" w:type="dxa"/>
            </w:tcMar>
          </w:tcPr>
          <w:p w14:paraId="7BF557A4" w14:textId="77777777" w:rsidR="009306DD" w:rsidRPr="006A6CE7" w:rsidRDefault="009306DD" w:rsidP="009306DD">
            <w:pPr>
              <w:widowControl w:val="0"/>
              <w:pBdr>
                <w:top w:val="nil"/>
                <w:left w:val="nil"/>
                <w:bottom w:val="nil"/>
                <w:right w:val="nil"/>
                <w:between w:val="nil"/>
              </w:pBdr>
              <w:spacing w:line="240" w:lineRule="auto"/>
              <w:jc w:val="center"/>
              <w:rPr>
                <w:rFonts w:eastAsia="Calibri"/>
                <w:b/>
                <w:color w:val="000000"/>
                <w:sz w:val="24"/>
                <w:szCs w:val="24"/>
                <w:shd w:val="clear" w:color="auto" w:fill="D9D9D9"/>
              </w:rPr>
            </w:pPr>
            <w:r w:rsidRPr="006A6CE7">
              <w:rPr>
                <w:rFonts w:eastAsia="Calibri"/>
                <w:b/>
                <w:color w:val="000000"/>
                <w:sz w:val="24"/>
                <w:szCs w:val="24"/>
                <w:shd w:val="clear" w:color="auto" w:fill="D9D9D9"/>
              </w:rPr>
              <w:t>APROPIACIÓN SOCIAL DEL CONOCIMIENTO</w:t>
            </w:r>
          </w:p>
        </w:tc>
      </w:tr>
      <w:tr w:rsidR="009306DD" w:rsidRPr="006A6CE7" w14:paraId="7681ACE5" w14:textId="77777777" w:rsidTr="00BF329F">
        <w:trPr>
          <w:trHeight w:val="593"/>
        </w:trPr>
        <w:tc>
          <w:tcPr>
            <w:tcW w:w="1257" w:type="dxa"/>
            <w:tcMar>
              <w:top w:w="100" w:type="dxa"/>
              <w:left w:w="100" w:type="dxa"/>
              <w:bottom w:w="100" w:type="dxa"/>
              <w:right w:w="100" w:type="dxa"/>
            </w:tcMar>
          </w:tcPr>
          <w:p w14:paraId="69518278" w14:textId="77777777" w:rsidR="009306DD" w:rsidRPr="006A6CE7" w:rsidRDefault="009306DD" w:rsidP="009306DD">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77073186" w14:textId="77777777" w:rsidR="009306DD" w:rsidRPr="006A6CE7" w:rsidRDefault="009306DD" w:rsidP="009306DD">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6A03CC27" w14:textId="77777777" w:rsidR="009306DD" w:rsidRPr="006A6CE7" w:rsidRDefault="009306DD" w:rsidP="009306DD">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Mar>
              <w:top w:w="100" w:type="dxa"/>
              <w:left w:w="100" w:type="dxa"/>
              <w:bottom w:w="100" w:type="dxa"/>
              <w:right w:w="100" w:type="dxa"/>
            </w:tcMar>
          </w:tcPr>
          <w:p w14:paraId="2EBBD25B" w14:textId="275E8990" w:rsidR="009306DD" w:rsidRPr="006A6CE7" w:rsidRDefault="009306DD" w:rsidP="009306DD">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LA SERIE) </w:t>
            </w:r>
          </w:p>
        </w:tc>
      </w:tr>
      <w:tr w:rsidR="009306DD" w:rsidRPr="006A6CE7" w14:paraId="58959F9A" w14:textId="77777777" w:rsidTr="00BF329F">
        <w:trPr>
          <w:trHeight w:val="890"/>
        </w:trPr>
        <w:tc>
          <w:tcPr>
            <w:tcW w:w="1257" w:type="dxa"/>
            <w:tcMar>
              <w:top w:w="100" w:type="dxa"/>
              <w:left w:w="100" w:type="dxa"/>
              <w:bottom w:w="100" w:type="dxa"/>
              <w:right w:w="100" w:type="dxa"/>
            </w:tcMar>
          </w:tcPr>
          <w:p w14:paraId="67D2C41A" w14:textId="77777777" w:rsidR="009306DD" w:rsidRPr="00F5044B" w:rsidRDefault="009306DD" w:rsidP="009306DD">
            <w:pPr>
              <w:widowControl w:val="0"/>
              <w:pBdr>
                <w:top w:val="nil"/>
                <w:left w:val="nil"/>
                <w:bottom w:val="nil"/>
                <w:right w:val="nil"/>
                <w:between w:val="nil"/>
              </w:pBdr>
              <w:spacing w:line="240" w:lineRule="auto"/>
              <w:ind w:left="67"/>
              <w:rPr>
                <w:rFonts w:eastAsia="Calibri"/>
                <w:b/>
                <w:bCs/>
                <w:color w:val="000000"/>
                <w:sz w:val="24"/>
                <w:szCs w:val="24"/>
              </w:rPr>
            </w:pPr>
            <w:r w:rsidRPr="00F5044B">
              <w:rPr>
                <w:rFonts w:eastAsia="Calibri"/>
                <w:b/>
                <w:bCs/>
                <w:color w:val="000000"/>
                <w:sz w:val="24"/>
                <w:szCs w:val="24"/>
              </w:rPr>
              <w:t>3S.1</w:t>
            </w:r>
          </w:p>
        </w:tc>
        <w:tc>
          <w:tcPr>
            <w:tcW w:w="1776" w:type="dxa"/>
            <w:tcMar>
              <w:top w:w="100" w:type="dxa"/>
              <w:left w:w="100" w:type="dxa"/>
              <w:bottom w:w="100" w:type="dxa"/>
              <w:right w:w="100" w:type="dxa"/>
            </w:tcMar>
          </w:tcPr>
          <w:p w14:paraId="1BB9FD7A" w14:textId="77777777" w:rsidR="009306DD" w:rsidRPr="006A6CE7" w:rsidRDefault="009306DD" w:rsidP="009306DD">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493DF79A" w14:textId="353124CE" w:rsidR="009306DD" w:rsidRPr="006A6CE7" w:rsidRDefault="009306DD" w:rsidP="009306DD">
            <w:pPr>
              <w:widowControl w:val="0"/>
              <w:pBdr>
                <w:top w:val="nil"/>
                <w:left w:val="nil"/>
                <w:bottom w:val="nil"/>
                <w:right w:val="nil"/>
                <w:between w:val="nil"/>
              </w:pBdr>
              <w:spacing w:line="258" w:lineRule="auto"/>
              <w:ind w:left="200" w:right="106"/>
              <w:jc w:val="center"/>
              <w:rPr>
                <w:rFonts w:eastAsia="Calibri"/>
                <w:color w:val="000000"/>
                <w:sz w:val="24"/>
                <w:szCs w:val="24"/>
              </w:rPr>
            </w:pPr>
            <w:r w:rsidRPr="006A6CE7">
              <w:rPr>
                <w:rFonts w:eastAsia="Calibri"/>
                <w:color w:val="000000"/>
                <w:sz w:val="24"/>
                <w:szCs w:val="24"/>
              </w:rPr>
              <w:t xml:space="preserve">Proyecto de difusión divulgación y comunicación pública de la ciencia </w:t>
            </w:r>
          </w:p>
        </w:tc>
        <w:tc>
          <w:tcPr>
            <w:tcW w:w="4613" w:type="dxa"/>
            <w:tcMar>
              <w:top w:w="100" w:type="dxa"/>
              <w:left w:w="100" w:type="dxa"/>
              <w:bottom w:w="100" w:type="dxa"/>
              <w:right w:w="100" w:type="dxa"/>
            </w:tcMar>
          </w:tcPr>
          <w:p w14:paraId="6950B751" w14:textId="4CBEBEAE" w:rsidR="009306DD" w:rsidRPr="006A6CE7" w:rsidRDefault="009306DD" w:rsidP="009306DD">
            <w:pPr>
              <w:widowControl w:val="0"/>
              <w:pBdr>
                <w:top w:val="nil"/>
                <w:left w:val="nil"/>
                <w:bottom w:val="nil"/>
                <w:right w:val="nil"/>
                <w:between w:val="nil"/>
              </w:pBdr>
              <w:spacing w:line="258" w:lineRule="auto"/>
              <w:ind w:left="59" w:right="333" w:firstLine="9"/>
              <w:jc w:val="both"/>
              <w:rPr>
                <w:rFonts w:eastAsia="Calibri"/>
                <w:color w:val="000000"/>
                <w:sz w:val="24"/>
                <w:szCs w:val="24"/>
              </w:rPr>
            </w:pPr>
            <w:r w:rsidRPr="006A6CE7">
              <w:rPr>
                <w:rFonts w:eastAsia="Calibri"/>
                <w:color w:val="000000"/>
                <w:sz w:val="24"/>
                <w:szCs w:val="24"/>
              </w:rPr>
              <w:t>Es proyecto para divulgar las fuentes del conocimiento y facilitarles la comunicación con la gente.</w:t>
            </w:r>
          </w:p>
        </w:tc>
      </w:tr>
      <w:tr w:rsidR="009306DD" w:rsidRPr="006A6CE7" w14:paraId="7C8D257D" w14:textId="77777777" w:rsidTr="00BF329F">
        <w:trPr>
          <w:trHeight w:val="593"/>
        </w:trPr>
        <w:tc>
          <w:tcPr>
            <w:tcW w:w="1257" w:type="dxa"/>
            <w:tcMar>
              <w:top w:w="100" w:type="dxa"/>
              <w:left w:w="100" w:type="dxa"/>
              <w:bottom w:w="100" w:type="dxa"/>
              <w:right w:w="100" w:type="dxa"/>
            </w:tcMar>
          </w:tcPr>
          <w:p w14:paraId="7F18B67A" w14:textId="77777777" w:rsidR="009306DD" w:rsidRPr="00F5044B" w:rsidRDefault="009306DD" w:rsidP="009306DD">
            <w:pPr>
              <w:widowControl w:val="0"/>
              <w:pBdr>
                <w:top w:val="nil"/>
                <w:left w:val="nil"/>
                <w:bottom w:val="nil"/>
                <w:right w:val="nil"/>
                <w:between w:val="nil"/>
              </w:pBdr>
              <w:spacing w:line="240" w:lineRule="auto"/>
              <w:ind w:left="67"/>
              <w:rPr>
                <w:rFonts w:eastAsia="Calibri"/>
                <w:b/>
                <w:bCs/>
                <w:color w:val="000000"/>
                <w:sz w:val="24"/>
                <w:szCs w:val="24"/>
              </w:rPr>
            </w:pPr>
            <w:r w:rsidRPr="00F5044B">
              <w:rPr>
                <w:rFonts w:eastAsia="Calibri"/>
                <w:b/>
                <w:bCs/>
                <w:color w:val="000000"/>
                <w:sz w:val="24"/>
                <w:szCs w:val="24"/>
              </w:rPr>
              <w:lastRenderedPageBreak/>
              <w:t>3S.2</w:t>
            </w:r>
          </w:p>
        </w:tc>
        <w:tc>
          <w:tcPr>
            <w:tcW w:w="1776" w:type="dxa"/>
            <w:tcMar>
              <w:top w:w="100" w:type="dxa"/>
              <w:left w:w="100" w:type="dxa"/>
              <w:bottom w:w="100" w:type="dxa"/>
              <w:right w:w="100" w:type="dxa"/>
            </w:tcMar>
          </w:tcPr>
          <w:p w14:paraId="721D56DC" w14:textId="77777777" w:rsidR="009306DD" w:rsidRPr="006A6CE7" w:rsidRDefault="009306DD" w:rsidP="009306DD">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6A9A2F87" w14:textId="77777777" w:rsidR="009306DD" w:rsidRPr="006A6CE7" w:rsidRDefault="009306DD" w:rsidP="009306DD">
            <w:pPr>
              <w:widowControl w:val="0"/>
              <w:pBdr>
                <w:top w:val="nil"/>
                <w:left w:val="nil"/>
                <w:bottom w:val="nil"/>
                <w:right w:val="nil"/>
                <w:between w:val="nil"/>
              </w:pBdr>
              <w:spacing w:line="240" w:lineRule="auto"/>
              <w:ind w:right="1589"/>
              <w:jc w:val="right"/>
              <w:rPr>
                <w:rFonts w:eastAsia="Calibri"/>
                <w:color w:val="000000"/>
                <w:sz w:val="24"/>
                <w:szCs w:val="24"/>
              </w:rPr>
            </w:pPr>
            <w:r w:rsidRPr="006A6CE7">
              <w:rPr>
                <w:rFonts w:eastAsia="Calibri"/>
                <w:color w:val="000000"/>
                <w:sz w:val="24"/>
                <w:szCs w:val="24"/>
              </w:rPr>
              <w:t xml:space="preserve">Estrategias de divulgación </w:t>
            </w:r>
          </w:p>
        </w:tc>
        <w:tc>
          <w:tcPr>
            <w:tcW w:w="4613" w:type="dxa"/>
            <w:tcMar>
              <w:top w:w="100" w:type="dxa"/>
              <w:left w:w="100" w:type="dxa"/>
              <w:bottom w:w="100" w:type="dxa"/>
              <w:right w:w="100" w:type="dxa"/>
            </w:tcMar>
          </w:tcPr>
          <w:p w14:paraId="381E46C1" w14:textId="167DFEFB" w:rsidR="009306DD" w:rsidRPr="006A6CE7" w:rsidRDefault="009306DD" w:rsidP="009306DD">
            <w:pPr>
              <w:widowControl w:val="0"/>
              <w:pBdr>
                <w:top w:val="nil"/>
                <w:left w:val="nil"/>
                <w:bottom w:val="nil"/>
                <w:right w:val="nil"/>
                <w:between w:val="nil"/>
              </w:pBdr>
              <w:spacing w:line="258" w:lineRule="auto"/>
              <w:ind w:left="60" w:right="704"/>
              <w:jc w:val="both"/>
              <w:rPr>
                <w:rFonts w:eastAsia="Calibri"/>
                <w:color w:val="000000"/>
                <w:sz w:val="24"/>
                <w:szCs w:val="24"/>
              </w:rPr>
            </w:pPr>
            <w:r w:rsidRPr="006A6CE7">
              <w:rPr>
                <w:rFonts w:eastAsia="Calibri"/>
                <w:color w:val="000000"/>
                <w:sz w:val="24"/>
                <w:szCs w:val="24"/>
              </w:rPr>
              <w:t>Oficios de foros, talleres, cursos para la divulgación del museo interactivo.</w:t>
            </w:r>
          </w:p>
        </w:tc>
      </w:tr>
      <w:tr w:rsidR="009306DD" w:rsidRPr="006A6CE7" w14:paraId="10481D28" w14:textId="77777777" w:rsidTr="00BF329F">
        <w:trPr>
          <w:trHeight w:val="593"/>
        </w:trPr>
        <w:tc>
          <w:tcPr>
            <w:tcW w:w="1257" w:type="dxa"/>
            <w:tcMar>
              <w:top w:w="100" w:type="dxa"/>
              <w:left w:w="100" w:type="dxa"/>
              <w:bottom w:w="100" w:type="dxa"/>
              <w:right w:w="100" w:type="dxa"/>
            </w:tcMar>
          </w:tcPr>
          <w:p w14:paraId="4DE42246" w14:textId="77777777" w:rsidR="009306DD" w:rsidRPr="00F5044B" w:rsidRDefault="009306DD" w:rsidP="009306DD">
            <w:pPr>
              <w:widowControl w:val="0"/>
              <w:pBdr>
                <w:top w:val="nil"/>
                <w:left w:val="nil"/>
                <w:bottom w:val="nil"/>
                <w:right w:val="nil"/>
                <w:between w:val="nil"/>
              </w:pBdr>
              <w:spacing w:line="240" w:lineRule="auto"/>
              <w:ind w:left="67"/>
              <w:rPr>
                <w:rFonts w:eastAsia="Calibri"/>
                <w:b/>
                <w:bCs/>
                <w:color w:val="000000"/>
                <w:sz w:val="24"/>
                <w:szCs w:val="24"/>
              </w:rPr>
            </w:pPr>
            <w:r w:rsidRPr="00F5044B">
              <w:rPr>
                <w:rFonts w:eastAsia="Calibri"/>
                <w:b/>
                <w:bCs/>
                <w:color w:val="000000"/>
                <w:sz w:val="24"/>
                <w:szCs w:val="24"/>
              </w:rPr>
              <w:t>3S.3</w:t>
            </w:r>
          </w:p>
        </w:tc>
        <w:tc>
          <w:tcPr>
            <w:tcW w:w="1776" w:type="dxa"/>
            <w:tcMar>
              <w:top w:w="100" w:type="dxa"/>
              <w:left w:w="100" w:type="dxa"/>
              <w:bottom w:w="100" w:type="dxa"/>
              <w:right w:w="100" w:type="dxa"/>
            </w:tcMar>
          </w:tcPr>
          <w:p w14:paraId="4403A6A1" w14:textId="77777777" w:rsidR="009306DD" w:rsidRPr="006A6CE7" w:rsidRDefault="009306DD" w:rsidP="009306DD">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5B1C481A" w14:textId="77777777" w:rsidR="009306DD" w:rsidRPr="006A6CE7" w:rsidRDefault="009306DD" w:rsidP="009306DD">
            <w:pPr>
              <w:widowControl w:val="0"/>
              <w:pBdr>
                <w:top w:val="nil"/>
                <w:left w:val="nil"/>
                <w:bottom w:val="nil"/>
                <w:right w:val="nil"/>
                <w:between w:val="nil"/>
              </w:pBdr>
              <w:spacing w:line="240" w:lineRule="auto"/>
              <w:ind w:right="1806"/>
              <w:jc w:val="right"/>
              <w:rPr>
                <w:rFonts w:eastAsia="Calibri"/>
                <w:color w:val="000000"/>
                <w:sz w:val="24"/>
                <w:szCs w:val="24"/>
              </w:rPr>
            </w:pPr>
            <w:r w:rsidRPr="006A6CE7">
              <w:rPr>
                <w:rFonts w:eastAsia="Calibri"/>
                <w:color w:val="000000"/>
                <w:sz w:val="24"/>
                <w:szCs w:val="24"/>
              </w:rPr>
              <w:t xml:space="preserve">Gestión de convenios </w:t>
            </w:r>
          </w:p>
        </w:tc>
        <w:tc>
          <w:tcPr>
            <w:tcW w:w="4613" w:type="dxa"/>
            <w:tcMar>
              <w:top w:w="100" w:type="dxa"/>
              <w:left w:w="100" w:type="dxa"/>
              <w:bottom w:w="100" w:type="dxa"/>
              <w:right w:w="100" w:type="dxa"/>
            </w:tcMar>
          </w:tcPr>
          <w:p w14:paraId="6706F093" w14:textId="470B6358" w:rsidR="009306DD" w:rsidRPr="006A6CE7" w:rsidRDefault="009306DD" w:rsidP="009306DD">
            <w:pPr>
              <w:widowControl w:val="0"/>
              <w:pBdr>
                <w:top w:val="nil"/>
                <w:left w:val="nil"/>
                <w:bottom w:val="nil"/>
                <w:right w:val="nil"/>
                <w:between w:val="nil"/>
              </w:pBdr>
              <w:spacing w:line="258" w:lineRule="auto"/>
              <w:ind w:left="58" w:right="481" w:firstLine="1"/>
              <w:jc w:val="both"/>
              <w:rPr>
                <w:rFonts w:eastAsia="Calibri"/>
                <w:color w:val="000000"/>
                <w:sz w:val="24"/>
                <w:szCs w:val="24"/>
              </w:rPr>
            </w:pPr>
            <w:r w:rsidRPr="006A6CE7">
              <w:rPr>
                <w:rFonts w:eastAsia="Calibri"/>
                <w:color w:val="000000"/>
                <w:sz w:val="24"/>
                <w:szCs w:val="24"/>
              </w:rPr>
              <w:t>Oficios a las escuelas para que presen su servicio social.</w:t>
            </w:r>
          </w:p>
        </w:tc>
      </w:tr>
    </w:tbl>
    <w:p w14:paraId="399354A2" w14:textId="77777777" w:rsidR="00447773" w:rsidRPr="006A6CE7" w:rsidRDefault="00447773">
      <w:pPr>
        <w:widowControl w:val="0"/>
        <w:pBdr>
          <w:top w:val="nil"/>
          <w:left w:val="nil"/>
          <w:bottom w:val="nil"/>
          <w:right w:val="nil"/>
          <w:between w:val="nil"/>
        </w:pBdr>
        <w:rPr>
          <w:color w:val="000000"/>
          <w:sz w:val="24"/>
          <w:szCs w:val="24"/>
        </w:rPr>
      </w:pPr>
    </w:p>
    <w:p w14:paraId="6422A12B" w14:textId="77777777" w:rsidR="00447773" w:rsidRPr="006A6CE7" w:rsidRDefault="00447773">
      <w:pPr>
        <w:widowControl w:val="0"/>
        <w:pBdr>
          <w:top w:val="nil"/>
          <w:left w:val="nil"/>
          <w:bottom w:val="nil"/>
          <w:right w:val="nil"/>
          <w:between w:val="nil"/>
        </w:pBdr>
        <w:rPr>
          <w:color w:val="000000"/>
          <w:sz w:val="24"/>
          <w:szCs w:val="24"/>
        </w:rPr>
      </w:pPr>
    </w:p>
    <w:tbl>
      <w:tblPr>
        <w:tblStyle w:val="ac"/>
        <w:tblW w:w="13476" w:type="dxa"/>
        <w:tblInd w:w="3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7"/>
        <w:gridCol w:w="1776"/>
        <w:gridCol w:w="5830"/>
        <w:gridCol w:w="4613"/>
      </w:tblGrid>
      <w:tr w:rsidR="00447773" w:rsidRPr="006A6CE7" w14:paraId="18E82045" w14:textId="77777777">
        <w:trPr>
          <w:trHeight w:val="593"/>
        </w:trPr>
        <w:tc>
          <w:tcPr>
            <w:tcW w:w="1256" w:type="dxa"/>
            <w:tcMar>
              <w:top w:w="100" w:type="dxa"/>
              <w:left w:w="100" w:type="dxa"/>
              <w:bottom w:w="100" w:type="dxa"/>
              <w:right w:w="100" w:type="dxa"/>
            </w:tcMar>
          </w:tcPr>
          <w:p w14:paraId="1F8DD20E" w14:textId="77777777" w:rsidR="00447773" w:rsidRPr="00F5044B" w:rsidRDefault="007C0835">
            <w:pPr>
              <w:widowControl w:val="0"/>
              <w:pBdr>
                <w:top w:val="nil"/>
                <w:left w:val="nil"/>
                <w:bottom w:val="nil"/>
                <w:right w:val="nil"/>
                <w:between w:val="nil"/>
              </w:pBdr>
              <w:spacing w:line="240" w:lineRule="auto"/>
              <w:ind w:left="67"/>
              <w:rPr>
                <w:rFonts w:eastAsia="Calibri"/>
                <w:b/>
                <w:bCs/>
                <w:color w:val="000000"/>
                <w:sz w:val="24"/>
                <w:szCs w:val="24"/>
              </w:rPr>
            </w:pPr>
            <w:r w:rsidRPr="00F5044B">
              <w:rPr>
                <w:rFonts w:eastAsia="Calibri"/>
                <w:b/>
                <w:bCs/>
                <w:color w:val="000000"/>
                <w:sz w:val="24"/>
                <w:szCs w:val="24"/>
              </w:rPr>
              <w:t>3S.4</w:t>
            </w:r>
          </w:p>
        </w:tc>
        <w:tc>
          <w:tcPr>
            <w:tcW w:w="1776" w:type="dxa"/>
            <w:tcMar>
              <w:top w:w="100" w:type="dxa"/>
              <w:left w:w="100" w:type="dxa"/>
              <w:bottom w:w="100" w:type="dxa"/>
              <w:right w:w="100" w:type="dxa"/>
            </w:tcMar>
          </w:tcPr>
          <w:p w14:paraId="1EC017FD"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4A650187" w14:textId="5EC117AC" w:rsidR="00447773" w:rsidRPr="006A6CE7" w:rsidRDefault="007C0835">
            <w:pPr>
              <w:widowControl w:val="0"/>
              <w:pBdr>
                <w:top w:val="nil"/>
                <w:left w:val="nil"/>
                <w:bottom w:val="nil"/>
                <w:right w:val="nil"/>
                <w:between w:val="nil"/>
              </w:pBdr>
              <w:spacing w:line="258" w:lineRule="auto"/>
              <w:ind w:left="462" w:right="372"/>
              <w:jc w:val="center"/>
              <w:rPr>
                <w:rFonts w:eastAsia="Calibri"/>
                <w:color w:val="000000"/>
                <w:sz w:val="24"/>
                <w:szCs w:val="24"/>
              </w:rPr>
            </w:pPr>
            <w:r w:rsidRPr="006A6CE7">
              <w:rPr>
                <w:rFonts w:eastAsia="Calibri"/>
                <w:color w:val="000000"/>
                <w:sz w:val="24"/>
                <w:szCs w:val="24"/>
              </w:rPr>
              <w:t xml:space="preserve">Proyectos para la procuración de fondos públicos </w:t>
            </w:r>
            <w:r w:rsidR="00FF46CD" w:rsidRPr="006A6CE7">
              <w:rPr>
                <w:rFonts w:eastAsia="Calibri"/>
                <w:color w:val="000000"/>
                <w:sz w:val="24"/>
                <w:szCs w:val="24"/>
              </w:rPr>
              <w:t>o privados</w:t>
            </w:r>
            <w:r w:rsidRPr="006A6CE7">
              <w:rPr>
                <w:rFonts w:eastAsia="Calibri"/>
                <w:color w:val="000000"/>
                <w:sz w:val="24"/>
                <w:szCs w:val="24"/>
              </w:rPr>
              <w:t xml:space="preserve"> </w:t>
            </w:r>
          </w:p>
        </w:tc>
        <w:tc>
          <w:tcPr>
            <w:tcW w:w="4613" w:type="dxa"/>
            <w:tcMar>
              <w:top w:w="100" w:type="dxa"/>
              <w:left w:w="100" w:type="dxa"/>
              <w:bottom w:w="100" w:type="dxa"/>
              <w:right w:w="100" w:type="dxa"/>
            </w:tcMar>
          </w:tcPr>
          <w:p w14:paraId="1FF86FDC" w14:textId="5CD6C431" w:rsidR="00447773" w:rsidRPr="006A6CE7" w:rsidRDefault="007C0835" w:rsidP="009C0584">
            <w:pPr>
              <w:widowControl w:val="0"/>
              <w:pBdr>
                <w:top w:val="nil"/>
                <w:left w:val="nil"/>
                <w:bottom w:val="nil"/>
                <w:right w:val="nil"/>
                <w:between w:val="nil"/>
              </w:pBdr>
              <w:spacing w:line="258" w:lineRule="auto"/>
              <w:ind w:left="418" w:right="323"/>
              <w:jc w:val="both"/>
              <w:rPr>
                <w:rFonts w:eastAsia="Calibri"/>
                <w:color w:val="000000"/>
                <w:sz w:val="24"/>
                <w:szCs w:val="24"/>
              </w:rPr>
            </w:pPr>
            <w:r w:rsidRPr="006A6CE7">
              <w:rPr>
                <w:rFonts w:eastAsia="Calibri"/>
                <w:color w:val="000000"/>
                <w:sz w:val="24"/>
                <w:szCs w:val="24"/>
              </w:rPr>
              <w:t xml:space="preserve">Invitación a los eventos realizados en </w:t>
            </w:r>
            <w:r w:rsidR="009C0584" w:rsidRPr="006A6CE7">
              <w:rPr>
                <w:rFonts w:eastAsia="Calibri"/>
                <w:color w:val="000000"/>
                <w:sz w:val="24"/>
                <w:szCs w:val="24"/>
              </w:rPr>
              <w:t>el museo</w:t>
            </w:r>
            <w:r w:rsidRPr="006A6CE7">
              <w:rPr>
                <w:rFonts w:eastAsia="Calibri"/>
                <w:color w:val="000000"/>
                <w:sz w:val="24"/>
                <w:szCs w:val="24"/>
              </w:rPr>
              <w:t>.</w:t>
            </w:r>
          </w:p>
        </w:tc>
      </w:tr>
      <w:tr w:rsidR="00447773" w:rsidRPr="006A6CE7" w14:paraId="6ED78325" w14:textId="77777777">
        <w:trPr>
          <w:trHeight w:val="899"/>
        </w:trPr>
        <w:tc>
          <w:tcPr>
            <w:tcW w:w="1256" w:type="dxa"/>
            <w:tcMar>
              <w:top w:w="100" w:type="dxa"/>
              <w:left w:w="100" w:type="dxa"/>
              <w:bottom w:w="100" w:type="dxa"/>
              <w:right w:w="100" w:type="dxa"/>
            </w:tcMar>
          </w:tcPr>
          <w:p w14:paraId="1C2AA646" w14:textId="77777777" w:rsidR="00447773" w:rsidRPr="00F5044B" w:rsidRDefault="007C0835">
            <w:pPr>
              <w:widowControl w:val="0"/>
              <w:pBdr>
                <w:top w:val="nil"/>
                <w:left w:val="nil"/>
                <w:bottom w:val="nil"/>
                <w:right w:val="nil"/>
                <w:between w:val="nil"/>
              </w:pBdr>
              <w:spacing w:line="240" w:lineRule="auto"/>
              <w:ind w:left="67"/>
              <w:rPr>
                <w:rFonts w:eastAsia="Calibri"/>
                <w:b/>
                <w:bCs/>
                <w:color w:val="000000"/>
                <w:sz w:val="24"/>
                <w:szCs w:val="24"/>
              </w:rPr>
            </w:pPr>
            <w:r w:rsidRPr="00F5044B">
              <w:rPr>
                <w:rFonts w:eastAsia="Calibri"/>
                <w:b/>
                <w:bCs/>
                <w:color w:val="000000"/>
                <w:sz w:val="24"/>
                <w:szCs w:val="24"/>
              </w:rPr>
              <w:t>3S.5</w:t>
            </w:r>
          </w:p>
        </w:tc>
        <w:tc>
          <w:tcPr>
            <w:tcW w:w="1776" w:type="dxa"/>
            <w:tcMar>
              <w:top w:w="100" w:type="dxa"/>
              <w:left w:w="100" w:type="dxa"/>
              <w:bottom w:w="100" w:type="dxa"/>
              <w:right w:w="100" w:type="dxa"/>
            </w:tcMar>
          </w:tcPr>
          <w:p w14:paraId="2B398F8B" w14:textId="77777777" w:rsidR="00447773" w:rsidRPr="006A6CE7" w:rsidRDefault="00447773">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5A447F3E" w14:textId="77777777" w:rsidR="00447773" w:rsidRPr="006A6CE7" w:rsidRDefault="007C0835">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 Coordinar la organización de Eventos especiales </w:t>
            </w:r>
          </w:p>
        </w:tc>
        <w:tc>
          <w:tcPr>
            <w:tcW w:w="4613" w:type="dxa"/>
            <w:tcMar>
              <w:top w:w="100" w:type="dxa"/>
              <w:left w:w="100" w:type="dxa"/>
              <w:bottom w:w="100" w:type="dxa"/>
              <w:right w:w="100" w:type="dxa"/>
            </w:tcMar>
          </w:tcPr>
          <w:p w14:paraId="10D24CC3" w14:textId="4BC4CD47" w:rsidR="00447773" w:rsidRPr="006A6CE7" w:rsidRDefault="007C0835" w:rsidP="009C0584">
            <w:pPr>
              <w:widowControl w:val="0"/>
              <w:pBdr>
                <w:top w:val="nil"/>
                <w:left w:val="nil"/>
                <w:bottom w:val="nil"/>
                <w:right w:val="nil"/>
                <w:between w:val="nil"/>
              </w:pBdr>
              <w:spacing w:line="258" w:lineRule="auto"/>
              <w:ind w:left="52" w:right="57" w:firstLine="16"/>
              <w:jc w:val="both"/>
              <w:rPr>
                <w:rFonts w:eastAsia="Calibri"/>
                <w:color w:val="000000"/>
                <w:sz w:val="24"/>
                <w:szCs w:val="24"/>
              </w:rPr>
            </w:pPr>
            <w:r w:rsidRPr="006A6CE7">
              <w:rPr>
                <w:rFonts w:eastAsia="Calibri"/>
                <w:color w:val="000000"/>
                <w:sz w:val="24"/>
                <w:szCs w:val="24"/>
              </w:rPr>
              <w:t xml:space="preserve">Mantener el resguardo de los aparatos que </w:t>
            </w:r>
            <w:r w:rsidR="009C0584" w:rsidRPr="006A6CE7">
              <w:rPr>
                <w:rFonts w:eastAsia="Calibri"/>
                <w:color w:val="000000"/>
                <w:sz w:val="24"/>
                <w:szCs w:val="24"/>
              </w:rPr>
              <w:t>se tienen</w:t>
            </w:r>
            <w:r w:rsidRPr="006A6CE7">
              <w:rPr>
                <w:rFonts w:eastAsia="Calibri"/>
                <w:color w:val="000000"/>
                <w:sz w:val="24"/>
                <w:szCs w:val="24"/>
              </w:rPr>
              <w:t xml:space="preserve"> a cargo. Oficio de mantenimiento </w:t>
            </w:r>
            <w:r w:rsidR="009C0584" w:rsidRPr="006A6CE7">
              <w:rPr>
                <w:rFonts w:eastAsia="Calibri"/>
                <w:color w:val="000000"/>
                <w:sz w:val="24"/>
                <w:szCs w:val="24"/>
              </w:rPr>
              <w:t>de los</w:t>
            </w:r>
            <w:r w:rsidRPr="006A6CE7">
              <w:rPr>
                <w:rFonts w:eastAsia="Calibri"/>
                <w:color w:val="000000"/>
                <w:sz w:val="24"/>
                <w:szCs w:val="24"/>
              </w:rPr>
              <w:t xml:space="preserve"> aparatos del museo.</w:t>
            </w:r>
          </w:p>
        </w:tc>
      </w:tr>
    </w:tbl>
    <w:p w14:paraId="5CCF0605" w14:textId="77777777" w:rsidR="00447773" w:rsidRPr="006A6CE7" w:rsidRDefault="00447773">
      <w:pPr>
        <w:widowControl w:val="0"/>
        <w:pBdr>
          <w:top w:val="nil"/>
          <w:left w:val="nil"/>
          <w:bottom w:val="nil"/>
          <w:right w:val="nil"/>
          <w:between w:val="nil"/>
        </w:pBdr>
        <w:rPr>
          <w:color w:val="000000"/>
          <w:sz w:val="24"/>
          <w:szCs w:val="24"/>
        </w:rPr>
      </w:pPr>
    </w:p>
    <w:tbl>
      <w:tblPr>
        <w:tblStyle w:val="ab"/>
        <w:tblW w:w="13476" w:type="dxa"/>
        <w:tblInd w:w="3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7"/>
        <w:gridCol w:w="1776"/>
        <w:gridCol w:w="5830"/>
        <w:gridCol w:w="4613"/>
      </w:tblGrid>
      <w:tr w:rsidR="00A22100" w:rsidRPr="006A6CE7" w14:paraId="5C349C64" w14:textId="77777777" w:rsidTr="00A22100">
        <w:trPr>
          <w:trHeight w:val="296"/>
        </w:trPr>
        <w:tc>
          <w:tcPr>
            <w:tcW w:w="3033" w:type="dxa"/>
            <w:gridSpan w:val="2"/>
            <w:tcMar>
              <w:top w:w="100" w:type="dxa"/>
              <w:left w:w="100" w:type="dxa"/>
              <w:bottom w:w="100" w:type="dxa"/>
              <w:right w:w="100" w:type="dxa"/>
            </w:tcMar>
          </w:tcPr>
          <w:p w14:paraId="579B71A3" w14:textId="025DE9F4" w:rsidR="00A22100" w:rsidRPr="006A6CE7" w:rsidRDefault="00A22100" w:rsidP="0026398D">
            <w:pPr>
              <w:widowControl w:val="0"/>
              <w:pBdr>
                <w:top w:val="nil"/>
                <w:left w:val="nil"/>
                <w:bottom w:val="nil"/>
                <w:right w:val="nil"/>
                <w:between w:val="nil"/>
              </w:pBdr>
              <w:spacing w:line="240" w:lineRule="auto"/>
              <w:ind w:left="64"/>
              <w:rPr>
                <w:rFonts w:eastAsia="Calibri"/>
                <w:b/>
                <w:color w:val="000000"/>
                <w:sz w:val="24"/>
                <w:szCs w:val="24"/>
                <w:shd w:val="clear" w:color="auto" w:fill="BFBFBF"/>
              </w:rPr>
            </w:pPr>
            <w:r w:rsidRPr="006A6CE7">
              <w:rPr>
                <w:rFonts w:eastAsia="Calibri"/>
                <w:b/>
                <w:color w:val="000000"/>
                <w:sz w:val="24"/>
                <w:szCs w:val="24"/>
                <w:shd w:val="clear" w:color="auto" w:fill="BFBFBF"/>
              </w:rPr>
              <w:t xml:space="preserve">SECCIÓN: </w:t>
            </w:r>
            <w:r>
              <w:rPr>
                <w:rFonts w:eastAsia="Calibri"/>
                <w:b/>
                <w:color w:val="000000"/>
                <w:sz w:val="24"/>
                <w:szCs w:val="24"/>
                <w:shd w:val="clear" w:color="auto" w:fill="BFBFBF"/>
              </w:rPr>
              <w:t>4S</w:t>
            </w:r>
          </w:p>
        </w:tc>
        <w:tc>
          <w:tcPr>
            <w:tcW w:w="10443" w:type="dxa"/>
            <w:gridSpan w:val="2"/>
            <w:tcMar>
              <w:top w:w="100" w:type="dxa"/>
              <w:left w:w="100" w:type="dxa"/>
              <w:bottom w:w="100" w:type="dxa"/>
              <w:right w:w="100" w:type="dxa"/>
            </w:tcMar>
          </w:tcPr>
          <w:p w14:paraId="01635EB3" w14:textId="6396A235" w:rsidR="00A22100" w:rsidRPr="006A6CE7" w:rsidRDefault="00A22100" w:rsidP="00A22100">
            <w:pPr>
              <w:widowControl w:val="0"/>
              <w:pBdr>
                <w:top w:val="nil"/>
                <w:left w:val="nil"/>
                <w:bottom w:val="nil"/>
                <w:right w:val="nil"/>
                <w:between w:val="nil"/>
              </w:pBdr>
              <w:spacing w:line="240" w:lineRule="auto"/>
              <w:jc w:val="center"/>
              <w:rPr>
                <w:rFonts w:eastAsia="Calibri"/>
                <w:b/>
                <w:color w:val="000000"/>
                <w:sz w:val="24"/>
                <w:szCs w:val="24"/>
                <w:shd w:val="clear" w:color="auto" w:fill="D9D9D9"/>
              </w:rPr>
            </w:pPr>
            <w:r>
              <w:rPr>
                <w:rFonts w:eastAsia="Calibri"/>
                <w:b/>
                <w:color w:val="000000"/>
                <w:sz w:val="24"/>
                <w:szCs w:val="24"/>
                <w:shd w:val="clear" w:color="auto" w:fill="D9D9D9"/>
              </w:rPr>
              <w:t>ASUNTOS JURIDICOS</w:t>
            </w:r>
          </w:p>
        </w:tc>
      </w:tr>
      <w:tr w:rsidR="00A22100" w:rsidRPr="006A6CE7" w14:paraId="14362292" w14:textId="77777777" w:rsidTr="00A22100">
        <w:trPr>
          <w:trHeight w:val="593"/>
        </w:trPr>
        <w:tc>
          <w:tcPr>
            <w:tcW w:w="1257" w:type="dxa"/>
            <w:tcMar>
              <w:top w:w="100" w:type="dxa"/>
              <w:left w:w="100" w:type="dxa"/>
              <w:bottom w:w="100" w:type="dxa"/>
              <w:right w:w="100" w:type="dxa"/>
            </w:tcMar>
          </w:tcPr>
          <w:p w14:paraId="69609E57" w14:textId="77777777" w:rsidR="00A22100" w:rsidRPr="006A6CE7" w:rsidRDefault="00A22100" w:rsidP="0026398D">
            <w:pPr>
              <w:widowControl w:val="0"/>
              <w:pBdr>
                <w:top w:val="nil"/>
                <w:left w:val="nil"/>
                <w:bottom w:val="nil"/>
                <w:right w:val="nil"/>
                <w:between w:val="nil"/>
              </w:pBdr>
              <w:spacing w:line="240" w:lineRule="auto"/>
              <w:ind w:left="64"/>
              <w:rPr>
                <w:rFonts w:eastAsia="Calibri"/>
                <w:b/>
                <w:color w:val="000000"/>
                <w:sz w:val="24"/>
                <w:szCs w:val="24"/>
              </w:rPr>
            </w:pPr>
            <w:r w:rsidRPr="006A6CE7">
              <w:rPr>
                <w:rFonts w:eastAsia="Calibri"/>
                <w:b/>
                <w:color w:val="000000"/>
                <w:sz w:val="24"/>
                <w:szCs w:val="24"/>
              </w:rPr>
              <w:t xml:space="preserve">SERIE </w:t>
            </w:r>
          </w:p>
        </w:tc>
        <w:tc>
          <w:tcPr>
            <w:tcW w:w="1776" w:type="dxa"/>
            <w:tcMar>
              <w:top w:w="100" w:type="dxa"/>
              <w:left w:w="100" w:type="dxa"/>
              <w:bottom w:w="100" w:type="dxa"/>
              <w:right w:w="100" w:type="dxa"/>
            </w:tcMar>
          </w:tcPr>
          <w:p w14:paraId="3AA75822" w14:textId="77777777" w:rsidR="00A22100" w:rsidRPr="006A6CE7" w:rsidRDefault="00A22100" w:rsidP="0026398D">
            <w:pPr>
              <w:widowControl w:val="0"/>
              <w:pBdr>
                <w:top w:val="nil"/>
                <w:left w:val="nil"/>
                <w:bottom w:val="nil"/>
                <w:right w:val="nil"/>
                <w:between w:val="nil"/>
              </w:pBdr>
              <w:spacing w:line="240" w:lineRule="auto"/>
              <w:ind w:left="56"/>
              <w:rPr>
                <w:rFonts w:eastAsia="Calibri"/>
                <w:b/>
                <w:color w:val="000000"/>
                <w:sz w:val="24"/>
                <w:szCs w:val="24"/>
              </w:rPr>
            </w:pPr>
            <w:r w:rsidRPr="006A6CE7">
              <w:rPr>
                <w:rFonts w:eastAsia="Calibri"/>
                <w:b/>
                <w:color w:val="000000"/>
                <w:sz w:val="24"/>
                <w:szCs w:val="24"/>
              </w:rPr>
              <w:t xml:space="preserve">SUBSERIE </w:t>
            </w:r>
          </w:p>
        </w:tc>
        <w:tc>
          <w:tcPr>
            <w:tcW w:w="5830" w:type="dxa"/>
            <w:tcMar>
              <w:top w:w="100" w:type="dxa"/>
              <w:left w:w="100" w:type="dxa"/>
              <w:bottom w:w="100" w:type="dxa"/>
              <w:right w:w="100" w:type="dxa"/>
            </w:tcMar>
          </w:tcPr>
          <w:p w14:paraId="40ECD2BD" w14:textId="77777777" w:rsidR="00A22100" w:rsidRPr="006A6CE7" w:rsidRDefault="00A22100" w:rsidP="0026398D">
            <w:pPr>
              <w:widowControl w:val="0"/>
              <w:pBdr>
                <w:top w:val="nil"/>
                <w:left w:val="nil"/>
                <w:bottom w:val="nil"/>
                <w:right w:val="nil"/>
                <w:between w:val="nil"/>
              </w:pBdr>
              <w:spacing w:line="240" w:lineRule="auto"/>
              <w:jc w:val="center"/>
              <w:rPr>
                <w:rFonts w:eastAsia="Calibri"/>
                <w:color w:val="000000"/>
                <w:sz w:val="24"/>
                <w:szCs w:val="24"/>
              </w:rPr>
            </w:pPr>
            <w:r w:rsidRPr="006A6CE7">
              <w:rPr>
                <w:rFonts w:eastAsia="Calibri"/>
                <w:color w:val="000000"/>
                <w:sz w:val="24"/>
                <w:szCs w:val="24"/>
              </w:rPr>
              <w:t xml:space="preserve">NOMBRE </w:t>
            </w:r>
          </w:p>
        </w:tc>
        <w:tc>
          <w:tcPr>
            <w:tcW w:w="4613" w:type="dxa"/>
            <w:tcMar>
              <w:top w:w="100" w:type="dxa"/>
              <w:left w:w="100" w:type="dxa"/>
              <w:bottom w:w="100" w:type="dxa"/>
              <w:right w:w="100" w:type="dxa"/>
            </w:tcMar>
          </w:tcPr>
          <w:p w14:paraId="585D73F3" w14:textId="77777777" w:rsidR="00A22100" w:rsidRPr="006A6CE7" w:rsidRDefault="00A22100" w:rsidP="0026398D">
            <w:pPr>
              <w:widowControl w:val="0"/>
              <w:pBdr>
                <w:top w:val="nil"/>
                <w:left w:val="nil"/>
                <w:bottom w:val="nil"/>
                <w:right w:val="nil"/>
                <w:between w:val="nil"/>
              </w:pBdr>
              <w:spacing w:line="258" w:lineRule="auto"/>
              <w:ind w:left="91" w:right="13"/>
              <w:jc w:val="center"/>
              <w:rPr>
                <w:rFonts w:eastAsia="Calibri"/>
                <w:b/>
                <w:color w:val="000000"/>
                <w:sz w:val="24"/>
                <w:szCs w:val="24"/>
              </w:rPr>
            </w:pPr>
            <w:r w:rsidRPr="006A6CE7">
              <w:rPr>
                <w:rFonts w:eastAsia="Calibri"/>
                <w:b/>
                <w:color w:val="000000"/>
                <w:sz w:val="24"/>
                <w:szCs w:val="24"/>
              </w:rPr>
              <w:t xml:space="preserve">ALCANCE Y CONTENIDO (DESCRIPCION DE LA SERIE) </w:t>
            </w:r>
          </w:p>
        </w:tc>
      </w:tr>
      <w:tr w:rsidR="00A22100" w:rsidRPr="006A6CE7" w14:paraId="5186E946" w14:textId="77777777" w:rsidTr="00C06FEB">
        <w:trPr>
          <w:trHeight w:val="640"/>
        </w:trPr>
        <w:tc>
          <w:tcPr>
            <w:tcW w:w="1257" w:type="dxa"/>
            <w:tcMar>
              <w:top w:w="100" w:type="dxa"/>
              <w:left w:w="100" w:type="dxa"/>
              <w:bottom w:w="100" w:type="dxa"/>
              <w:right w:w="100" w:type="dxa"/>
            </w:tcMar>
          </w:tcPr>
          <w:p w14:paraId="7BD90717" w14:textId="1BD33D1C" w:rsidR="00A22100" w:rsidRPr="00F5044B" w:rsidRDefault="00A22100" w:rsidP="0026398D">
            <w:pPr>
              <w:widowControl w:val="0"/>
              <w:pBdr>
                <w:top w:val="nil"/>
                <w:left w:val="nil"/>
                <w:bottom w:val="nil"/>
                <w:right w:val="nil"/>
                <w:between w:val="nil"/>
              </w:pBdr>
              <w:spacing w:line="240" w:lineRule="auto"/>
              <w:ind w:left="67"/>
              <w:rPr>
                <w:rFonts w:eastAsia="Calibri"/>
                <w:b/>
                <w:bCs/>
                <w:color w:val="000000"/>
                <w:sz w:val="24"/>
                <w:szCs w:val="24"/>
              </w:rPr>
            </w:pPr>
            <w:r w:rsidRPr="00F5044B">
              <w:rPr>
                <w:rFonts w:eastAsia="Calibri"/>
                <w:b/>
                <w:bCs/>
                <w:color w:val="000000"/>
                <w:sz w:val="24"/>
                <w:szCs w:val="24"/>
              </w:rPr>
              <w:t>4S.1</w:t>
            </w:r>
          </w:p>
        </w:tc>
        <w:tc>
          <w:tcPr>
            <w:tcW w:w="1776" w:type="dxa"/>
            <w:tcMar>
              <w:top w:w="100" w:type="dxa"/>
              <w:left w:w="100" w:type="dxa"/>
              <w:bottom w:w="100" w:type="dxa"/>
              <w:right w:w="100" w:type="dxa"/>
            </w:tcMar>
          </w:tcPr>
          <w:p w14:paraId="4FF1E535" w14:textId="77777777" w:rsidR="00A22100" w:rsidRPr="006A6CE7" w:rsidRDefault="00A22100" w:rsidP="0026398D">
            <w:pPr>
              <w:widowControl w:val="0"/>
              <w:pBdr>
                <w:top w:val="nil"/>
                <w:left w:val="nil"/>
                <w:bottom w:val="nil"/>
                <w:right w:val="nil"/>
                <w:between w:val="nil"/>
              </w:pBdr>
              <w:rPr>
                <w:rFonts w:eastAsia="Calibri"/>
                <w:color w:val="000000"/>
                <w:sz w:val="24"/>
                <w:szCs w:val="24"/>
              </w:rPr>
            </w:pPr>
          </w:p>
        </w:tc>
        <w:tc>
          <w:tcPr>
            <w:tcW w:w="5830" w:type="dxa"/>
            <w:tcMar>
              <w:top w:w="100" w:type="dxa"/>
              <w:left w:w="100" w:type="dxa"/>
              <w:bottom w:w="100" w:type="dxa"/>
              <w:right w:w="100" w:type="dxa"/>
            </w:tcMar>
          </w:tcPr>
          <w:p w14:paraId="0DF2F2CE" w14:textId="662EC9C7" w:rsidR="00A22100" w:rsidRPr="006A6CE7" w:rsidRDefault="00A22100" w:rsidP="0026398D">
            <w:pPr>
              <w:widowControl w:val="0"/>
              <w:pBdr>
                <w:top w:val="nil"/>
                <w:left w:val="nil"/>
                <w:bottom w:val="nil"/>
                <w:right w:val="nil"/>
                <w:between w:val="nil"/>
              </w:pBdr>
              <w:spacing w:line="258" w:lineRule="auto"/>
              <w:ind w:left="200" w:right="106"/>
              <w:jc w:val="center"/>
              <w:rPr>
                <w:rFonts w:eastAsia="Calibri"/>
                <w:color w:val="000000"/>
                <w:sz w:val="24"/>
                <w:szCs w:val="24"/>
              </w:rPr>
            </w:pPr>
            <w:r>
              <w:rPr>
                <w:rFonts w:eastAsia="Calibri"/>
                <w:color w:val="000000"/>
                <w:sz w:val="24"/>
                <w:szCs w:val="24"/>
              </w:rPr>
              <w:t>Actas de Junta de gobierno</w:t>
            </w:r>
          </w:p>
        </w:tc>
        <w:tc>
          <w:tcPr>
            <w:tcW w:w="4613" w:type="dxa"/>
            <w:tcMar>
              <w:top w:w="100" w:type="dxa"/>
              <w:left w:w="100" w:type="dxa"/>
              <w:bottom w:w="100" w:type="dxa"/>
              <w:right w:w="100" w:type="dxa"/>
            </w:tcMar>
          </w:tcPr>
          <w:p w14:paraId="3C59866D" w14:textId="041EBDA7" w:rsidR="00A22100" w:rsidRPr="006A6CE7" w:rsidRDefault="00F62CE9" w:rsidP="0026398D">
            <w:pPr>
              <w:widowControl w:val="0"/>
              <w:pBdr>
                <w:top w:val="nil"/>
                <w:left w:val="nil"/>
                <w:bottom w:val="nil"/>
                <w:right w:val="nil"/>
                <w:between w:val="nil"/>
              </w:pBdr>
              <w:spacing w:line="258" w:lineRule="auto"/>
              <w:ind w:left="59" w:right="333" w:firstLine="9"/>
              <w:jc w:val="both"/>
              <w:rPr>
                <w:rFonts w:eastAsia="Calibri"/>
                <w:color w:val="000000"/>
                <w:sz w:val="24"/>
                <w:szCs w:val="24"/>
              </w:rPr>
            </w:pPr>
            <w:r>
              <w:rPr>
                <w:rFonts w:eastAsia="Calibri"/>
                <w:color w:val="000000"/>
                <w:sz w:val="24"/>
                <w:szCs w:val="24"/>
              </w:rPr>
              <w:t>S</w:t>
            </w:r>
            <w:r w:rsidRPr="009136EE">
              <w:rPr>
                <w:rFonts w:eastAsia="Calibri"/>
                <w:color w:val="000000"/>
                <w:sz w:val="24"/>
                <w:szCs w:val="24"/>
              </w:rPr>
              <w:t>on todas las sesiones de la junta de gobierno que se llevan de manera trimestral u ordinaria</w:t>
            </w:r>
            <w:r>
              <w:rPr>
                <w:rFonts w:eastAsia="Calibri"/>
                <w:color w:val="000000"/>
                <w:sz w:val="24"/>
                <w:szCs w:val="24"/>
              </w:rPr>
              <w:t>.</w:t>
            </w:r>
          </w:p>
        </w:tc>
      </w:tr>
      <w:tr w:rsidR="00A22100" w:rsidRPr="006A6CE7" w14:paraId="031280EA" w14:textId="77777777" w:rsidTr="00C06FEB">
        <w:trPr>
          <w:trHeight w:val="812"/>
        </w:trPr>
        <w:tc>
          <w:tcPr>
            <w:tcW w:w="1257" w:type="dxa"/>
            <w:tcMar>
              <w:top w:w="100" w:type="dxa"/>
              <w:left w:w="100" w:type="dxa"/>
              <w:bottom w:w="100" w:type="dxa"/>
              <w:right w:w="100" w:type="dxa"/>
            </w:tcMar>
          </w:tcPr>
          <w:p w14:paraId="3FB00EED" w14:textId="329E4F5B" w:rsidR="00A22100" w:rsidRPr="006A6CE7" w:rsidRDefault="00A22100" w:rsidP="0026398D">
            <w:pPr>
              <w:widowControl w:val="0"/>
              <w:pBdr>
                <w:top w:val="nil"/>
                <w:left w:val="nil"/>
                <w:bottom w:val="nil"/>
                <w:right w:val="nil"/>
                <w:between w:val="nil"/>
              </w:pBdr>
              <w:spacing w:line="240" w:lineRule="auto"/>
              <w:ind w:left="67"/>
              <w:rPr>
                <w:rFonts w:eastAsia="Calibri"/>
                <w:color w:val="000000"/>
                <w:sz w:val="24"/>
                <w:szCs w:val="24"/>
              </w:rPr>
            </w:pPr>
          </w:p>
        </w:tc>
        <w:tc>
          <w:tcPr>
            <w:tcW w:w="1776" w:type="dxa"/>
            <w:tcMar>
              <w:top w:w="100" w:type="dxa"/>
              <w:left w:w="100" w:type="dxa"/>
              <w:bottom w:w="100" w:type="dxa"/>
              <w:right w:w="100" w:type="dxa"/>
            </w:tcMar>
          </w:tcPr>
          <w:p w14:paraId="60397489" w14:textId="29732335" w:rsidR="00A22100" w:rsidRPr="006A6CE7" w:rsidRDefault="00A22100" w:rsidP="0026398D">
            <w:pPr>
              <w:widowControl w:val="0"/>
              <w:pBdr>
                <w:top w:val="nil"/>
                <w:left w:val="nil"/>
                <w:bottom w:val="nil"/>
                <w:right w:val="nil"/>
                <w:between w:val="nil"/>
              </w:pBdr>
              <w:rPr>
                <w:rFonts w:eastAsia="Calibri"/>
                <w:color w:val="000000"/>
                <w:sz w:val="24"/>
                <w:szCs w:val="24"/>
              </w:rPr>
            </w:pPr>
            <w:r>
              <w:rPr>
                <w:rFonts w:eastAsia="Calibri"/>
                <w:color w:val="000000"/>
                <w:sz w:val="24"/>
                <w:szCs w:val="24"/>
              </w:rPr>
              <w:t>4S.1.1</w:t>
            </w:r>
          </w:p>
        </w:tc>
        <w:tc>
          <w:tcPr>
            <w:tcW w:w="5830" w:type="dxa"/>
            <w:tcMar>
              <w:top w:w="100" w:type="dxa"/>
              <w:left w:w="100" w:type="dxa"/>
              <w:bottom w:w="100" w:type="dxa"/>
              <w:right w:w="100" w:type="dxa"/>
            </w:tcMar>
          </w:tcPr>
          <w:p w14:paraId="17388ED4" w14:textId="7AE3D3D2" w:rsidR="00A22100" w:rsidRPr="006A6CE7" w:rsidRDefault="00A22100" w:rsidP="00A22100">
            <w:pPr>
              <w:widowControl w:val="0"/>
              <w:pBdr>
                <w:top w:val="nil"/>
                <w:left w:val="nil"/>
                <w:bottom w:val="nil"/>
                <w:right w:val="nil"/>
                <w:between w:val="nil"/>
              </w:pBdr>
              <w:spacing w:line="240" w:lineRule="auto"/>
              <w:ind w:right="1589"/>
              <w:jc w:val="center"/>
              <w:rPr>
                <w:rFonts w:eastAsia="Calibri"/>
                <w:color w:val="000000"/>
                <w:sz w:val="24"/>
                <w:szCs w:val="24"/>
              </w:rPr>
            </w:pPr>
            <w:r>
              <w:rPr>
                <w:rFonts w:eastAsia="Calibri"/>
                <w:color w:val="000000"/>
                <w:sz w:val="24"/>
                <w:szCs w:val="24"/>
              </w:rPr>
              <w:t xml:space="preserve">                       Ordinarias</w:t>
            </w:r>
          </w:p>
        </w:tc>
        <w:tc>
          <w:tcPr>
            <w:tcW w:w="4613" w:type="dxa"/>
            <w:tcMar>
              <w:top w:w="100" w:type="dxa"/>
              <w:left w:w="100" w:type="dxa"/>
              <w:bottom w:w="100" w:type="dxa"/>
              <w:right w:w="100" w:type="dxa"/>
            </w:tcMar>
          </w:tcPr>
          <w:p w14:paraId="6FCC136F" w14:textId="0441BAC5" w:rsidR="00A22100" w:rsidRPr="006A6CE7" w:rsidRDefault="00F62CE9" w:rsidP="0026398D">
            <w:pPr>
              <w:widowControl w:val="0"/>
              <w:pBdr>
                <w:top w:val="nil"/>
                <w:left w:val="nil"/>
                <w:bottom w:val="nil"/>
                <w:right w:val="nil"/>
                <w:between w:val="nil"/>
              </w:pBdr>
              <w:spacing w:line="258" w:lineRule="auto"/>
              <w:ind w:left="60" w:right="704"/>
              <w:jc w:val="both"/>
              <w:rPr>
                <w:rFonts w:eastAsia="Calibri"/>
                <w:color w:val="000000"/>
                <w:sz w:val="24"/>
                <w:szCs w:val="24"/>
              </w:rPr>
            </w:pPr>
            <w:r>
              <w:rPr>
                <w:rFonts w:eastAsia="Calibri"/>
                <w:color w:val="000000"/>
                <w:sz w:val="24"/>
                <w:szCs w:val="24"/>
              </w:rPr>
              <w:t>S</w:t>
            </w:r>
            <w:r w:rsidRPr="009136EE">
              <w:rPr>
                <w:rFonts w:eastAsia="Calibri"/>
                <w:color w:val="000000"/>
                <w:sz w:val="24"/>
                <w:szCs w:val="24"/>
              </w:rPr>
              <w:t>on todas las sesiones que se llevan de manera trimestral durante todo el año</w:t>
            </w:r>
            <w:r>
              <w:rPr>
                <w:rFonts w:eastAsia="Calibri"/>
                <w:color w:val="000000"/>
                <w:sz w:val="24"/>
                <w:szCs w:val="24"/>
              </w:rPr>
              <w:t>.</w:t>
            </w:r>
          </w:p>
        </w:tc>
      </w:tr>
      <w:tr w:rsidR="00A22100" w:rsidRPr="006A6CE7" w14:paraId="3A0DC312" w14:textId="77777777" w:rsidTr="00C06FEB">
        <w:trPr>
          <w:trHeight w:val="686"/>
        </w:trPr>
        <w:tc>
          <w:tcPr>
            <w:tcW w:w="1257" w:type="dxa"/>
            <w:tcMar>
              <w:top w:w="100" w:type="dxa"/>
              <w:left w:w="100" w:type="dxa"/>
              <w:bottom w:w="100" w:type="dxa"/>
              <w:right w:w="100" w:type="dxa"/>
            </w:tcMar>
          </w:tcPr>
          <w:p w14:paraId="77E84096" w14:textId="7E5730A5" w:rsidR="00A22100" w:rsidRPr="006A6CE7" w:rsidRDefault="00A22100" w:rsidP="0026398D">
            <w:pPr>
              <w:widowControl w:val="0"/>
              <w:pBdr>
                <w:top w:val="nil"/>
                <w:left w:val="nil"/>
                <w:bottom w:val="nil"/>
                <w:right w:val="nil"/>
                <w:between w:val="nil"/>
              </w:pBdr>
              <w:spacing w:line="240" w:lineRule="auto"/>
              <w:ind w:left="67"/>
              <w:rPr>
                <w:rFonts w:eastAsia="Calibri"/>
                <w:color w:val="000000"/>
                <w:sz w:val="24"/>
                <w:szCs w:val="24"/>
              </w:rPr>
            </w:pPr>
          </w:p>
        </w:tc>
        <w:tc>
          <w:tcPr>
            <w:tcW w:w="1776" w:type="dxa"/>
            <w:tcMar>
              <w:top w:w="100" w:type="dxa"/>
              <w:left w:w="100" w:type="dxa"/>
              <w:bottom w:w="100" w:type="dxa"/>
              <w:right w:w="100" w:type="dxa"/>
            </w:tcMar>
          </w:tcPr>
          <w:p w14:paraId="2402A173" w14:textId="2CE4C305" w:rsidR="00A22100" w:rsidRPr="006A6CE7" w:rsidRDefault="00A22100" w:rsidP="0026398D">
            <w:pPr>
              <w:widowControl w:val="0"/>
              <w:pBdr>
                <w:top w:val="nil"/>
                <w:left w:val="nil"/>
                <w:bottom w:val="nil"/>
                <w:right w:val="nil"/>
                <w:between w:val="nil"/>
              </w:pBdr>
              <w:rPr>
                <w:rFonts w:eastAsia="Calibri"/>
                <w:color w:val="000000"/>
                <w:sz w:val="24"/>
                <w:szCs w:val="24"/>
              </w:rPr>
            </w:pPr>
            <w:r>
              <w:rPr>
                <w:rFonts w:eastAsia="Calibri"/>
                <w:color w:val="000000"/>
                <w:sz w:val="24"/>
                <w:szCs w:val="24"/>
              </w:rPr>
              <w:t>4S.1.2</w:t>
            </w:r>
          </w:p>
        </w:tc>
        <w:tc>
          <w:tcPr>
            <w:tcW w:w="5830" w:type="dxa"/>
            <w:tcMar>
              <w:top w:w="100" w:type="dxa"/>
              <w:left w:w="100" w:type="dxa"/>
              <w:bottom w:w="100" w:type="dxa"/>
              <w:right w:w="100" w:type="dxa"/>
            </w:tcMar>
          </w:tcPr>
          <w:p w14:paraId="13F87300" w14:textId="596460D6" w:rsidR="00A22100" w:rsidRPr="006A6CE7" w:rsidRDefault="00A22100" w:rsidP="00A22100">
            <w:pPr>
              <w:widowControl w:val="0"/>
              <w:pBdr>
                <w:top w:val="nil"/>
                <w:left w:val="nil"/>
                <w:bottom w:val="nil"/>
                <w:right w:val="nil"/>
                <w:between w:val="nil"/>
              </w:pBdr>
              <w:spacing w:line="240" w:lineRule="auto"/>
              <w:ind w:right="1806"/>
              <w:jc w:val="center"/>
              <w:rPr>
                <w:rFonts w:eastAsia="Calibri"/>
                <w:color w:val="000000"/>
                <w:sz w:val="24"/>
                <w:szCs w:val="24"/>
              </w:rPr>
            </w:pPr>
            <w:r>
              <w:rPr>
                <w:rFonts w:eastAsia="Calibri"/>
                <w:color w:val="000000"/>
                <w:sz w:val="24"/>
                <w:szCs w:val="24"/>
              </w:rPr>
              <w:t xml:space="preserve">                            Extraordinarias</w:t>
            </w:r>
          </w:p>
        </w:tc>
        <w:tc>
          <w:tcPr>
            <w:tcW w:w="4613" w:type="dxa"/>
            <w:tcMar>
              <w:top w:w="100" w:type="dxa"/>
              <w:left w:w="100" w:type="dxa"/>
              <w:bottom w:w="100" w:type="dxa"/>
              <w:right w:w="100" w:type="dxa"/>
            </w:tcMar>
          </w:tcPr>
          <w:p w14:paraId="3D607FA5" w14:textId="61667B10" w:rsidR="00A22100" w:rsidRPr="006A6CE7" w:rsidRDefault="00F62CE9" w:rsidP="0026398D">
            <w:pPr>
              <w:widowControl w:val="0"/>
              <w:pBdr>
                <w:top w:val="nil"/>
                <w:left w:val="nil"/>
                <w:bottom w:val="nil"/>
                <w:right w:val="nil"/>
                <w:between w:val="nil"/>
              </w:pBdr>
              <w:spacing w:line="258" w:lineRule="auto"/>
              <w:ind w:left="58" w:right="481" w:firstLine="1"/>
              <w:jc w:val="both"/>
              <w:rPr>
                <w:rFonts w:eastAsia="Calibri"/>
                <w:color w:val="000000"/>
                <w:sz w:val="24"/>
                <w:szCs w:val="24"/>
              </w:rPr>
            </w:pPr>
            <w:r>
              <w:rPr>
                <w:rFonts w:eastAsia="Calibri"/>
                <w:color w:val="000000"/>
                <w:sz w:val="24"/>
                <w:szCs w:val="24"/>
              </w:rPr>
              <w:t>S</w:t>
            </w:r>
            <w:r w:rsidRPr="009136EE">
              <w:rPr>
                <w:rFonts w:eastAsia="Calibri"/>
                <w:color w:val="000000"/>
                <w:sz w:val="24"/>
                <w:szCs w:val="24"/>
              </w:rPr>
              <w:t>on todas las sesiones que se llevan de manera extraordinaria durante el año</w:t>
            </w:r>
            <w:r>
              <w:rPr>
                <w:rFonts w:eastAsia="Calibri"/>
                <w:color w:val="000000"/>
                <w:sz w:val="24"/>
                <w:szCs w:val="24"/>
              </w:rPr>
              <w:t>.</w:t>
            </w:r>
          </w:p>
        </w:tc>
      </w:tr>
    </w:tbl>
    <w:p w14:paraId="3D01531F" w14:textId="77777777" w:rsidR="00A22100" w:rsidRPr="006A6CE7" w:rsidRDefault="00A22100" w:rsidP="00A22100">
      <w:pPr>
        <w:widowControl w:val="0"/>
        <w:pBdr>
          <w:top w:val="nil"/>
          <w:left w:val="nil"/>
          <w:bottom w:val="nil"/>
          <w:right w:val="nil"/>
          <w:between w:val="nil"/>
        </w:pBdr>
        <w:rPr>
          <w:color w:val="000000"/>
          <w:sz w:val="24"/>
          <w:szCs w:val="24"/>
        </w:rPr>
      </w:pPr>
    </w:p>
    <w:p w14:paraId="0D26D718" w14:textId="77777777" w:rsidR="00447773" w:rsidRDefault="00447773" w:rsidP="00A22100">
      <w:pPr>
        <w:widowControl w:val="0"/>
        <w:pBdr>
          <w:top w:val="nil"/>
          <w:left w:val="nil"/>
          <w:bottom w:val="nil"/>
          <w:right w:val="nil"/>
          <w:between w:val="nil"/>
        </w:pBdr>
        <w:rPr>
          <w:color w:val="000000"/>
        </w:rPr>
      </w:pPr>
    </w:p>
    <w:sectPr w:rsidR="00447773" w:rsidSect="00224743">
      <w:pgSz w:w="20160" w:h="12240" w:orient="landscape" w:code="5"/>
      <w:pgMar w:top="720" w:right="720" w:bottom="720" w:left="72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773"/>
    <w:rsid w:val="000B74F0"/>
    <w:rsid w:val="001138FF"/>
    <w:rsid w:val="00116FF4"/>
    <w:rsid w:val="00132C18"/>
    <w:rsid w:val="001914D4"/>
    <w:rsid w:val="00213809"/>
    <w:rsid w:val="00213EA6"/>
    <w:rsid w:val="00224743"/>
    <w:rsid w:val="0024182D"/>
    <w:rsid w:val="00354C7D"/>
    <w:rsid w:val="0037467A"/>
    <w:rsid w:val="00391CF4"/>
    <w:rsid w:val="00404EBF"/>
    <w:rsid w:val="00447773"/>
    <w:rsid w:val="00500DD9"/>
    <w:rsid w:val="00561AA7"/>
    <w:rsid w:val="005C7036"/>
    <w:rsid w:val="00631311"/>
    <w:rsid w:val="006561CF"/>
    <w:rsid w:val="006A6CE7"/>
    <w:rsid w:val="007359F7"/>
    <w:rsid w:val="0074352B"/>
    <w:rsid w:val="007653F5"/>
    <w:rsid w:val="00765EC7"/>
    <w:rsid w:val="00794670"/>
    <w:rsid w:val="007C0835"/>
    <w:rsid w:val="007E1445"/>
    <w:rsid w:val="00800F77"/>
    <w:rsid w:val="00850EFC"/>
    <w:rsid w:val="00881896"/>
    <w:rsid w:val="008D79BE"/>
    <w:rsid w:val="009136EE"/>
    <w:rsid w:val="00917C5E"/>
    <w:rsid w:val="009306DD"/>
    <w:rsid w:val="00930CEA"/>
    <w:rsid w:val="009C0584"/>
    <w:rsid w:val="009D1137"/>
    <w:rsid w:val="009E25BD"/>
    <w:rsid w:val="009F683F"/>
    <w:rsid w:val="00A22100"/>
    <w:rsid w:val="00A545F4"/>
    <w:rsid w:val="00A63486"/>
    <w:rsid w:val="00A8569A"/>
    <w:rsid w:val="00AE34CA"/>
    <w:rsid w:val="00B41489"/>
    <w:rsid w:val="00B6746D"/>
    <w:rsid w:val="00BB48B3"/>
    <w:rsid w:val="00BF329F"/>
    <w:rsid w:val="00C06FEB"/>
    <w:rsid w:val="00C24BAA"/>
    <w:rsid w:val="00C4568D"/>
    <w:rsid w:val="00D04727"/>
    <w:rsid w:val="00D13BC4"/>
    <w:rsid w:val="00D20E74"/>
    <w:rsid w:val="00D275B9"/>
    <w:rsid w:val="00D323F2"/>
    <w:rsid w:val="00DC64D9"/>
    <w:rsid w:val="00E07EC6"/>
    <w:rsid w:val="00EB21CD"/>
    <w:rsid w:val="00EC00B4"/>
    <w:rsid w:val="00EE733E"/>
    <w:rsid w:val="00F173B9"/>
    <w:rsid w:val="00F5044B"/>
    <w:rsid w:val="00F516B2"/>
    <w:rsid w:val="00F62CE9"/>
    <w:rsid w:val="00F973F6"/>
    <w:rsid w:val="00FE3FCC"/>
    <w:rsid w:val="00FF46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0257"/>
  <w15:docId w15:val="{5073268E-5CB6-4143-AB69-0F01CAA1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styleId="Tablaconcuadrcula">
    <w:name w:val="Table Grid"/>
    <w:basedOn w:val="Tablanormal"/>
    <w:uiPriority w:val="39"/>
    <w:rsid w:val="00FF46C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13809"/>
    <w:rPr>
      <w:sz w:val="16"/>
      <w:szCs w:val="16"/>
    </w:rPr>
  </w:style>
  <w:style w:type="paragraph" w:styleId="Textocomentario">
    <w:name w:val="annotation text"/>
    <w:basedOn w:val="Normal"/>
    <w:link w:val="TextocomentarioCar"/>
    <w:uiPriority w:val="99"/>
    <w:semiHidden/>
    <w:unhideWhenUsed/>
    <w:rsid w:val="002138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3809"/>
    <w:rPr>
      <w:sz w:val="20"/>
      <w:szCs w:val="20"/>
    </w:rPr>
  </w:style>
  <w:style w:type="paragraph" w:styleId="Asuntodelcomentario">
    <w:name w:val="annotation subject"/>
    <w:basedOn w:val="Textocomentario"/>
    <w:next w:val="Textocomentario"/>
    <w:link w:val="AsuntodelcomentarioCar"/>
    <w:uiPriority w:val="99"/>
    <w:semiHidden/>
    <w:unhideWhenUsed/>
    <w:rsid w:val="00213809"/>
    <w:rPr>
      <w:b/>
      <w:bCs/>
    </w:rPr>
  </w:style>
  <w:style w:type="character" w:customStyle="1" w:styleId="AsuntodelcomentarioCar">
    <w:name w:val="Asunto del comentario Car"/>
    <w:basedOn w:val="TextocomentarioCar"/>
    <w:link w:val="Asuntodelcomentario"/>
    <w:uiPriority w:val="99"/>
    <w:semiHidden/>
    <w:rsid w:val="002138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2F0DD-0471-40D4-8A0A-FE70DCB7F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35</Pages>
  <Words>6552</Words>
  <Characters>36038</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COCYTEN06</cp:lastModifiedBy>
  <cp:revision>44</cp:revision>
  <cp:lastPrinted>2025-08-18T17:00:00Z</cp:lastPrinted>
  <dcterms:created xsi:type="dcterms:W3CDTF">2024-09-27T19:55:00Z</dcterms:created>
  <dcterms:modified xsi:type="dcterms:W3CDTF">2026-01-23T16:57:00Z</dcterms:modified>
</cp:coreProperties>
</file>